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82" w:rsidRDefault="00282982" w:rsidP="003624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76835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2982" w:rsidRDefault="00282982" w:rsidP="0036248F">
      <w:pPr>
        <w:jc w:val="center"/>
        <w:rPr>
          <w:b/>
          <w:sz w:val="28"/>
          <w:szCs w:val="28"/>
        </w:rPr>
      </w:pPr>
    </w:p>
    <w:p w:rsidR="00282982" w:rsidRDefault="00282982" w:rsidP="0036248F">
      <w:pPr>
        <w:jc w:val="center"/>
        <w:rPr>
          <w:b/>
          <w:sz w:val="28"/>
          <w:szCs w:val="28"/>
        </w:rPr>
      </w:pPr>
    </w:p>
    <w:p w:rsidR="00282982" w:rsidRDefault="00282982" w:rsidP="0036248F">
      <w:pPr>
        <w:jc w:val="center"/>
        <w:rPr>
          <w:b/>
          <w:sz w:val="28"/>
          <w:szCs w:val="28"/>
        </w:rPr>
      </w:pPr>
    </w:p>
    <w:p w:rsidR="00282982" w:rsidRDefault="00282982" w:rsidP="0036248F">
      <w:pPr>
        <w:jc w:val="center"/>
        <w:rPr>
          <w:b/>
          <w:sz w:val="28"/>
          <w:szCs w:val="28"/>
        </w:rPr>
      </w:pPr>
    </w:p>
    <w:p w:rsidR="0036248F" w:rsidRPr="004963B2" w:rsidRDefault="0036248F" w:rsidP="0036248F">
      <w:pPr>
        <w:jc w:val="center"/>
        <w:rPr>
          <w:b/>
          <w:sz w:val="28"/>
          <w:szCs w:val="28"/>
        </w:rPr>
      </w:pPr>
      <w:r w:rsidRPr="004963B2">
        <w:rPr>
          <w:b/>
          <w:sz w:val="28"/>
          <w:szCs w:val="28"/>
        </w:rPr>
        <w:t>Волгоградская область</w:t>
      </w:r>
    </w:p>
    <w:p w:rsidR="0036248F" w:rsidRPr="004963B2" w:rsidRDefault="0036248F" w:rsidP="0036248F">
      <w:pPr>
        <w:jc w:val="center"/>
        <w:rPr>
          <w:b/>
          <w:sz w:val="28"/>
          <w:szCs w:val="28"/>
        </w:rPr>
      </w:pPr>
      <w:proofErr w:type="spellStart"/>
      <w:r w:rsidRPr="004963B2">
        <w:rPr>
          <w:b/>
          <w:sz w:val="28"/>
          <w:szCs w:val="28"/>
        </w:rPr>
        <w:t>Палласовский</w:t>
      </w:r>
      <w:proofErr w:type="spellEnd"/>
      <w:r w:rsidRPr="004963B2">
        <w:rPr>
          <w:b/>
          <w:sz w:val="28"/>
          <w:szCs w:val="28"/>
        </w:rPr>
        <w:t xml:space="preserve"> муниципальный район</w:t>
      </w:r>
    </w:p>
    <w:p w:rsidR="0036248F" w:rsidRPr="004963B2" w:rsidRDefault="009746AA" w:rsidP="0036248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Эльтонский</w:t>
      </w:r>
      <w:proofErr w:type="spellEnd"/>
      <w:r w:rsidR="0036248F" w:rsidRPr="004963B2">
        <w:rPr>
          <w:b/>
          <w:sz w:val="28"/>
          <w:szCs w:val="28"/>
        </w:rPr>
        <w:t xml:space="preserve"> сельский Совет</w:t>
      </w:r>
    </w:p>
    <w:p w:rsidR="0036248F" w:rsidRDefault="0036248F" w:rsidP="0036248F"/>
    <w:p w:rsidR="0036248F" w:rsidRDefault="0036248F" w:rsidP="0036248F">
      <w:pPr>
        <w:jc w:val="center"/>
        <w:rPr>
          <w:b/>
          <w:sz w:val="28"/>
          <w:szCs w:val="28"/>
        </w:rPr>
      </w:pPr>
      <w:r w:rsidRPr="004963B2">
        <w:rPr>
          <w:b/>
          <w:sz w:val="28"/>
          <w:szCs w:val="28"/>
        </w:rPr>
        <w:t>РЕШЕНИЕ</w:t>
      </w:r>
    </w:p>
    <w:p w:rsidR="0036248F" w:rsidRDefault="0036248F" w:rsidP="0036248F">
      <w:pPr>
        <w:jc w:val="center"/>
        <w:rPr>
          <w:b/>
          <w:sz w:val="28"/>
          <w:szCs w:val="28"/>
        </w:rPr>
      </w:pPr>
    </w:p>
    <w:p w:rsidR="0036248F" w:rsidRPr="00D51AEC" w:rsidRDefault="0036248F" w:rsidP="0036248F">
      <w:pPr>
        <w:rPr>
          <w:b/>
          <w:sz w:val="28"/>
          <w:szCs w:val="28"/>
        </w:rPr>
      </w:pPr>
      <w:r w:rsidRPr="00967FD7">
        <w:rPr>
          <w:b/>
          <w:sz w:val="28"/>
          <w:szCs w:val="28"/>
        </w:rPr>
        <w:t>«</w:t>
      </w:r>
      <w:r w:rsidR="005E4E60">
        <w:rPr>
          <w:b/>
          <w:sz w:val="28"/>
          <w:szCs w:val="28"/>
        </w:rPr>
        <w:t>20</w:t>
      </w:r>
      <w:r w:rsidRPr="00967FD7">
        <w:rPr>
          <w:b/>
          <w:sz w:val="28"/>
          <w:szCs w:val="28"/>
        </w:rPr>
        <w:t>»</w:t>
      </w:r>
      <w:r w:rsidR="007B2C07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</w:t>
      </w:r>
      <w:r w:rsidR="00F02E9A">
        <w:rPr>
          <w:b/>
          <w:sz w:val="28"/>
          <w:szCs w:val="28"/>
          <w:lang w:val="en-US"/>
        </w:rPr>
        <w:t>2</w:t>
      </w:r>
      <w:proofErr w:type="spellStart"/>
      <w:r w:rsidR="00F02E9A">
        <w:rPr>
          <w:b/>
          <w:sz w:val="28"/>
          <w:szCs w:val="28"/>
        </w:rPr>
        <w:t>2</w:t>
      </w:r>
      <w:proofErr w:type="spellEnd"/>
      <w:r w:rsidRPr="00967FD7">
        <w:rPr>
          <w:b/>
          <w:sz w:val="28"/>
          <w:szCs w:val="28"/>
        </w:rPr>
        <w:t xml:space="preserve"> года                                                                       № </w:t>
      </w:r>
      <w:r w:rsidR="007B2C07">
        <w:rPr>
          <w:b/>
          <w:sz w:val="28"/>
          <w:szCs w:val="28"/>
        </w:rPr>
        <w:t>13</w:t>
      </w:r>
    </w:p>
    <w:p w:rsidR="0036248F" w:rsidRPr="00AF2833" w:rsidRDefault="0036248F" w:rsidP="0036248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36248F" w:rsidRPr="00AF2833" w:rsidTr="00DD226C">
        <w:trPr>
          <w:trHeight w:val="126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6248F" w:rsidRPr="00AF2833" w:rsidRDefault="0036248F" w:rsidP="00D51AEC">
            <w:pPr>
              <w:tabs>
                <w:tab w:val="left" w:pos="4104"/>
              </w:tabs>
              <w:jc w:val="center"/>
              <w:rPr>
                <w:b/>
                <w:sz w:val="28"/>
                <w:szCs w:val="28"/>
              </w:rPr>
            </w:pPr>
            <w:r w:rsidRPr="00AF2833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вынесении на публичные слушания проекта отчета об исполнении бюджета </w:t>
            </w:r>
            <w:r w:rsidR="00D51AEC">
              <w:rPr>
                <w:b/>
                <w:sz w:val="28"/>
                <w:szCs w:val="28"/>
              </w:rPr>
              <w:t>Эльтонского</w:t>
            </w:r>
            <w:r>
              <w:rPr>
                <w:b/>
                <w:sz w:val="28"/>
                <w:szCs w:val="28"/>
              </w:rPr>
              <w:t xml:space="preserve"> сельского поселения за 20</w:t>
            </w:r>
            <w:r w:rsidR="007B2C07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6248F" w:rsidRDefault="0036248F" w:rsidP="0036248F">
      <w:pPr>
        <w:rPr>
          <w:sz w:val="28"/>
          <w:szCs w:val="28"/>
        </w:rPr>
      </w:pPr>
    </w:p>
    <w:p w:rsidR="0036248F" w:rsidRDefault="0036248F" w:rsidP="00362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14 и ст. 28 Федерального закона от 06 октября 2003 года № 131-ФЗ «Об общих принципах организации местного самоуправления в Российской Федерации», руководствуясь Бюджетным кодексом РФ, Положением о бю</w:t>
      </w:r>
      <w:r w:rsidR="00D51AEC">
        <w:rPr>
          <w:sz w:val="28"/>
          <w:szCs w:val="28"/>
        </w:rPr>
        <w:t>джетном процессе в Эльтонском</w:t>
      </w:r>
      <w:r>
        <w:rPr>
          <w:sz w:val="28"/>
          <w:szCs w:val="28"/>
        </w:rPr>
        <w:t xml:space="preserve"> сельском поселении,</w:t>
      </w:r>
      <w:r w:rsidRPr="0012688B">
        <w:rPr>
          <w:sz w:val="28"/>
          <w:szCs w:val="28"/>
        </w:rPr>
        <w:t xml:space="preserve"> </w:t>
      </w:r>
      <w:r w:rsidR="00D51AEC">
        <w:rPr>
          <w:sz w:val="28"/>
          <w:szCs w:val="28"/>
        </w:rPr>
        <w:t>принятого Решением Эльтонского сельского Совета № 23</w:t>
      </w:r>
      <w:r>
        <w:rPr>
          <w:sz w:val="28"/>
          <w:szCs w:val="28"/>
        </w:rPr>
        <w:t xml:space="preserve"> от 14.11.2018 года, на основании Положения о публичных с</w:t>
      </w:r>
      <w:r w:rsidR="00D51AEC">
        <w:rPr>
          <w:sz w:val="28"/>
          <w:szCs w:val="28"/>
        </w:rPr>
        <w:t>лушаниях на территории Эльтон</w:t>
      </w:r>
      <w:r>
        <w:rPr>
          <w:sz w:val="28"/>
          <w:szCs w:val="28"/>
        </w:rPr>
        <w:t>ского сельского поселения,</w:t>
      </w:r>
    </w:p>
    <w:p w:rsidR="0036248F" w:rsidRDefault="00D51AEC" w:rsidP="0036248F">
      <w:pPr>
        <w:pStyle w:val="1"/>
        <w:ind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Эльтон</w:t>
      </w:r>
      <w:r w:rsidR="0036248F" w:rsidRPr="00E60152">
        <w:rPr>
          <w:rFonts w:ascii="Times New Roman" w:hAnsi="Times New Roman" w:cs="Times New Roman"/>
          <w:i/>
          <w:sz w:val="28"/>
          <w:szCs w:val="28"/>
        </w:rPr>
        <w:t>ский</w:t>
      </w:r>
      <w:proofErr w:type="spellEnd"/>
      <w:r w:rsidR="0036248F" w:rsidRPr="00E60152">
        <w:rPr>
          <w:rFonts w:ascii="Times New Roman" w:hAnsi="Times New Roman" w:cs="Times New Roman"/>
          <w:i/>
          <w:sz w:val="28"/>
          <w:szCs w:val="28"/>
        </w:rPr>
        <w:t xml:space="preserve"> сельский Совет</w:t>
      </w:r>
    </w:p>
    <w:p w:rsidR="0036248F" w:rsidRPr="0012688B" w:rsidRDefault="0036248F" w:rsidP="0036248F"/>
    <w:p w:rsidR="0036248F" w:rsidRDefault="0036248F" w:rsidP="0036248F">
      <w:pPr>
        <w:jc w:val="center"/>
        <w:rPr>
          <w:b/>
          <w:sz w:val="28"/>
          <w:szCs w:val="28"/>
        </w:rPr>
      </w:pPr>
      <w:r w:rsidRPr="004963B2">
        <w:rPr>
          <w:b/>
          <w:sz w:val="28"/>
          <w:szCs w:val="28"/>
        </w:rPr>
        <w:t>РЕШИЛ:</w:t>
      </w:r>
    </w:p>
    <w:p w:rsidR="0036248F" w:rsidRDefault="0036248F" w:rsidP="0036248F">
      <w:pPr>
        <w:rPr>
          <w:b/>
          <w:sz w:val="28"/>
          <w:szCs w:val="28"/>
        </w:rPr>
      </w:pPr>
    </w:p>
    <w:p w:rsidR="0036248F" w:rsidRDefault="0036248F" w:rsidP="00362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Вынести на публичные слушания проект</w:t>
      </w:r>
      <w:r w:rsidR="002366A6">
        <w:rPr>
          <w:sz w:val="28"/>
          <w:szCs w:val="28"/>
        </w:rPr>
        <w:t xml:space="preserve"> Решения </w:t>
      </w:r>
      <w:r w:rsidR="00D51AEC">
        <w:rPr>
          <w:sz w:val="28"/>
          <w:szCs w:val="28"/>
        </w:rPr>
        <w:t>Эльтон</w:t>
      </w:r>
      <w:r w:rsidR="002366A6">
        <w:rPr>
          <w:sz w:val="28"/>
          <w:szCs w:val="28"/>
        </w:rPr>
        <w:t xml:space="preserve">ского сельского Совета «Об утверждении </w:t>
      </w:r>
      <w:r>
        <w:rPr>
          <w:sz w:val="28"/>
          <w:szCs w:val="28"/>
        </w:rPr>
        <w:t xml:space="preserve">отчета об исполнении бюджета </w:t>
      </w:r>
      <w:r w:rsidR="00D51AEC">
        <w:rPr>
          <w:sz w:val="28"/>
          <w:szCs w:val="28"/>
        </w:rPr>
        <w:t>Эльтонс</w:t>
      </w:r>
      <w:r>
        <w:rPr>
          <w:sz w:val="28"/>
          <w:szCs w:val="28"/>
        </w:rPr>
        <w:t>кого сельского поселения за 20</w:t>
      </w:r>
      <w:r w:rsidR="00F02E9A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2366A6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36248F" w:rsidRDefault="0036248F" w:rsidP="00362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по проекту отчета </w:t>
      </w:r>
      <w:r w:rsidR="007D7088">
        <w:rPr>
          <w:sz w:val="28"/>
          <w:szCs w:val="28"/>
        </w:rPr>
        <w:t xml:space="preserve">об исполнении бюджета Эльтонского </w:t>
      </w:r>
      <w:r>
        <w:rPr>
          <w:sz w:val="28"/>
          <w:szCs w:val="28"/>
        </w:rPr>
        <w:t>сельского поселения за 20</w:t>
      </w:r>
      <w:r w:rsidR="00F02E9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E3AF2">
        <w:rPr>
          <w:sz w:val="28"/>
          <w:szCs w:val="28"/>
        </w:rPr>
        <w:t xml:space="preserve">год </w:t>
      </w:r>
      <w:r w:rsidRPr="00BB76C6">
        <w:rPr>
          <w:sz w:val="28"/>
          <w:szCs w:val="28"/>
        </w:rPr>
        <w:t>«</w:t>
      </w:r>
      <w:r w:rsidR="00CF2E4B">
        <w:rPr>
          <w:sz w:val="28"/>
          <w:szCs w:val="28"/>
        </w:rPr>
        <w:t>20</w:t>
      </w:r>
      <w:r w:rsidRPr="00BB76C6">
        <w:rPr>
          <w:sz w:val="28"/>
          <w:szCs w:val="28"/>
        </w:rPr>
        <w:t xml:space="preserve">» </w:t>
      </w:r>
      <w:r w:rsidR="00F02E9A">
        <w:rPr>
          <w:sz w:val="28"/>
          <w:szCs w:val="28"/>
        </w:rPr>
        <w:t>июня 2022</w:t>
      </w:r>
      <w:r w:rsidRPr="002E3AF2">
        <w:rPr>
          <w:sz w:val="28"/>
          <w:szCs w:val="28"/>
        </w:rPr>
        <w:t xml:space="preserve"> года в 18:00 часов</w:t>
      </w:r>
      <w:r w:rsidR="007D7088">
        <w:rPr>
          <w:sz w:val="28"/>
          <w:szCs w:val="28"/>
        </w:rPr>
        <w:t xml:space="preserve"> в здании Эльтонс</w:t>
      </w:r>
      <w:r>
        <w:rPr>
          <w:sz w:val="28"/>
          <w:szCs w:val="28"/>
        </w:rPr>
        <w:t xml:space="preserve">кого ДК по адресу: Волгоградская область </w:t>
      </w:r>
      <w:proofErr w:type="spellStart"/>
      <w:r>
        <w:rPr>
          <w:sz w:val="28"/>
          <w:szCs w:val="28"/>
        </w:rPr>
        <w:t>Пал</w:t>
      </w:r>
      <w:r w:rsidR="007D7088">
        <w:rPr>
          <w:sz w:val="28"/>
          <w:szCs w:val="28"/>
        </w:rPr>
        <w:t>ласовский</w:t>
      </w:r>
      <w:proofErr w:type="spellEnd"/>
      <w:r w:rsidR="007D7088">
        <w:rPr>
          <w:sz w:val="28"/>
          <w:szCs w:val="28"/>
        </w:rPr>
        <w:t xml:space="preserve"> район п. </w:t>
      </w:r>
      <w:r>
        <w:rPr>
          <w:sz w:val="28"/>
          <w:szCs w:val="28"/>
        </w:rPr>
        <w:t xml:space="preserve"> </w:t>
      </w:r>
      <w:r w:rsidR="007D7088">
        <w:rPr>
          <w:sz w:val="28"/>
          <w:szCs w:val="28"/>
        </w:rPr>
        <w:t>Эльтон, ул. Вокзальная, 24</w:t>
      </w:r>
      <w:r>
        <w:rPr>
          <w:sz w:val="28"/>
          <w:szCs w:val="28"/>
        </w:rPr>
        <w:t>.</w:t>
      </w:r>
    </w:p>
    <w:p w:rsidR="0036248F" w:rsidRDefault="0036248F" w:rsidP="00362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Порядок предложений по проекту отчета </w:t>
      </w:r>
      <w:r w:rsidR="007D7088">
        <w:rPr>
          <w:sz w:val="28"/>
          <w:szCs w:val="28"/>
        </w:rPr>
        <w:t>об исполнении бюджета Эльтонс</w:t>
      </w:r>
      <w:r w:rsidR="00F02E9A">
        <w:rPr>
          <w:sz w:val="28"/>
          <w:szCs w:val="28"/>
        </w:rPr>
        <w:t>кого сельского поселения за 2021</w:t>
      </w:r>
      <w:r>
        <w:rPr>
          <w:sz w:val="28"/>
          <w:szCs w:val="28"/>
        </w:rPr>
        <w:t xml:space="preserve"> год, и порядок участия граждан в его обсуждении (приложение № 2).</w:t>
      </w:r>
    </w:p>
    <w:p w:rsidR="0036248F" w:rsidRDefault="0036248F" w:rsidP="00362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подлежит официальному опубликованию в районной газете и вступает в силу со дня опубликования.</w:t>
      </w:r>
    </w:p>
    <w:p w:rsidR="0036248F" w:rsidRDefault="0036248F" w:rsidP="0036248F">
      <w:pPr>
        <w:ind w:firstLine="360"/>
        <w:jc w:val="both"/>
        <w:rPr>
          <w:sz w:val="28"/>
          <w:szCs w:val="28"/>
        </w:rPr>
      </w:pPr>
    </w:p>
    <w:p w:rsidR="0036248F" w:rsidRPr="00967FD7" w:rsidRDefault="007D7088" w:rsidP="0036248F">
      <w:pPr>
        <w:rPr>
          <w:sz w:val="28"/>
          <w:szCs w:val="28"/>
        </w:rPr>
      </w:pPr>
      <w:r>
        <w:rPr>
          <w:sz w:val="28"/>
          <w:szCs w:val="28"/>
        </w:rPr>
        <w:t>Глава Эльтон</w:t>
      </w:r>
      <w:r w:rsidR="0036248F" w:rsidRPr="00967FD7">
        <w:rPr>
          <w:sz w:val="28"/>
          <w:szCs w:val="28"/>
        </w:rPr>
        <w:t>ского</w:t>
      </w:r>
    </w:p>
    <w:p w:rsidR="0036248F" w:rsidRPr="00967FD7" w:rsidRDefault="007D7088" w:rsidP="0036248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6248F" w:rsidRPr="00967FD7">
        <w:rPr>
          <w:sz w:val="28"/>
          <w:szCs w:val="28"/>
        </w:rPr>
        <w:t xml:space="preserve">               </w:t>
      </w:r>
      <w:r w:rsidR="0036248F">
        <w:rPr>
          <w:sz w:val="28"/>
          <w:szCs w:val="28"/>
        </w:rPr>
        <w:t xml:space="preserve">          </w:t>
      </w:r>
      <w:r w:rsidR="0036248F" w:rsidRPr="00967FD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Сурганов</w:t>
      </w:r>
      <w:proofErr w:type="spellEnd"/>
      <w:r>
        <w:rPr>
          <w:sz w:val="28"/>
          <w:szCs w:val="28"/>
        </w:rPr>
        <w:t xml:space="preserve"> Н.А.</w:t>
      </w:r>
    </w:p>
    <w:p w:rsidR="00282982" w:rsidRDefault="00282982" w:rsidP="007D7088">
      <w:pPr>
        <w:rPr>
          <w:sz w:val="28"/>
          <w:szCs w:val="28"/>
        </w:rPr>
      </w:pPr>
    </w:p>
    <w:p w:rsidR="0036248F" w:rsidRDefault="0036248F" w:rsidP="007D7088">
      <w:pPr>
        <w:rPr>
          <w:sz w:val="28"/>
          <w:szCs w:val="28"/>
        </w:rPr>
      </w:pPr>
      <w:proofErr w:type="spellStart"/>
      <w:r w:rsidRPr="00967FD7">
        <w:rPr>
          <w:sz w:val="28"/>
          <w:szCs w:val="28"/>
        </w:rPr>
        <w:t>Рег</w:t>
      </w:r>
      <w:proofErr w:type="spellEnd"/>
      <w:r w:rsidRPr="00967FD7">
        <w:rPr>
          <w:sz w:val="28"/>
          <w:szCs w:val="28"/>
        </w:rPr>
        <w:t xml:space="preserve">. № </w:t>
      </w:r>
      <w:r w:rsidR="00F02E9A">
        <w:rPr>
          <w:sz w:val="28"/>
          <w:szCs w:val="28"/>
        </w:rPr>
        <w:t>15/2022</w:t>
      </w:r>
    </w:p>
    <w:p w:rsidR="0036248F" w:rsidRDefault="0036248F" w:rsidP="0036248F">
      <w:pPr>
        <w:ind w:left="1260"/>
        <w:rPr>
          <w:sz w:val="28"/>
          <w:szCs w:val="28"/>
        </w:rPr>
      </w:pPr>
      <w:r w:rsidRPr="00967FD7">
        <w:rPr>
          <w:sz w:val="28"/>
          <w:szCs w:val="28"/>
        </w:rPr>
        <w:t xml:space="preserve"> </w:t>
      </w:r>
    </w:p>
    <w:p w:rsidR="00B24C38" w:rsidRDefault="00B24C38" w:rsidP="00B4029B">
      <w:pPr>
        <w:tabs>
          <w:tab w:val="left" w:pos="885"/>
          <w:tab w:val="center" w:pos="4677"/>
        </w:tabs>
        <w:jc w:val="center"/>
        <w:rPr>
          <w:b/>
          <w:sz w:val="28"/>
          <w:szCs w:val="28"/>
        </w:rPr>
      </w:pPr>
    </w:p>
    <w:p w:rsidR="00D908ED" w:rsidRDefault="00D908ED" w:rsidP="00B24C38">
      <w:pPr>
        <w:tabs>
          <w:tab w:val="left" w:pos="885"/>
          <w:tab w:val="center" w:pos="4677"/>
        </w:tabs>
        <w:jc w:val="right"/>
        <w:rPr>
          <w:b/>
          <w:sz w:val="28"/>
          <w:szCs w:val="28"/>
        </w:rPr>
      </w:pPr>
    </w:p>
    <w:p w:rsidR="00B24C38" w:rsidRDefault="00D908ED" w:rsidP="00B24C38">
      <w:pPr>
        <w:tabs>
          <w:tab w:val="left" w:pos="885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D908ED" w:rsidRDefault="00F02E9A" w:rsidP="00B24C38">
      <w:pPr>
        <w:tabs>
          <w:tab w:val="left" w:pos="885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№ 13</w:t>
      </w:r>
      <w:r w:rsidR="006D2D76">
        <w:rPr>
          <w:b/>
          <w:sz w:val="28"/>
          <w:szCs w:val="28"/>
        </w:rPr>
        <w:t xml:space="preserve"> от </w:t>
      </w:r>
      <w:r w:rsidR="005E4E6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.05.2022</w:t>
      </w:r>
      <w:r w:rsidR="00D908ED">
        <w:rPr>
          <w:b/>
          <w:sz w:val="28"/>
          <w:szCs w:val="28"/>
        </w:rPr>
        <w:t>г.</w:t>
      </w:r>
    </w:p>
    <w:p w:rsidR="00D908ED" w:rsidRDefault="00D908ED" w:rsidP="00B24C38">
      <w:pPr>
        <w:tabs>
          <w:tab w:val="left" w:pos="885"/>
          <w:tab w:val="center" w:pos="4677"/>
        </w:tabs>
        <w:jc w:val="right"/>
        <w:rPr>
          <w:b/>
          <w:sz w:val="28"/>
          <w:szCs w:val="28"/>
        </w:rPr>
      </w:pPr>
    </w:p>
    <w:p w:rsidR="00B4029B" w:rsidRPr="0098160D" w:rsidRDefault="00B4029B" w:rsidP="00B4029B">
      <w:pPr>
        <w:jc w:val="center"/>
        <w:rPr>
          <w:b/>
          <w:sz w:val="28"/>
          <w:szCs w:val="28"/>
        </w:rPr>
      </w:pPr>
      <w:r w:rsidRPr="0098160D">
        <w:rPr>
          <w:b/>
          <w:sz w:val="28"/>
          <w:szCs w:val="28"/>
        </w:rPr>
        <w:t>Волгоградская область</w:t>
      </w:r>
    </w:p>
    <w:p w:rsidR="00B4029B" w:rsidRPr="0098160D" w:rsidRDefault="00B4029B" w:rsidP="00B4029B">
      <w:pPr>
        <w:jc w:val="center"/>
        <w:rPr>
          <w:b/>
          <w:sz w:val="28"/>
          <w:szCs w:val="28"/>
        </w:rPr>
      </w:pPr>
      <w:r w:rsidRPr="0098160D">
        <w:rPr>
          <w:b/>
          <w:sz w:val="28"/>
          <w:szCs w:val="28"/>
        </w:rPr>
        <w:t>Палласовский муниципальный район</w:t>
      </w:r>
    </w:p>
    <w:p w:rsidR="00B4029B" w:rsidRPr="0098160D" w:rsidRDefault="006D2D76" w:rsidP="00B4029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Эльтон</w:t>
      </w:r>
      <w:r w:rsidR="00B4029B" w:rsidRPr="0098160D">
        <w:rPr>
          <w:b/>
          <w:sz w:val="28"/>
          <w:szCs w:val="28"/>
        </w:rPr>
        <w:t>ский</w:t>
      </w:r>
      <w:proofErr w:type="spellEnd"/>
      <w:r w:rsidR="00B4029B" w:rsidRPr="0098160D">
        <w:rPr>
          <w:b/>
          <w:sz w:val="28"/>
          <w:szCs w:val="28"/>
        </w:rPr>
        <w:t xml:space="preserve"> сельский Совет</w:t>
      </w:r>
    </w:p>
    <w:p w:rsidR="0098160D" w:rsidRPr="0098160D" w:rsidRDefault="0098160D" w:rsidP="00B4029B">
      <w:pPr>
        <w:jc w:val="center"/>
        <w:rPr>
          <w:b/>
          <w:sz w:val="28"/>
          <w:szCs w:val="28"/>
        </w:rPr>
      </w:pPr>
    </w:p>
    <w:p w:rsidR="00B4029B" w:rsidRPr="0098160D" w:rsidRDefault="00B4029B" w:rsidP="00B4029B">
      <w:pPr>
        <w:jc w:val="center"/>
        <w:rPr>
          <w:b/>
          <w:sz w:val="28"/>
          <w:szCs w:val="28"/>
        </w:rPr>
      </w:pPr>
      <w:r w:rsidRPr="0098160D">
        <w:rPr>
          <w:b/>
          <w:sz w:val="28"/>
          <w:szCs w:val="28"/>
        </w:rPr>
        <w:t>РЕШЕНИЕ</w:t>
      </w:r>
    </w:p>
    <w:p w:rsidR="0098160D" w:rsidRPr="0098160D" w:rsidRDefault="0098160D" w:rsidP="00B4029B">
      <w:pPr>
        <w:jc w:val="center"/>
        <w:rPr>
          <w:b/>
          <w:sz w:val="28"/>
          <w:szCs w:val="28"/>
        </w:rPr>
      </w:pPr>
    </w:p>
    <w:p w:rsidR="00B4029B" w:rsidRPr="0098160D" w:rsidRDefault="00B4029B" w:rsidP="00B4029B">
      <w:pPr>
        <w:rPr>
          <w:b/>
          <w:sz w:val="28"/>
          <w:szCs w:val="28"/>
        </w:rPr>
      </w:pPr>
      <w:r w:rsidRPr="0098160D">
        <w:rPr>
          <w:b/>
          <w:sz w:val="28"/>
          <w:szCs w:val="28"/>
        </w:rPr>
        <w:t>«</w:t>
      </w:r>
      <w:r w:rsidR="00B24C38">
        <w:rPr>
          <w:b/>
          <w:sz w:val="28"/>
          <w:szCs w:val="28"/>
        </w:rPr>
        <w:t>____</w:t>
      </w:r>
      <w:r w:rsidR="0098160D" w:rsidRPr="0098160D">
        <w:rPr>
          <w:b/>
          <w:sz w:val="28"/>
          <w:szCs w:val="28"/>
        </w:rPr>
        <w:t>»</w:t>
      </w:r>
      <w:r w:rsidR="00B24C38">
        <w:rPr>
          <w:b/>
          <w:sz w:val="28"/>
          <w:szCs w:val="28"/>
        </w:rPr>
        <w:t xml:space="preserve"> ______ </w:t>
      </w:r>
      <w:r w:rsidR="00F02E9A">
        <w:rPr>
          <w:b/>
          <w:sz w:val="28"/>
          <w:szCs w:val="28"/>
        </w:rPr>
        <w:t>2022</w:t>
      </w:r>
      <w:r w:rsidRPr="0098160D">
        <w:rPr>
          <w:b/>
          <w:sz w:val="28"/>
          <w:szCs w:val="28"/>
        </w:rPr>
        <w:t xml:space="preserve"> года                                       </w:t>
      </w:r>
      <w:r w:rsidR="0098160D" w:rsidRPr="0098160D">
        <w:rPr>
          <w:b/>
          <w:sz w:val="28"/>
          <w:szCs w:val="28"/>
        </w:rPr>
        <w:t xml:space="preserve">                             № </w:t>
      </w:r>
      <w:r w:rsidR="00B24C38">
        <w:rPr>
          <w:b/>
          <w:sz w:val="28"/>
          <w:szCs w:val="28"/>
        </w:rPr>
        <w:t>_____</w:t>
      </w:r>
    </w:p>
    <w:p w:rsidR="00B4029B" w:rsidRPr="00B24C38" w:rsidRDefault="00B4029B" w:rsidP="00B4029B">
      <w:pPr>
        <w:rPr>
          <w:sz w:val="28"/>
          <w:szCs w:val="28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B4029B" w:rsidRPr="00B24C38">
        <w:trPr>
          <w:trHeight w:val="360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4029B" w:rsidRPr="00B24C38" w:rsidRDefault="00B4029B" w:rsidP="00B4029B">
            <w:pPr>
              <w:tabs>
                <w:tab w:val="left" w:pos="4392"/>
              </w:tabs>
              <w:ind w:left="180" w:right="-108"/>
              <w:jc w:val="both"/>
              <w:rPr>
                <w:sz w:val="28"/>
                <w:szCs w:val="28"/>
              </w:rPr>
            </w:pPr>
            <w:r w:rsidRPr="00B24C38">
              <w:rPr>
                <w:sz w:val="28"/>
                <w:szCs w:val="28"/>
              </w:rPr>
              <w:t>Об утверждении отчета</w:t>
            </w:r>
            <w:r w:rsidR="006D2D76">
              <w:rPr>
                <w:sz w:val="28"/>
                <w:szCs w:val="28"/>
              </w:rPr>
              <w:t xml:space="preserve"> об исполнении бюджета Эльтон</w:t>
            </w:r>
            <w:r w:rsidRPr="00B24C38">
              <w:rPr>
                <w:sz w:val="28"/>
                <w:szCs w:val="28"/>
              </w:rPr>
              <w:t>ского сельского поселения Палласовского муниципального района</w:t>
            </w:r>
          </w:p>
          <w:p w:rsidR="00B4029B" w:rsidRPr="00B24C38" w:rsidRDefault="00F02E9A" w:rsidP="004113A7">
            <w:pPr>
              <w:tabs>
                <w:tab w:val="left" w:pos="4392"/>
              </w:tabs>
              <w:ind w:left="1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2021</w:t>
            </w:r>
            <w:r w:rsidR="00B4029B" w:rsidRPr="00B24C38">
              <w:rPr>
                <w:sz w:val="28"/>
                <w:szCs w:val="28"/>
              </w:rPr>
              <w:t xml:space="preserve"> год.</w:t>
            </w:r>
          </w:p>
        </w:tc>
      </w:tr>
    </w:tbl>
    <w:p w:rsidR="00B4029B" w:rsidRPr="00B24C38" w:rsidRDefault="00B4029B" w:rsidP="00B4029B">
      <w:pPr>
        <w:ind w:firstLine="540"/>
        <w:jc w:val="both"/>
        <w:rPr>
          <w:sz w:val="28"/>
          <w:szCs w:val="28"/>
        </w:rPr>
      </w:pPr>
      <w:proofErr w:type="gramStart"/>
      <w:r w:rsidRPr="00B24C38">
        <w:rPr>
          <w:sz w:val="28"/>
          <w:szCs w:val="28"/>
        </w:rPr>
        <w:t xml:space="preserve">Руководствуясь ст. 9, 81 Бюджетного кодекса РФ, ст. 14, ст. 35 ч. 10 Федерального закона «Об общих принципах организации местного самоуправления в Российской Федерации» от 06.10.2003 года № 131-ФЗ, в соответствии с Положением </w:t>
      </w:r>
      <w:r w:rsidR="006D2D76">
        <w:rPr>
          <w:sz w:val="28"/>
          <w:szCs w:val="28"/>
        </w:rPr>
        <w:t>о бюджетном процессе в Эльтон</w:t>
      </w:r>
      <w:r w:rsidRPr="00B24C38">
        <w:rPr>
          <w:sz w:val="28"/>
          <w:szCs w:val="28"/>
        </w:rPr>
        <w:t>ском сельском поселен</w:t>
      </w:r>
      <w:r w:rsidR="006D2D76">
        <w:rPr>
          <w:sz w:val="28"/>
          <w:szCs w:val="28"/>
        </w:rPr>
        <w:t>ии, принятого решением Эльтонского сельского Совета № 23</w:t>
      </w:r>
      <w:r w:rsidRPr="00B24C38">
        <w:rPr>
          <w:sz w:val="28"/>
          <w:szCs w:val="28"/>
        </w:rPr>
        <w:t xml:space="preserve"> от 1</w:t>
      </w:r>
      <w:r w:rsidR="00E021A2">
        <w:rPr>
          <w:sz w:val="28"/>
          <w:szCs w:val="28"/>
        </w:rPr>
        <w:t>4.</w:t>
      </w:r>
      <w:r w:rsidR="006D2D76">
        <w:rPr>
          <w:sz w:val="28"/>
          <w:szCs w:val="28"/>
        </w:rPr>
        <w:t>1</w:t>
      </w:r>
      <w:r w:rsidR="00E021A2">
        <w:rPr>
          <w:sz w:val="28"/>
          <w:szCs w:val="28"/>
        </w:rPr>
        <w:t>1</w:t>
      </w:r>
      <w:r w:rsidRPr="00B24C38">
        <w:rPr>
          <w:sz w:val="28"/>
          <w:szCs w:val="28"/>
        </w:rPr>
        <w:t>.201</w:t>
      </w:r>
      <w:r w:rsidR="00E021A2">
        <w:rPr>
          <w:sz w:val="28"/>
          <w:szCs w:val="28"/>
        </w:rPr>
        <w:t>8</w:t>
      </w:r>
      <w:r w:rsidRPr="00B24C38">
        <w:rPr>
          <w:sz w:val="28"/>
          <w:szCs w:val="28"/>
        </w:rPr>
        <w:t xml:space="preserve"> года,</w:t>
      </w:r>
      <w:r w:rsidR="00B2094B">
        <w:rPr>
          <w:sz w:val="28"/>
          <w:szCs w:val="28"/>
        </w:rPr>
        <w:t xml:space="preserve"> в редакции решении от 19.02.2021 г № 4/2,</w:t>
      </w:r>
      <w:r w:rsidRPr="00B24C38">
        <w:rPr>
          <w:sz w:val="28"/>
          <w:szCs w:val="28"/>
        </w:rPr>
        <w:t xml:space="preserve"> на основании Устава </w:t>
      </w:r>
      <w:r w:rsidR="006D2D76">
        <w:rPr>
          <w:sz w:val="28"/>
          <w:szCs w:val="28"/>
        </w:rPr>
        <w:t>Эльтон</w:t>
      </w:r>
      <w:r w:rsidRPr="00B24C38">
        <w:rPr>
          <w:sz w:val="28"/>
          <w:szCs w:val="28"/>
        </w:rPr>
        <w:t>ского</w:t>
      </w:r>
      <w:proofErr w:type="gramEnd"/>
      <w:r w:rsidRPr="00B24C38">
        <w:rPr>
          <w:sz w:val="28"/>
          <w:szCs w:val="28"/>
        </w:rPr>
        <w:t xml:space="preserve"> сельского поселения,</w:t>
      </w:r>
    </w:p>
    <w:p w:rsidR="00124605" w:rsidRDefault="00124605" w:rsidP="00B2094B">
      <w:pPr>
        <w:jc w:val="center"/>
        <w:rPr>
          <w:b/>
          <w:sz w:val="28"/>
          <w:szCs w:val="28"/>
        </w:rPr>
      </w:pPr>
    </w:p>
    <w:p w:rsidR="00B4029B" w:rsidRPr="00B2094B" w:rsidRDefault="006D2D76" w:rsidP="00B2094B">
      <w:pPr>
        <w:jc w:val="center"/>
        <w:rPr>
          <w:b/>
          <w:sz w:val="28"/>
          <w:szCs w:val="28"/>
        </w:rPr>
      </w:pPr>
      <w:proofErr w:type="spellStart"/>
      <w:r w:rsidRPr="00B2094B">
        <w:rPr>
          <w:b/>
          <w:sz w:val="28"/>
          <w:szCs w:val="28"/>
        </w:rPr>
        <w:t>Эльтон</w:t>
      </w:r>
      <w:r w:rsidR="00B4029B" w:rsidRPr="00B2094B">
        <w:rPr>
          <w:b/>
          <w:sz w:val="28"/>
          <w:szCs w:val="28"/>
        </w:rPr>
        <w:t>ский</w:t>
      </w:r>
      <w:proofErr w:type="spellEnd"/>
      <w:r w:rsidR="00B4029B" w:rsidRPr="00B2094B">
        <w:rPr>
          <w:b/>
          <w:sz w:val="28"/>
          <w:szCs w:val="28"/>
        </w:rPr>
        <w:t xml:space="preserve"> сельский Совет</w:t>
      </w:r>
    </w:p>
    <w:p w:rsidR="00B4029B" w:rsidRPr="00B2094B" w:rsidRDefault="00B4029B" w:rsidP="00B2094B">
      <w:pPr>
        <w:ind w:firstLine="540"/>
        <w:jc w:val="center"/>
        <w:rPr>
          <w:b/>
          <w:sz w:val="28"/>
          <w:szCs w:val="28"/>
        </w:rPr>
      </w:pPr>
      <w:r w:rsidRPr="00B2094B">
        <w:rPr>
          <w:b/>
          <w:sz w:val="28"/>
          <w:szCs w:val="28"/>
        </w:rPr>
        <w:t>РЕШИЛ:</w:t>
      </w:r>
    </w:p>
    <w:p w:rsidR="001F232F" w:rsidRPr="001F232F" w:rsidRDefault="001F232F" w:rsidP="001F232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F232F">
        <w:rPr>
          <w:sz w:val="28"/>
          <w:szCs w:val="28"/>
        </w:rPr>
        <w:t>Утвердить отчет об исполнении бюджета Эльтонского сельского поселения за 2021 год:</w:t>
      </w:r>
    </w:p>
    <w:p w:rsidR="001F232F" w:rsidRPr="001F232F" w:rsidRDefault="001F232F" w:rsidP="001F232F">
      <w:pPr>
        <w:jc w:val="both"/>
        <w:rPr>
          <w:sz w:val="28"/>
          <w:szCs w:val="28"/>
        </w:rPr>
      </w:pPr>
      <w:r w:rsidRPr="001F232F">
        <w:rPr>
          <w:sz w:val="28"/>
          <w:szCs w:val="28"/>
        </w:rPr>
        <w:t xml:space="preserve">по доходам в сумме 17101507,26 руб. </w:t>
      </w:r>
    </w:p>
    <w:p w:rsidR="001F232F" w:rsidRPr="001F232F" w:rsidRDefault="001F232F" w:rsidP="001F232F">
      <w:pPr>
        <w:jc w:val="both"/>
        <w:rPr>
          <w:sz w:val="28"/>
          <w:szCs w:val="28"/>
        </w:rPr>
      </w:pPr>
      <w:r w:rsidRPr="001F232F">
        <w:rPr>
          <w:sz w:val="28"/>
          <w:szCs w:val="28"/>
        </w:rPr>
        <w:t xml:space="preserve">по расходам в сумме 16763678,60 руб., </w:t>
      </w:r>
    </w:p>
    <w:p w:rsidR="001F232F" w:rsidRPr="001F232F" w:rsidRDefault="001F232F" w:rsidP="001F232F">
      <w:pPr>
        <w:jc w:val="both"/>
        <w:rPr>
          <w:sz w:val="28"/>
          <w:szCs w:val="28"/>
        </w:rPr>
      </w:pPr>
      <w:r w:rsidRPr="001F232F">
        <w:rPr>
          <w:sz w:val="28"/>
          <w:szCs w:val="28"/>
        </w:rPr>
        <w:t xml:space="preserve">с </w:t>
      </w:r>
      <w:proofErr w:type="spellStart"/>
      <w:r w:rsidRPr="001F232F">
        <w:rPr>
          <w:sz w:val="28"/>
          <w:szCs w:val="28"/>
        </w:rPr>
        <w:t>профицитом</w:t>
      </w:r>
      <w:proofErr w:type="spellEnd"/>
      <w:r w:rsidRPr="001F232F">
        <w:rPr>
          <w:sz w:val="28"/>
          <w:szCs w:val="28"/>
        </w:rPr>
        <w:t xml:space="preserve"> в сумме 337828,66. руб.</w:t>
      </w:r>
    </w:p>
    <w:p w:rsidR="001F232F" w:rsidRPr="001F232F" w:rsidRDefault="001F232F" w:rsidP="001F232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F232F">
        <w:rPr>
          <w:sz w:val="28"/>
          <w:szCs w:val="28"/>
        </w:rPr>
        <w:t>Утвердить исполнение следующих показателей:</w:t>
      </w:r>
    </w:p>
    <w:p w:rsidR="001F232F" w:rsidRPr="001F232F" w:rsidRDefault="001F232F" w:rsidP="001F232F">
      <w:pPr>
        <w:jc w:val="both"/>
        <w:rPr>
          <w:sz w:val="28"/>
          <w:szCs w:val="28"/>
        </w:rPr>
      </w:pPr>
      <w:r w:rsidRPr="001F232F">
        <w:rPr>
          <w:sz w:val="28"/>
          <w:szCs w:val="28"/>
        </w:rPr>
        <w:t>- доходов  бюджета по кодам классификации доходов бюджетов за 2021 год согласно приложению № 1 к настоящему решению;</w:t>
      </w:r>
    </w:p>
    <w:p w:rsidR="001F232F" w:rsidRPr="001F232F" w:rsidRDefault="001F232F" w:rsidP="001F232F">
      <w:pPr>
        <w:jc w:val="both"/>
        <w:rPr>
          <w:sz w:val="28"/>
          <w:szCs w:val="28"/>
        </w:rPr>
      </w:pPr>
      <w:r w:rsidRPr="001F232F">
        <w:rPr>
          <w:sz w:val="28"/>
          <w:szCs w:val="28"/>
        </w:rPr>
        <w:t>- расходов бюджета по ведомственной структуре расходов за 2021 год согласно приложению № 2 к настоящему решению;</w:t>
      </w:r>
    </w:p>
    <w:p w:rsidR="001F232F" w:rsidRPr="001F232F" w:rsidRDefault="001F232F" w:rsidP="001F232F">
      <w:pPr>
        <w:jc w:val="both"/>
        <w:rPr>
          <w:sz w:val="28"/>
          <w:szCs w:val="28"/>
        </w:rPr>
      </w:pPr>
      <w:r w:rsidRPr="001F232F">
        <w:rPr>
          <w:sz w:val="28"/>
          <w:szCs w:val="28"/>
        </w:rPr>
        <w:t>- расходов бюджета по разделам, подразделам классификации расходов бюджетов за 2021 год согласно приложению № 3 к настоящему решению;</w:t>
      </w:r>
    </w:p>
    <w:p w:rsidR="001F232F" w:rsidRPr="001F232F" w:rsidRDefault="001F232F" w:rsidP="001F232F">
      <w:pPr>
        <w:jc w:val="both"/>
        <w:rPr>
          <w:sz w:val="28"/>
          <w:szCs w:val="28"/>
        </w:rPr>
      </w:pPr>
      <w:r w:rsidRPr="001F232F">
        <w:rPr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 w:rsidRPr="001F232F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1F232F">
        <w:rPr>
          <w:sz w:val="28"/>
          <w:szCs w:val="28"/>
        </w:rPr>
        <w:t xml:space="preserve"> за 2021 год согласно приложению № 4 к настоящему решению;</w:t>
      </w:r>
    </w:p>
    <w:p w:rsidR="001F232F" w:rsidRPr="001F232F" w:rsidRDefault="001F232F" w:rsidP="001F232F">
      <w:pPr>
        <w:jc w:val="both"/>
        <w:rPr>
          <w:sz w:val="28"/>
          <w:szCs w:val="28"/>
        </w:rPr>
      </w:pPr>
      <w:r w:rsidRPr="001F232F">
        <w:rPr>
          <w:sz w:val="28"/>
          <w:szCs w:val="28"/>
        </w:rPr>
        <w:t>3. Настоящее решение вступает в силу со дня подписания и подлежит опубликованию в СМИ.</w:t>
      </w:r>
    </w:p>
    <w:p w:rsidR="00F71153" w:rsidRPr="00B24C38" w:rsidRDefault="00F71153" w:rsidP="00F71153">
      <w:pPr>
        <w:tabs>
          <w:tab w:val="left" w:pos="180"/>
        </w:tabs>
        <w:jc w:val="both"/>
        <w:rPr>
          <w:sz w:val="28"/>
          <w:szCs w:val="28"/>
        </w:rPr>
      </w:pPr>
    </w:p>
    <w:p w:rsidR="00B4029B" w:rsidRPr="00B24C38" w:rsidRDefault="00124605" w:rsidP="00B4029B">
      <w:pPr>
        <w:tabs>
          <w:tab w:val="left" w:pos="180"/>
        </w:tabs>
        <w:ind w:left="900"/>
        <w:rPr>
          <w:sz w:val="28"/>
          <w:szCs w:val="28"/>
        </w:rPr>
      </w:pPr>
      <w:r>
        <w:rPr>
          <w:sz w:val="28"/>
          <w:szCs w:val="28"/>
        </w:rPr>
        <w:t>Глава Эльтонского</w:t>
      </w:r>
    </w:p>
    <w:p w:rsidR="00B4029B" w:rsidRPr="00B24C38" w:rsidRDefault="00B4029B" w:rsidP="00B4029B">
      <w:pPr>
        <w:tabs>
          <w:tab w:val="left" w:pos="180"/>
        </w:tabs>
        <w:ind w:left="900"/>
        <w:rPr>
          <w:sz w:val="28"/>
          <w:szCs w:val="28"/>
        </w:rPr>
      </w:pPr>
      <w:r w:rsidRPr="00B24C38">
        <w:rPr>
          <w:sz w:val="28"/>
          <w:szCs w:val="28"/>
        </w:rPr>
        <w:t xml:space="preserve">сельского поселения:                                                 </w:t>
      </w:r>
      <w:proofErr w:type="spellStart"/>
      <w:r w:rsidR="00124605">
        <w:rPr>
          <w:sz w:val="28"/>
          <w:szCs w:val="28"/>
        </w:rPr>
        <w:t>Сурганов</w:t>
      </w:r>
      <w:proofErr w:type="spellEnd"/>
      <w:r w:rsidR="00124605">
        <w:rPr>
          <w:sz w:val="28"/>
          <w:szCs w:val="28"/>
        </w:rPr>
        <w:t xml:space="preserve"> Н.А.</w:t>
      </w:r>
    </w:p>
    <w:p w:rsidR="0098160D" w:rsidRPr="00B24C38" w:rsidRDefault="0098160D" w:rsidP="00B4029B">
      <w:pPr>
        <w:tabs>
          <w:tab w:val="left" w:pos="180"/>
        </w:tabs>
        <w:ind w:left="900"/>
        <w:rPr>
          <w:sz w:val="28"/>
          <w:szCs w:val="28"/>
        </w:rPr>
      </w:pPr>
    </w:p>
    <w:p w:rsidR="00B4029B" w:rsidRPr="00B24C38" w:rsidRDefault="00B4029B" w:rsidP="00B4029B">
      <w:pPr>
        <w:tabs>
          <w:tab w:val="left" w:pos="180"/>
        </w:tabs>
        <w:rPr>
          <w:sz w:val="28"/>
          <w:szCs w:val="28"/>
        </w:rPr>
      </w:pPr>
      <w:proofErr w:type="spellStart"/>
      <w:r w:rsidRPr="00B24C38">
        <w:rPr>
          <w:sz w:val="28"/>
          <w:szCs w:val="28"/>
        </w:rPr>
        <w:t>рег</w:t>
      </w:r>
      <w:proofErr w:type="spellEnd"/>
      <w:r w:rsidRPr="00B24C38">
        <w:rPr>
          <w:sz w:val="28"/>
          <w:szCs w:val="28"/>
        </w:rPr>
        <w:t xml:space="preserve">. № </w:t>
      </w:r>
      <w:r w:rsidR="00B24C38" w:rsidRPr="00B24C38">
        <w:rPr>
          <w:sz w:val="28"/>
          <w:szCs w:val="28"/>
        </w:rPr>
        <w:t>_____</w:t>
      </w:r>
      <w:r w:rsidR="00F02E9A">
        <w:rPr>
          <w:sz w:val="28"/>
          <w:szCs w:val="28"/>
        </w:rPr>
        <w:t>2022</w:t>
      </w:r>
    </w:p>
    <w:p w:rsidR="0036248F" w:rsidRDefault="0036248F" w:rsidP="00B4029B">
      <w:pPr>
        <w:tabs>
          <w:tab w:val="left" w:pos="180"/>
        </w:tabs>
        <w:ind w:left="540"/>
        <w:jc w:val="center"/>
        <w:rPr>
          <w:b/>
          <w:sz w:val="28"/>
          <w:szCs w:val="28"/>
        </w:rPr>
      </w:pPr>
    </w:p>
    <w:tbl>
      <w:tblPr>
        <w:tblW w:w="10686" w:type="dxa"/>
        <w:tblInd w:w="-601" w:type="dxa"/>
        <w:tblLayout w:type="fixed"/>
        <w:tblLook w:val="04A0"/>
      </w:tblPr>
      <w:tblGrid>
        <w:gridCol w:w="851"/>
        <w:gridCol w:w="1593"/>
        <w:gridCol w:w="2943"/>
        <w:gridCol w:w="559"/>
        <w:gridCol w:w="1426"/>
        <w:gridCol w:w="1275"/>
        <w:gridCol w:w="867"/>
        <w:gridCol w:w="1172"/>
      </w:tblGrid>
      <w:tr w:rsidR="00402A89" w:rsidTr="00402A89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</w:tr>
      <w:tr w:rsidR="00402A89" w:rsidTr="00402A89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проекту решения Эльтонского сельского Совета </w:t>
            </w:r>
          </w:p>
        </w:tc>
      </w:tr>
      <w:tr w:rsidR="00402A89" w:rsidTr="00402A89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02A89" w:rsidTr="00402A89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№______ от "____" ________________ 2022 г.</w:t>
            </w:r>
          </w:p>
        </w:tc>
      </w:tr>
      <w:tr w:rsidR="00402A89" w:rsidTr="00402A89">
        <w:trPr>
          <w:trHeight w:val="660"/>
        </w:trPr>
        <w:tc>
          <w:tcPr>
            <w:tcW w:w="10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A89" w:rsidRDefault="00402A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исполнения  бюджета по доходам Эльтонского сельского поселения                                                                                                       за  2021 год</w:t>
            </w:r>
          </w:p>
        </w:tc>
      </w:tr>
      <w:tr w:rsidR="00402A89" w:rsidTr="00402A89">
        <w:trPr>
          <w:trHeight w:val="255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 руб.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sz w:val="17"/>
                <w:szCs w:val="17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sz w:val="17"/>
                <w:szCs w:val="17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sz w:val="17"/>
                <w:szCs w:val="17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sz w:val="17"/>
                <w:szCs w:val="17"/>
              </w:rPr>
            </w:pPr>
          </w:p>
        </w:tc>
      </w:tr>
      <w:tr w:rsidR="00402A89" w:rsidTr="00402A89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План поступлений за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Факт поступлений за 2021 год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% отклонения от плана года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A89" w:rsidRDefault="00402A89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Отклонения от плана года</w:t>
            </w:r>
            <w:proofErr w:type="gramStart"/>
            <w:r>
              <w:rPr>
                <w:b/>
                <w:bCs/>
                <w:sz w:val="17"/>
                <w:szCs w:val="17"/>
              </w:rPr>
              <w:t xml:space="preserve"> (+,-)</w:t>
            </w:r>
            <w:proofErr w:type="gramEnd"/>
          </w:p>
        </w:tc>
      </w:tr>
      <w:tr w:rsidR="00402A89" w:rsidTr="00402A89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1.03.02231.01.0000.110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554 243,28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13 393,28</w:t>
            </w:r>
          </w:p>
        </w:tc>
      </w:tr>
      <w:tr w:rsidR="00402A89" w:rsidTr="00402A89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1.03.02241.01.0000.110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3 897,84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817,84</w:t>
            </w:r>
          </w:p>
        </w:tc>
      </w:tr>
      <w:tr w:rsidR="00402A89" w:rsidTr="00402A8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1.03.02251.01.0000.110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736 916,95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25 456,95</w:t>
            </w:r>
          </w:p>
        </w:tc>
      </w:tr>
      <w:tr w:rsidR="00402A89" w:rsidTr="00402A8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1.03.02261.01.0000.110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-77 490,00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-94 512,70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-17 022,70</w:t>
            </w:r>
          </w:p>
        </w:tc>
      </w:tr>
      <w:tr w:rsidR="00402A89" w:rsidTr="00402A8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1.01.02010.01.0000.110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2 511 510,98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161 510,98</w:t>
            </w:r>
          </w:p>
        </w:tc>
      </w:tr>
      <w:tr w:rsidR="00402A89" w:rsidTr="00402A89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1.05.03010.01.0000.110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63 772,71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63 772,71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1.06.01030.10.0000.110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75 877,33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4 597,33</w:t>
            </w:r>
          </w:p>
        </w:tc>
      </w:tr>
      <w:tr w:rsidR="00402A89" w:rsidTr="00402A89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1.06.06033.10.0000.110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19 604,72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-5,28</w:t>
            </w:r>
          </w:p>
        </w:tc>
      </w:tr>
      <w:tr w:rsidR="00402A89" w:rsidTr="00402A89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1.06.06043.10.0000.110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750 293,10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748 795,96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-1 497,14</w:t>
            </w:r>
          </w:p>
        </w:tc>
      </w:tr>
      <w:tr w:rsidR="00402A89" w:rsidTr="00402A89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1.14.02053.10.0000.410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сельских поселений (за исключением движимого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proofErr w:type="spellStart"/>
            <w:r>
              <w:rPr>
                <w:sz w:val="18"/>
                <w:szCs w:val="18"/>
              </w:rPr>
              <w:t>онсовных</w:t>
            </w:r>
            <w:proofErr w:type="spellEnd"/>
            <w:r>
              <w:rPr>
                <w:sz w:val="18"/>
                <w:szCs w:val="18"/>
              </w:rPr>
              <w:t xml:space="preserve"> средств по указанному имуществу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-100 000,00</w:t>
            </w:r>
          </w:p>
        </w:tc>
      </w:tr>
      <w:tr w:rsidR="00402A89" w:rsidTr="00402A89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1.11.05025.10.0000.120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231 539,00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-28 461,00</w:t>
            </w:r>
          </w:p>
        </w:tc>
      </w:tr>
      <w:tr w:rsidR="00402A89" w:rsidTr="00402A89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1.11.05035.10.0000.120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336 294,49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-13 705,51</w:t>
            </w:r>
          </w:p>
        </w:tc>
      </w:tr>
      <w:tr w:rsidR="00402A89" w:rsidTr="00402A89">
        <w:trPr>
          <w:trHeight w:val="1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1.11.09045.10.0000.120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proofErr w:type="spellStart"/>
            <w:r>
              <w:rPr>
                <w:sz w:val="18"/>
                <w:szCs w:val="18"/>
              </w:rPr>
              <w:t>учредений</w:t>
            </w:r>
            <w:proofErr w:type="spellEnd"/>
            <w:r>
              <w:rPr>
                <w:sz w:val="18"/>
                <w:szCs w:val="18"/>
              </w:rPr>
              <w:t>, а также имущества муниципальных унитарных предприятий, в том числе казенных)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8 464,19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8 464,19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1.16.02020.02.0000.140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</w:t>
            </w:r>
            <w:proofErr w:type="spellStart"/>
            <w:r>
              <w:rPr>
                <w:sz w:val="18"/>
                <w:szCs w:val="18"/>
              </w:rPr>
              <w:t>админитсративных</w:t>
            </w:r>
            <w:proofErr w:type="spellEnd"/>
            <w:r>
              <w:rPr>
                <w:sz w:val="18"/>
                <w:szCs w:val="18"/>
              </w:rPr>
              <w:t xml:space="preserve"> правонарушениях, за нарушение муниципальных правовых актов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402A89" w:rsidTr="00402A89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1.13.02995.10.0000.130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149 515,07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55,07</w:t>
            </w:r>
          </w:p>
        </w:tc>
      </w:tr>
      <w:tr w:rsidR="00402A89" w:rsidTr="00402A89">
        <w:trPr>
          <w:trHeight w:val="255"/>
        </w:trPr>
        <w:tc>
          <w:tcPr>
            <w:tcW w:w="59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Собственные доходы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5 302 280,00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5 348 419,82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100,87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46 139,82</w:t>
            </w:r>
          </w:p>
        </w:tc>
      </w:tr>
      <w:tr w:rsidR="00402A89" w:rsidTr="00402A8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2.02.15001.10.0000.150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4 026 000,00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2.02.29999.10.0000.150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196 020,00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2.02.30024.10.0000.150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2.02.35118.10.0000.150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286 200,00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2.02.40014.10.0000.150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sz w:val="18"/>
                <w:szCs w:val="18"/>
              </w:rPr>
              <w:lastRenderedPageBreak/>
              <w:t>заключенными соглашениями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187 132,00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2.02.40014.10.0000.150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369 428,00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369 428,00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2.02.40014.10.0000.150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397 488,00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-397 488,00</w:t>
            </w:r>
          </w:p>
        </w:tc>
      </w:tr>
      <w:tr w:rsidR="00402A89" w:rsidTr="00402A89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2.02.40014.10.0000.150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85 282,00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85 282,00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2.02.49999.10.0000.150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132 207,43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132 207,43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2.02.49999.10.0000.150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1 335,74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2.02.49999.10.0000.150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2.02.49999.10.0000.150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5 189 463,45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5 189 463,45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2.02.49999.10.0000.150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52 418,82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52 418,82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2.02.49999.10.0000.150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598 758,00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598 758,00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2.02.49999.10.0000.150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613 242,00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02A89" w:rsidTr="00402A89">
        <w:trPr>
          <w:trHeight w:val="25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доходам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12 150 575,44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11 753 087,44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-397 488,00</w:t>
            </w:r>
          </w:p>
        </w:tc>
      </w:tr>
      <w:tr w:rsidR="00402A89" w:rsidTr="00402A89">
        <w:trPr>
          <w:trHeight w:val="25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доходам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17 452 855,44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17 101 507,26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A89" w:rsidRDefault="00402A8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A89" w:rsidRDefault="00402A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-351 348,18</w:t>
            </w:r>
          </w:p>
        </w:tc>
      </w:tr>
      <w:tr w:rsidR="00402A89" w:rsidTr="00402A89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89" w:rsidRDefault="00402A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226C" w:rsidRDefault="00DD226C" w:rsidP="00E85B69">
      <w:pPr>
        <w:ind w:firstLine="1080"/>
        <w:rPr>
          <w:sz w:val="28"/>
          <w:szCs w:val="28"/>
        </w:rPr>
      </w:pPr>
    </w:p>
    <w:p w:rsidR="0036248F" w:rsidRDefault="0036248F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p w:rsidR="00282982" w:rsidRDefault="00282982" w:rsidP="00E85B69">
      <w:pPr>
        <w:ind w:firstLine="1080"/>
        <w:rPr>
          <w:sz w:val="28"/>
          <w:szCs w:val="28"/>
        </w:rPr>
      </w:pPr>
    </w:p>
    <w:tbl>
      <w:tblPr>
        <w:tblW w:w="9932" w:type="dxa"/>
        <w:tblInd w:w="93" w:type="dxa"/>
        <w:tblLook w:val="04A0"/>
      </w:tblPr>
      <w:tblGrid>
        <w:gridCol w:w="620"/>
        <w:gridCol w:w="1000"/>
        <w:gridCol w:w="560"/>
        <w:gridCol w:w="654"/>
        <w:gridCol w:w="2568"/>
        <w:gridCol w:w="1134"/>
        <w:gridCol w:w="1276"/>
        <w:gridCol w:w="1100"/>
        <w:gridCol w:w="1020"/>
      </w:tblGrid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I106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2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 проекту решения Эльтонского сельского Совета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_____ от "_____" _____________ 2022 г.</w:t>
            </w:r>
          </w:p>
        </w:tc>
      </w:tr>
      <w:tr w:rsidR="004E641D" w:rsidTr="004E641D">
        <w:trPr>
          <w:trHeight w:val="450"/>
        </w:trPr>
        <w:tc>
          <w:tcPr>
            <w:tcW w:w="9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Показатели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исполненич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расходной части бюджета Эльтонского сельского поселения за 2021 год</w:t>
            </w:r>
          </w:p>
        </w:tc>
      </w:tr>
      <w:tr w:rsidR="004E641D" w:rsidTr="004E641D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Наименование КОСГУ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План                 12 месяцев          2021 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Факт                 12  месяцев 2021 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Отклонение от плана года  2021 г.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% исполнения от плана года</w:t>
            </w:r>
          </w:p>
        </w:tc>
      </w:tr>
      <w:tr w:rsidR="004E641D" w:rsidTr="004E641D">
        <w:trPr>
          <w:trHeight w:val="34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18 469 548,57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16 763 678,60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-1 705 869,97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91%</w:t>
            </w:r>
          </w:p>
        </w:tc>
      </w:tr>
      <w:tr w:rsidR="004E641D" w:rsidTr="004E641D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882 798,89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881 308,26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-1 490,63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678 032,95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677 815,87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-217,08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204 765,94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203 492,39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-1 273,55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Функционирование органов исполнит</w:t>
            </w:r>
            <w:proofErr w:type="gram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в</w:t>
            </w:r>
            <w:proofErr w:type="gram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2 632 038,11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2 607 883,51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-24 154,60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1 637 590,11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1 627 417,28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-10 172,83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10 878,31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-3 121,69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78%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Расходы на проезд на общественном транспорте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14 242,00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-258,00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494 320,00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485 714,88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-8 605,12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40 535,53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-664,47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11 016,00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10 785,90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-230,10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38 870,00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-130,00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74 396,00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3 692,89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-7,11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153 675,00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153 675,00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2 400,00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оборотных запасов (материалов)"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65 537,00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64 620,00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-917,00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9000000010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71 055,72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-44,28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9900070010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оборотных запасов (материалов)"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9 600,00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4 763,00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1 500,00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3 263,00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0%</w:t>
            </w:r>
          </w:p>
        </w:tc>
      </w:tr>
      <w:tr w:rsidR="004E641D" w:rsidTr="004E641D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1 188 578,00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1 154 144,95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-34 433,05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97%</w:t>
            </w:r>
          </w:p>
        </w:tc>
      </w:tr>
      <w:tr w:rsidR="004E641D" w:rsidTr="004E641D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41 323,58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-76,42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71 598,72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-401,28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15 869,11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-130,89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659 903,09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-30 096,91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96%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9 160,00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-1 040,00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22 900,00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оборотных запасов (материалов)"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19 990,00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21 405,00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-1 073,00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95%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203 374,00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-26,00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76 444,00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-1 056,00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767,00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96%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6 299,14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-0,86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140,31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-359,69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4 971,00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-29,00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286 200,00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200 742,64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200 742,64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1 398,06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1 398,06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Расходы на проезд на общественном транспорте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3 500,00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60 569,30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60 569,30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6 500,00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8 490,00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оборотных запасов (материалов)"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188 649,54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-1 350,46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6500015900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11 981,54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-18,46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6500015900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-600,00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40%</w:t>
            </w:r>
          </w:p>
        </w:tc>
      </w:tr>
      <w:tr w:rsidR="004E641D" w:rsidTr="004E641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6500015900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176 268,00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-732,00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8 777 130,57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7 256 723,36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-1 520 407,21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83%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6900015352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2 073 947,13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921 169,20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-1 152 777,93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44%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6900015352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270 000,00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6900015352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-300 000,00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6900015352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52 870,00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-130,00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6900015352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оборотных запасов (материалов)"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32 500,72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-67 499,28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33%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6900015720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285 325,78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285 325,78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69000S1740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132 207,43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132 207,43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69000S1740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598 758,00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598 758,00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69000S1741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6 000,00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69000S1741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1 335,74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1 335,74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69000S1930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4 906 990,93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4 906 990,93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69000S1931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49 565,56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49 565,56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6400015900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0%</w:t>
            </w:r>
          </w:p>
        </w:tc>
      </w:tr>
      <w:tr w:rsidR="004E641D" w:rsidTr="004E641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1 898 640,00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1 827 088,99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-71 551,01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96%</w:t>
            </w:r>
          </w:p>
        </w:tc>
      </w:tr>
      <w:tr w:rsidR="004E641D" w:rsidTr="004E641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4100115720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оборотных запасов (материалов)"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46 000,00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6800015720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375 000,00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6800015720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2 420,07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-79,93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97%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6800015720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99 987,72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-12,28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6800015720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102 218,00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-82,00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6800015730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216 606,00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-94,00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6800015740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187 132,00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187 132,00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6800071150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34 190,00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6800005750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70 844,00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70 110,00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-734,00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6800005750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8 680,16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-19,84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6800005750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510 060,00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510 059,27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-0,73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6800005750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43 500,00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-50 000,00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47%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6800005750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19 700,00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-52,00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6800005750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16 296,00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6800005750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98 162,00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78 161,50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-20 000,50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17 028,27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-471,73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97%</w:t>
            </w:r>
          </w:p>
        </w:tc>
      </w:tr>
      <w:tr w:rsidR="004E641D" w:rsidTr="004E641D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66 729,65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-270,35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7000015900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66 729,65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-270,35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282 442,56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-557,44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282 442,56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-557,44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4 491,90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-8,10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7100015900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4 491,90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-8,10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2 246 900,00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2 203 252,88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-43 647,12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98%</w:t>
            </w:r>
          </w:p>
        </w:tc>
      </w:tr>
      <w:tr w:rsidR="004E641D" w:rsidTr="004E641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1 400 000,00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7 482,59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-17,41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263,22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-36,78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88%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25 530,74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-69,26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328 410,00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-90,00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34 140,00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-760,00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99000S2010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196 020,00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157 796,10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-38 223,90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81%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99000S2011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17 532,90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-4 247,10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81%</w:t>
            </w:r>
          </w:p>
        </w:tc>
      </w:tr>
      <w:tr w:rsidR="004E641D" w:rsidTr="004E641D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215 349,33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-150,67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9900000900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1D" w:rsidRDefault="004E641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Увеличение стоимости прочих оборотных запасов (материалов)"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16 748,00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-52,00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100%</w:t>
            </w:r>
          </w:p>
        </w:tc>
      </w:tr>
      <w:tr w:rsidR="004E641D" w:rsidTr="004E641D">
        <w:trPr>
          <w:trHeight w:val="25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337 828,66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1D" w:rsidRDefault="004E641D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282982" w:rsidRDefault="00282982" w:rsidP="00DD226C">
      <w:pPr>
        <w:jc w:val="right"/>
      </w:pPr>
    </w:p>
    <w:p w:rsidR="004E641D" w:rsidRDefault="004E641D" w:rsidP="004E641D">
      <w:pPr>
        <w:jc w:val="right"/>
      </w:pPr>
      <w:r>
        <w:t xml:space="preserve">Приложение № 3 </w:t>
      </w:r>
    </w:p>
    <w:p w:rsidR="004E641D" w:rsidRDefault="004E641D" w:rsidP="004E641D">
      <w:pPr>
        <w:jc w:val="right"/>
      </w:pPr>
      <w:r>
        <w:t xml:space="preserve">к проекту решения Эльтонского сельского Совета </w:t>
      </w:r>
    </w:p>
    <w:p w:rsidR="004E641D" w:rsidRDefault="004E641D" w:rsidP="004E641D">
      <w:pPr>
        <w:jc w:val="right"/>
      </w:pPr>
      <w:r>
        <w:t>№ ______ от «___» ________________ 2022 г.</w:t>
      </w:r>
    </w:p>
    <w:p w:rsidR="004E641D" w:rsidRDefault="004E641D" w:rsidP="004E641D"/>
    <w:p w:rsidR="004E641D" w:rsidRPr="00EA67F3" w:rsidRDefault="004E641D" w:rsidP="004E641D">
      <w:pPr>
        <w:jc w:val="center"/>
        <w:rPr>
          <w:b/>
        </w:rPr>
      </w:pPr>
      <w:r>
        <w:rPr>
          <w:b/>
        </w:rPr>
        <w:t>Показатели расходов бюджета Эльтонского сельского поселения по разделам и подразделам классификации расходов бюджета за 2021 год</w:t>
      </w:r>
    </w:p>
    <w:p w:rsidR="004E641D" w:rsidRDefault="004E641D" w:rsidP="004E641D">
      <w:pPr>
        <w:jc w:val="right"/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3582"/>
        <w:gridCol w:w="1596"/>
        <w:gridCol w:w="1596"/>
        <w:gridCol w:w="1505"/>
      </w:tblGrid>
      <w:tr w:rsidR="004E641D" w:rsidRPr="000B61FC" w:rsidTr="004E641D">
        <w:tc>
          <w:tcPr>
            <w:tcW w:w="1938" w:type="dxa"/>
          </w:tcPr>
          <w:p w:rsidR="004E641D" w:rsidRPr="000B61FC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и </w:t>
            </w:r>
            <w:r w:rsidRPr="000B61FC">
              <w:rPr>
                <w:b/>
              </w:rPr>
              <w:t>подраздел</w:t>
            </w:r>
            <w:r>
              <w:rPr>
                <w:b/>
              </w:rPr>
              <w:t xml:space="preserve"> классификации расходов бюджета (КФСР)</w:t>
            </w:r>
          </w:p>
        </w:tc>
        <w:tc>
          <w:tcPr>
            <w:tcW w:w="3582" w:type="dxa"/>
          </w:tcPr>
          <w:p w:rsidR="004E641D" w:rsidRPr="000B61FC" w:rsidRDefault="004E641D" w:rsidP="004E641D">
            <w:pPr>
              <w:jc w:val="center"/>
              <w:rPr>
                <w:b/>
              </w:rPr>
            </w:pPr>
            <w:r w:rsidRPr="000B61FC">
              <w:rPr>
                <w:b/>
              </w:rPr>
              <w:t>Наименование</w:t>
            </w:r>
            <w:r>
              <w:rPr>
                <w:b/>
              </w:rPr>
              <w:t xml:space="preserve"> КФСР</w:t>
            </w:r>
          </w:p>
        </w:tc>
        <w:tc>
          <w:tcPr>
            <w:tcW w:w="1540" w:type="dxa"/>
          </w:tcPr>
          <w:p w:rsidR="004E641D" w:rsidRPr="000B61FC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Утверждено решение о бюджете на 2021 год</w:t>
            </w:r>
          </w:p>
        </w:tc>
        <w:tc>
          <w:tcPr>
            <w:tcW w:w="1562" w:type="dxa"/>
          </w:tcPr>
          <w:p w:rsidR="004E641D" w:rsidRPr="000B61FC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Фактически исполнено 2021 год</w:t>
            </w:r>
          </w:p>
        </w:tc>
        <w:tc>
          <w:tcPr>
            <w:tcW w:w="1505" w:type="dxa"/>
          </w:tcPr>
          <w:p w:rsidR="004E641D" w:rsidRPr="000B61FC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Процент исполнения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 w:rsidRPr="00190504">
              <w:rPr>
                <w:b/>
              </w:rPr>
              <w:t xml:space="preserve">Итого 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</w:p>
        </w:tc>
        <w:tc>
          <w:tcPr>
            <w:tcW w:w="1540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18 469 548,57</w:t>
            </w:r>
          </w:p>
        </w:tc>
        <w:tc>
          <w:tcPr>
            <w:tcW w:w="1562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16 763 678,60</w:t>
            </w: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90,8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 w:rsidRPr="00190504">
              <w:rPr>
                <w:b/>
              </w:rPr>
              <w:t>0100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  <w:r w:rsidRPr="00190504">
              <w:rPr>
                <w:b/>
              </w:rPr>
              <w:t>ОБЩЕГОСУДАРСТВЕННЫЕ ВОПРОСЫ</w:t>
            </w:r>
          </w:p>
        </w:tc>
        <w:tc>
          <w:tcPr>
            <w:tcW w:w="1540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4 715 178,00</w:t>
            </w:r>
          </w:p>
        </w:tc>
        <w:tc>
          <w:tcPr>
            <w:tcW w:w="1562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4 648 099,72</w:t>
            </w: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0102</w:t>
            </w:r>
          </w:p>
        </w:tc>
        <w:tc>
          <w:tcPr>
            <w:tcW w:w="3582" w:type="dxa"/>
          </w:tcPr>
          <w:p w:rsidR="004E641D" w:rsidRDefault="004E641D" w:rsidP="004E641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882 798,89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881 308,26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100,0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0104</w:t>
            </w:r>
          </w:p>
        </w:tc>
        <w:tc>
          <w:tcPr>
            <w:tcW w:w="3582" w:type="dxa"/>
          </w:tcPr>
          <w:p w:rsidR="004E641D" w:rsidRDefault="004E641D" w:rsidP="004E641D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2 632 038,11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2 607 883,51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99,1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0106</w:t>
            </w:r>
          </w:p>
        </w:tc>
        <w:tc>
          <w:tcPr>
            <w:tcW w:w="3582" w:type="dxa"/>
          </w:tcPr>
          <w:p w:rsidR="004E641D" w:rsidRDefault="004E641D" w:rsidP="004E641D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4 763,00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4 763,00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100,0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0111</w:t>
            </w:r>
          </w:p>
        </w:tc>
        <w:tc>
          <w:tcPr>
            <w:tcW w:w="3582" w:type="dxa"/>
          </w:tcPr>
          <w:p w:rsidR="004E641D" w:rsidRDefault="004E641D" w:rsidP="004E641D">
            <w:pPr>
              <w:tabs>
                <w:tab w:val="left" w:pos="940"/>
              </w:tabs>
            </w:pPr>
            <w:r>
              <w:t>Резервный фонд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7 000,00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0,00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0,0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0113</w:t>
            </w:r>
          </w:p>
        </w:tc>
        <w:tc>
          <w:tcPr>
            <w:tcW w:w="3582" w:type="dxa"/>
          </w:tcPr>
          <w:p w:rsidR="004E641D" w:rsidRDefault="004E641D" w:rsidP="004E641D">
            <w:r>
              <w:t>Другие общегосударственные вопросы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1 188 578,00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1 154 144,95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97,1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 w:rsidRPr="00190504">
              <w:rPr>
                <w:b/>
              </w:rPr>
              <w:t>0200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540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286 200,00</w:t>
            </w:r>
          </w:p>
        </w:tc>
        <w:tc>
          <w:tcPr>
            <w:tcW w:w="1562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286 200,00</w:t>
            </w: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0203</w:t>
            </w:r>
          </w:p>
        </w:tc>
        <w:tc>
          <w:tcPr>
            <w:tcW w:w="3582" w:type="dxa"/>
          </w:tcPr>
          <w:p w:rsidR="004E641D" w:rsidRDefault="004E641D" w:rsidP="004E641D">
            <w:r>
              <w:t>Мобилизационная и вневойсковая подготовка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286 200,00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286 200,00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100,0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 w:rsidRPr="00190504">
              <w:rPr>
                <w:b/>
              </w:rPr>
              <w:t>0300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</w:tcPr>
          <w:p w:rsidR="004E641D" w:rsidRPr="007B5423" w:rsidRDefault="004E641D" w:rsidP="004E641D">
            <w:pPr>
              <w:jc w:val="center"/>
              <w:rPr>
                <w:b/>
              </w:rPr>
            </w:pPr>
            <w:r w:rsidRPr="007B5423">
              <w:rPr>
                <w:b/>
              </w:rPr>
              <w:t>190 000,00</w:t>
            </w:r>
          </w:p>
        </w:tc>
        <w:tc>
          <w:tcPr>
            <w:tcW w:w="1562" w:type="dxa"/>
          </w:tcPr>
          <w:p w:rsidR="004E641D" w:rsidRPr="007B5423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  <w:r w:rsidRPr="007B5423">
              <w:rPr>
                <w:b/>
              </w:rPr>
              <w:t> 649,54</w:t>
            </w:r>
          </w:p>
          <w:p w:rsidR="004E641D" w:rsidRPr="007B5423" w:rsidRDefault="004E641D" w:rsidP="004E641D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4E641D" w:rsidTr="004E641D">
        <w:tc>
          <w:tcPr>
            <w:tcW w:w="1938" w:type="dxa"/>
          </w:tcPr>
          <w:p w:rsidR="004E641D" w:rsidRPr="00CB094A" w:rsidRDefault="004E641D" w:rsidP="004E641D">
            <w:pPr>
              <w:jc w:val="center"/>
            </w:pPr>
            <w:r w:rsidRPr="00CB094A">
              <w:t>03</w:t>
            </w:r>
            <w:r>
              <w:t>09</w:t>
            </w:r>
          </w:p>
        </w:tc>
        <w:tc>
          <w:tcPr>
            <w:tcW w:w="3582" w:type="dxa"/>
          </w:tcPr>
          <w:p w:rsidR="004E641D" w:rsidRDefault="004E641D" w:rsidP="004E641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190 000,00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188 649,54</w:t>
            </w:r>
          </w:p>
          <w:p w:rsidR="004E641D" w:rsidRDefault="004E641D" w:rsidP="004E641D">
            <w:pPr>
              <w:jc w:val="center"/>
            </w:pP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99,3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 w:rsidRPr="00190504">
              <w:rPr>
                <w:b/>
              </w:rPr>
              <w:t>0400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  <w:r w:rsidRPr="00190504">
              <w:rPr>
                <w:b/>
              </w:rPr>
              <w:t>НАЦИОНАЛЬНАЯ ЭКОНОМИКА</w:t>
            </w:r>
          </w:p>
        </w:tc>
        <w:tc>
          <w:tcPr>
            <w:tcW w:w="1540" w:type="dxa"/>
          </w:tcPr>
          <w:p w:rsidR="004E641D" w:rsidRPr="009040E4" w:rsidRDefault="004E641D" w:rsidP="004E641D">
            <w:pPr>
              <w:jc w:val="center"/>
              <w:rPr>
                <w:b/>
              </w:rPr>
            </w:pPr>
            <w:r w:rsidRPr="009040E4">
              <w:rPr>
                <w:b/>
              </w:rPr>
              <w:t>8 778 130,57</w:t>
            </w:r>
          </w:p>
        </w:tc>
        <w:tc>
          <w:tcPr>
            <w:tcW w:w="1562" w:type="dxa"/>
          </w:tcPr>
          <w:p w:rsidR="004E641D" w:rsidRPr="009040E4" w:rsidRDefault="004E641D" w:rsidP="004E641D">
            <w:pPr>
              <w:jc w:val="center"/>
              <w:rPr>
                <w:b/>
              </w:rPr>
            </w:pPr>
            <w:r w:rsidRPr="009040E4">
              <w:rPr>
                <w:b/>
              </w:rPr>
              <w:t>7 256 723,36</w:t>
            </w: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82,7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0409</w:t>
            </w:r>
          </w:p>
        </w:tc>
        <w:tc>
          <w:tcPr>
            <w:tcW w:w="3582" w:type="dxa"/>
          </w:tcPr>
          <w:p w:rsidR="004E641D" w:rsidRDefault="004E641D" w:rsidP="004E641D">
            <w:r>
              <w:t>Дорожное хозяйство (дорожный фонд)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8 777 130,57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7 256 723,36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82,7</w:t>
            </w:r>
          </w:p>
        </w:tc>
      </w:tr>
      <w:tr w:rsidR="004E641D" w:rsidTr="004E641D">
        <w:trPr>
          <w:trHeight w:val="469"/>
        </w:trPr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0412</w:t>
            </w:r>
          </w:p>
        </w:tc>
        <w:tc>
          <w:tcPr>
            <w:tcW w:w="3582" w:type="dxa"/>
          </w:tcPr>
          <w:p w:rsidR="004E641D" w:rsidRDefault="004E641D" w:rsidP="004E641D">
            <w:r>
              <w:t>Другие вопросы в области национальной экономики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1 000,00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0,00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0,0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 w:rsidRPr="00190504">
              <w:rPr>
                <w:b/>
              </w:rPr>
              <w:lastRenderedPageBreak/>
              <w:t>0500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  <w:r w:rsidRPr="00190504">
              <w:rPr>
                <w:b/>
              </w:rPr>
              <w:t>ЖИЛИЩНО-КОММУНАЛЬНОЕ ХОЗЯЙСТВО</w:t>
            </w:r>
          </w:p>
        </w:tc>
        <w:tc>
          <w:tcPr>
            <w:tcW w:w="1540" w:type="dxa"/>
          </w:tcPr>
          <w:p w:rsidR="004E641D" w:rsidRPr="009040E4" w:rsidRDefault="004E641D" w:rsidP="004E641D">
            <w:pPr>
              <w:jc w:val="center"/>
              <w:rPr>
                <w:b/>
              </w:rPr>
            </w:pPr>
            <w:r w:rsidRPr="009040E4">
              <w:rPr>
                <w:b/>
              </w:rPr>
              <w:t>1 898 640,00</w:t>
            </w:r>
          </w:p>
        </w:tc>
        <w:tc>
          <w:tcPr>
            <w:tcW w:w="1562" w:type="dxa"/>
          </w:tcPr>
          <w:p w:rsidR="004E641D" w:rsidRPr="009040E4" w:rsidRDefault="004E641D" w:rsidP="004E641D">
            <w:pPr>
              <w:jc w:val="center"/>
              <w:rPr>
                <w:b/>
              </w:rPr>
            </w:pPr>
            <w:r w:rsidRPr="009040E4">
              <w:rPr>
                <w:b/>
              </w:rPr>
              <w:t>1 827 088,99</w:t>
            </w: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96,2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0503</w:t>
            </w:r>
          </w:p>
        </w:tc>
        <w:tc>
          <w:tcPr>
            <w:tcW w:w="3582" w:type="dxa"/>
          </w:tcPr>
          <w:p w:rsidR="004E641D" w:rsidRDefault="004E641D" w:rsidP="004E641D">
            <w:r>
              <w:t xml:space="preserve">Благоустройство 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1 898 640,00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1 827 088,99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96,2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 w:rsidRPr="00190504">
              <w:rPr>
                <w:b/>
              </w:rPr>
              <w:t>0700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540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67 000,00</w:t>
            </w:r>
          </w:p>
        </w:tc>
        <w:tc>
          <w:tcPr>
            <w:tcW w:w="1562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66 729,65</w:t>
            </w: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4E641D" w:rsidRPr="005D7E9A" w:rsidTr="004E641D">
        <w:tc>
          <w:tcPr>
            <w:tcW w:w="1938" w:type="dxa"/>
          </w:tcPr>
          <w:p w:rsidR="004E641D" w:rsidRPr="005D7E9A" w:rsidRDefault="004E641D" w:rsidP="004E641D">
            <w:pPr>
              <w:jc w:val="center"/>
            </w:pPr>
            <w:r w:rsidRPr="005D7E9A">
              <w:t>0707</w:t>
            </w:r>
          </w:p>
        </w:tc>
        <w:tc>
          <w:tcPr>
            <w:tcW w:w="3582" w:type="dxa"/>
          </w:tcPr>
          <w:p w:rsidR="004E641D" w:rsidRPr="005D7E9A" w:rsidRDefault="004E641D" w:rsidP="004E641D">
            <w:r w:rsidRPr="005D7E9A">
              <w:t>Молодежная политика</w:t>
            </w:r>
          </w:p>
        </w:tc>
        <w:tc>
          <w:tcPr>
            <w:tcW w:w="1540" w:type="dxa"/>
          </w:tcPr>
          <w:p w:rsidR="004E641D" w:rsidRPr="009040E4" w:rsidRDefault="004E641D" w:rsidP="004E641D">
            <w:pPr>
              <w:jc w:val="center"/>
            </w:pPr>
            <w:r w:rsidRPr="009040E4">
              <w:t>67 000,00</w:t>
            </w:r>
          </w:p>
        </w:tc>
        <w:tc>
          <w:tcPr>
            <w:tcW w:w="1562" w:type="dxa"/>
          </w:tcPr>
          <w:p w:rsidR="004E641D" w:rsidRPr="009040E4" w:rsidRDefault="004E641D" w:rsidP="004E641D">
            <w:pPr>
              <w:jc w:val="center"/>
            </w:pPr>
            <w:r w:rsidRPr="009040E4">
              <w:t>66 729,65</w:t>
            </w:r>
          </w:p>
        </w:tc>
        <w:tc>
          <w:tcPr>
            <w:tcW w:w="1505" w:type="dxa"/>
          </w:tcPr>
          <w:p w:rsidR="004E641D" w:rsidRPr="005D7E9A" w:rsidRDefault="004E641D" w:rsidP="004E641D">
            <w:pPr>
              <w:jc w:val="center"/>
            </w:pPr>
            <w:r>
              <w:t>99,6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1540" w:type="dxa"/>
          </w:tcPr>
          <w:p w:rsidR="004E641D" w:rsidRPr="009040E4" w:rsidRDefault="004E641D" w:rsidP="004E641D">
            <w:pPr>
              <w:jc w:val="center"/>
              <w:rPr>
                <w:b/>
              </w:rPr>
            </w:pPr>
            <w:r w:rsidRPr="009040E4">
              <w:rPr>
                <w:b/>
              </w:rPr>
              <w:t>2 246 900,00</w:t>
            </w:r>
          </w:p>
        </w:tc>
        <w:tc>
          <w:tcPr>
            <w:tcW w:w="1562" w:type="dxa"/>
          </w:tcPr>
          <w:p w:rsidR="004E641D" w:rsidRPr="009040E4" w:rsidRDefault="004E641D" w:rsidP="004E641D">
            <w:pPr>
              <w:jc w:val="center"/>
              <w:rPr>
                <w:b/>
              </w:rPr>
            </w:pPr>
            <w:r w:rsidRPr="009040E4">
              <w:rPr>
                <w:b/>
              </w:rPr>
              <w:t>2 203 252,88</w:t>
            </w: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0801</w:t>
            </w:r>
          </w:p>
        </w:tc>
        <w:tc>
          <w:tcPr>
            <w:tcW w:w="3582" w:type="dxa"/>
          </w:tcPr>
          <w:p w:rsidR="004E641D" w:rsidRDefault="004E641D" w:rsidP="004E641D">
            <w:r>
              <w:t xml:space="preserve">Культура 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2 246 900,00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2 203 252,88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98,1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540" w:type="dxa"/>
          </w:tcPr>
          <w:p w:rsidR="004E641D" w:rsidRPr="009040E4" w:rsidRDefault="004E641D" w:rsidP="004E641D">
            <w:pPr>
              <w:jc w:val="center"/>
              <w:rPr>
                <w:b/>
              </w:rPr>
            </w:pPr>
            <w:r w:rsidRPr="009040E4">
              <w:rPr>
                <w:b/>
              </w:rPr>
              <w:t>283 000,00</w:t>
            </w:r>
          </w:p>
        </w:tc>
        <w:tc>
          <w:tcPr>
            <w:tcW w:w="1562" w:type="dxa"/>
          </w:tcPr>
          <w:p w:rsidR="004E641D" w:rsidRPr="009040E4" w:rsidRDefault="004E641D" w:rsidP="004E641D">
            <w:pPr>
              <w:jc w:val="center"/>
              <w:rPr>
                <w:b/>
              </w:rPr>
            </w:pPr>
            <w:r w:rsidRPr="009040E4">
              <w:rPr>
                <w:b/>
              </w:rPr>
              <w:t>282 442,56</w:t>
            </w: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tr w:rsidR="004E641D" w:rsidRPr="000F5ACB" w:rsidTr="004E641D">
        <w:tc>
          <w:tcPr>
            <w:tcW w:w="1938" w:type="dxa"/>
          </w:tcPr>
          <w:p w:rsidR="004E641D" w:rsidRPr="000F5ACB" w:rsidRDefault="004E641D" w:rsidP="004E641D">
            <w:pPr>
              <w:jc w:val="center"/>
            </w:pPr>
            <w:r w:rsidRPr="000F5ACB">
              <w:t>1001</w:t>
            </w:r>
          </w:p>
        </w:tc>
        <w:tc>
          <w:tcPr>
            <w:tcW w:w="3582" w:type="dxa"/>
          </w:tcPr>
          <w:p w:rsidR="004E641D" w:rsidRPr="000F5ACB" w:rsidRDefault="004E641D" w:rsidP="004E641D">
            <w:r w:rsidRPr="000F5ACB">
              <w:t>Пенсионное обеспечение</w:t>
            </w:r>
          </w:p>
        </w:tc>
        <w:tc>
          <w:tcPr>
            <w:tcW w:w="1540" w:type="dxa"/>
          </w:tcPr>
          <w:p w:rsidR="004E641D" w:rsidRPr="000F5ACB" w:rsidRDefault="004E641D" w:rsidP="004E641D">
            <w:pPr>
              <w:jc w:val="center"/>
            </w:pPr>
            <w:r>
              <w:t>283 000,00</w:t>
            </w:r>
          </w:p>
        </w:tc>
        <w:tc>
          <w:tcPr>
            <w:tcW w:w="1562" w:type="dxa"/>
          </w:tcPr>
          <w:p w:rsidR="004E641D" w:rsidRPr="000F5ACB" w:rsidRDefault="004E641D" w:rsidP="004E641D">
            <w:pPr>
              <w:jc w:val="center"/>
            </w:pPr>
            <w:r>
              <w:t>282 442,56</w:t>
            </w:r>
          </w:p>
        </w:tc>
        <w:tc>
          <w:tcPr>
            <w:tcW w:w="1505" w:type="dxa"/>
          </w:tcPr>
          <w:p w:rsidR="004E641D" w:rsidRPr="000F5ACB" w:rsidRDefault="004E641D" w:rsidP="004E641D">
            <w:pPr>
              <w:jc w:val="center"/>
            </w:pPr>
            <w:r>
              <w:t>99,8</w:t>
            </w:r>
          </w:p>
        </w:tc>
      </w:tr>
      <w:tr w:rsidR="004E641D" w:rsidRPr="00190504" w:rsidTr="004E641D">
        <w:tc>
          <w:tcPr>
            <w:tcW w:w="1938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 w:rsidRPr="00190504">
              <w:rPr>
                <w:b/>
              </w:rPr>
              <w:t>1100</w:t>
            </w:r>
          </w:p>
        </w:tc>
        <w:tc>
          <w:tcPr>
            <w:tcW w:w="3582" w:type="dxa"/>
          </w:tcPr>
          <w:p w:rsidR="004E641D" w:rsidRPr="00190504" w:rsidRDefault="004E641D" w:rsidP="004E641D">
            <w:pPr>
              <w:rPr>
                <w:b/>
              </w:rPr>
            </w:pPr>
            <w:r w:rsidRPr="00190504">
              <w:rPr>
                <w:b/>
              </w:rPr>
              <w:t>ФИЗИЧЕСКАЯ КУЛЬТУРА И СПОРТ</w:t>
            </w:r>
          </w:p>
        </w:tc>
        <w:tc>
          <w:tcPr>
            <w:tcW w:w="1540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4 500,00</w:t>
            </w:r>
          </w:p>
        </w:tc>
        <w:tc>
          <w:tcPr>
            <w:tcW w:w="1562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4 491,90</w:t>
            </w:r>
          </w:p>
        </w:tc>
        <w:tc>
          <w:tcPr>
            <w:tcW w:w="1505" w:type="dxa"/>
          </w:tcPr>
          <w:p w:rsidR="004E641D" w:rsidRPr="00190504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tr w:rsidR="004E641D" w:rsidTr="004E641D">
        <w:tc>
          <w:tcPr>
            <w:tcW w:w="1938" w:type="dxa"/>
          </w:tcPr>
          <w:p w:rsidR="004E641D" w:rsidRDefault="004E641D" w:rsidP="004E641D">
            <w:pPr>
              <w:jc w:val="center"/>
            </w:pPr>
            <w:r>
              <w:t>1101</w:t>
            </w:r>
          </w:p>
        </w:tc>
        <w:tc>
          <w:tcPr>
            <w:tcW w:w="3582" w:type="dxa"/>
          </w:tcPr>
          <w:p w:rsidR="004E641D" w:rsidRDefault="004E641D" w:rsidP="004E641D">
            <w:r>
              <w:t>Физическая культура</w:t>
            </w:r>
          </w:p>
        </w:tc>
        <w:tc>
          <w:tcPr>
            <w:tcW w:w="1540" w:type="dxa"/>
          </w:tcPr>
          <w:p w:rsidR="004E641D" w:rsidRDefault="004E641D" w:rsidP="004E641D">
            <w:pPr>
              <w:jc w:val="center"/>
            </w:pPr>
            <w:r>
              <w:t>4 500,00</w:t>
            </w:r>
          </w:p>
        </w:tc>
        <w:tc>
          <w:tcPr>
            <w:tcW w:w="1562" w:type="dxa"/>
          </w:tcPr>
          <w:p w:rsidR="004E641D" w:rsidRDefault="004E641D" w:rsidP="004E641D">
            <w:pPr>
              <w:jc w:val="center"/>
            </w:pPr>
            <w:r>
              <w:t>4 491,90</w:t>
            </w:r>
          </w:p>
        </w:tc>
        <w:tc>
          <w:tcPr>
            <w:tcW w:w="1505" w:type="dxa"/>
          </w:tcPr>
          <w:p w:rsidR="004E641D" w:rsidRDefault="004E641D" w:rsidP="004E641D">
            <w:pPr>
              <w:jc w:val="center"/>
            </w:pPr>
            <w:r>
              <w:t>99,8</w:t>
            </w:r>
          </w:p>
        </w:tc>
      </w:tr>
      <w:tr w:rsidR="004E641D" w:rsidRPr="004E44D4" w:rsidTr="004E641D">
        <w:tc>
          <w:tcPr>
            <w:tcW w:w="1938" w:type="dxa"/>
          </w:tcPr>
          <w:p w:rsidR="004E641D" w:rsidRPr="004E44D4" w:rsidRDefault="004E641D" w:rsidP="004E641D">
            <w:pPr>
              <w:rPr>
                <w:b/>
              </w:rPr>
            </w:pPr>
          </w:p>
        </w:tc>
        <w:tc>
          <w:tcPr>
            <w:tcW w:w="3582" w:type="dxa"/>
          </w:tcPr>
          <w:p w:rsidR="004E641D" w:rsidRPr="004E44D4" w:rsidRDefault="004E641D" w:rsidP="004E641D">
            <w:pPr>
              <w:rPr>
                <w:b/>
              </w:rPr>
            </w:pPr>
            <w:r w:rsidRPr="004E44D4">
              <w:rPr>
                <w:b/>
              </w:rPr>
              <w:t>ПРОФИЦИТ БЮДЖЕТА</w:t>
            </w:r>
          </w:p>
        </w:tc>
        <w:tc>
          <w:tcPr>
            <w:tcW w:w="1540" w:type="dxa"/>
          </w:tcPr>
          <w:p w:rsidR="004E641D" w:rsidRPr="004E44D4" w:rsidRDefault="004E641D" w:rsidP="004E641D">
            <w:pPr>
              <w:jc w:val="center"/>
              <w:rPr>
                <w:b/>
              </w:rPr>
            </w:pPr>
          </w:p>
        </w:tc>
        <w:tc>
          <w:tcPr>
            <w:tcW w:w="1562" w:type="dxa"/>
          </w:tcPr>
          <w:p w:rsidR="004E641D" w:rsidRPr="009040E4" w:rsidRDefault="004E641D" w:rsidP="004E641D">
            <w:pPr>
              <w:jc w:val="center"/>
              <w:rPr>
                <w:b/>
              </w:rPr>
            </w:pPr>
            <w:r w:rsidRPr="009040E4">
              <w:rPr>
                <w:b/>
              </w:rPr>
              <w:t>337828,66.</w:t>
            </w:r>
          </w:p>
        </w:tc>
        <w:tc>
          <w:tcPr>
            <w:tcW w:w="1505" w:type="dxa"/>
          </w:tcPr>
          <w:p w:rsidR="004E641D" w:rsidRPr="004E44D4" w:rsidRDefault="004E641D" w:rsidP="004E641D">
            <w:pPr>
              <w:jc w:val="center"/>
              <w:rPr>
                <w:b/>
              </w:rPr>
            </w:pPr>
          </w:p>
        </w:tc>
      </w:tr>
    </w:tbl>
    <w:p w:rsidR="004E641D" w:rsidRDefault="004E641D" w:rsidP="004E641D"/>
    <w:p w:rsidR="002366A6" w:rsidRDefault="002366A6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4E641D" w:rsidRDefault="004E641D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4E641D" w:rsidRPr="00947190" w:rsidRDefault="004E641D" w:rsidP="004E641D">
      <w:pPr>
        <w:jc w:val="right"/>
      </w:pPr>
      <w:r>
        <w:t>Приложение 4</w:t>
      </w:r>
    </w:p>
    <w:p w:rsidR="004E641D" w:rsidRPr="008F61A0" w:rsidRDefault="004E641D" w:rsidP="004E641D">
      <w:pPr>
        <w:jc w:val="right"/>
      </w:pPr>
      <w:r w:rsidRPr="008F61A0">
        <w:t>к проекту решения Эльтонского сельского Совета</w:t>
      </w:r>
    </w:p>
    <w:p w:rsidR="004E641D" w:rsidRPr="008F61A0" w:rsidRDefault="004E641D" w:rsidP="004E641D">
      <w:pPr>
        <w:jc w:val="right"/>
      </w:pPr>
      <w:r w:rsidRPr="008F61A0">
        <w:t>№ _____ «</w:t>
      </w:r>
      <w:r>
        <w:t>_____» ____________________ 2022</w:t>
      </w:r>
      <w:r w:rsidRPr="008F61A0">
        <w:t xml:space="preserve"> г. </w:t>
      </w:r>
    </w:p>
    <w:p w:rsidR="004E641D" w:rsidRPr="00947190" w:rsidRDefault="004E641D" w:rsidP="004E641D"/>
    <w:p w:rsidR="004E641D" w:rsidRPr="00947190" w:rsidRDefault="004E641D" w:rsidP="004E641D">
      <w:pPr>
        <w:rPr>
          <w:b/>
        </w:rPr>
      </w:pPr>
    </w:p>
    <w:p w:rsidR="004E641D" w:rsidRPr="004E128C" w:rsidRDefault="004E641D" w:rsidP="004E641D">
      <w:pPr>
        <w:jc w:val="center"/>
        <w:rPr>
          <w:b/>
        </w:rPr>
      </w:pPr>
      <w:r w:rsidRPr="004E128C">
        <w:rPr>
          <w:b/>
        </w:rPr>
        <w:t xml:space="preserve">Показатели </w:t>
      </w:r>
      <w:proofErr w:type="gramStart"/>
      <w:r w:rsidRPr="004E128C">
        <w:rPr>
          <w:b/>
        </w:rPr>
        <w:t>исполнения источников финансирования дефицита бюджета</w:t>
      </w:r>
      <w:proofErr w:type="gramEnd"/>
      <w:r w:rsidRPr="004E128C">
        <w:rPr>
          <w:b/>
        </w:rPr>
        <w:t xml:space="preserve"> по кодам классификации источников финанси</w:t>
      </w:r>
      <w:r>
        <w:rPr>
          <w:b/>
        </w:rPr>
        <w:t>рования дефицита бюджета за 2021</w:t>
      </w:r>
      <w:r w:rsidRPr="004E128C">
        <w:rPr>
          <w:b/>
        </w:rPr>
        <w:t xml:space="preserve"> год</w:t>
      </w:r>
    </w:p>
    <w:p w:rsidR="004E641D" w:rsidRDefault="004E641D" w:rsidP="004E641D"/>
    <w:p w:rsidR="004E641D" w:rsidRDefault="004E641D" w:rsidP="004E641D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160"/>
        <w:gridCol w:w="1927"/>
        <w:gridCol w:w="1514"/>
      </w:tblGrid>
      <w:tr w:rsidR="004E641D" w:rsidRPr="00947190" w:rsidTr="004E641D">
        <w:tc>
          <w:tcPr>
            <w:tcW w:w="9669" w:type="dxa"/>
            <w:gridSpan w:val="4"/>
          </w:tcPr>
          <w:p w:rsidR="004E641D" w:rsidRDefault="004E641D" w:rsidP="004E641D">
            <w:pPr>
              <w:jc w:val="center"/>
              <w:rPr>
                <w:b/>
              </w:rPr>
            </w:pPr>
            <w:r w:rsidRPr="00947190">
              <w:rPr>
                <w:b/>
              </w:rPr>
              <w:t xml:space="preserve">Источники финансирования дефицита бюджета </w:t>
            </w:r>
            <w:r>
              <w:rPr>
                <w:b/>
              </w:rPr>
              <w:t>Эльтонс</w:t>
            </w:r>
            <w:r w:rsidRPr="00947190">
              <w:rPr>
                <w:b/>
              </w:rPr>
              <w:t>кого сельского поселения</w:t>
            </w:r>
          </w:p>
          <w:p w:rsidR="004E641D" w:rsidRPr="00947190" w:rsidRDefault="004E641D" w:rsidP="004E641D">
            <w:pPr>
              <w:jc w:val="center"/>
              <w:rPr>
                <w:b/>
              </w:rPr>
            </w:pPr>
          </w:p>
        </w:tc>
      </w:tr>
      <w:tr w:rsidR="004E641D" w:rsidRPr="00947190" w:rsidTr="004E641D">
        <w:tc>
          <w:tcPr>
            <w:tcW w:w="4068" w:type="dxa"/>
            <w:vMerge w:val="restart"/>
          </w:tcPr>
          <w:p w:rsidR="004E641D" w:rsidRPr="00947190" w:rsidRDefault="004E641D" w:rsidP="004E641D">
            <w:pPr>
              <w:rPr>
                <w:b/>
              </w:rPr>
            </w:pPr>
            <w:r w:rsidRPr="00947190">
              <w:rPr>
                <w:b/>
              </w:rPr>
              <w:t>Состав источников</w:t>
            </w:r>
          </w:p>
        </w:tc>
        <w:tc>
          <w:tcPr>
            <w:tcW w:w="5601" w:type="dxa"/>
            <w:gridSpan w:val="3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  <w:r w:rsidRPr="00947190">
              <w:rPr>
                <w:b/>
              </w:rPr>
              <w:t>Сумма, тыс</w:t>
            </w:r>
            <w:proofErr w:type="gramStart"/>
            <w:r w:rsidRPr="00947190">
              <w:rPr>
                <w:b/>
              </w:rPr>
              <w:t>.р</w:t>
            </w:r>
            <w:proofErr w:type="gramEnd"/>
            <w:r w:rsidRPr="00947190">
              <w:rPr>
                <w:b/>
              </w:rPr>
              <w:t>уб.</w:t>
            </w:r>
            <w:r>
              <w:rPr>
                <w:b/>
              </w:rPr>
              <w:t xml:space="preserve"> 2021</w:t>
            </w:r>
            <w:r w:rsidRPr="00947190">
              <w:rPr>
                <w:b/>
              </w:rPr>
              <w:t xml:space="preserve"> г.</w:t>
            </w:r>
          </w:p>
        </w:tc>
      </w:tr>
      <w:tr w:rsidR="004E641D" w:rsidRPr="00947190" w:rsidTr="004E641D">
        <w:tc>
          <w:tcPr>
            <w:tcW w:w="4068" w:type="dxa"/>
            <w:vMerge/>
          </w:tcPr>
          <w:p w:rsidR="004E641D" w:rsidRPr="00947190" w:rsidRDefault="004E641D" w:rsidP="004E641D">
            <w:pPr>
              <w:rPr>
                <w:b/>
              </w:rPr>
            </w:pPr>
          </w:p>
        </w:tc>
        <w:tc>
          <w:tcPr>
            <w:tcW w:w="2160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927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14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</w:p>
        </w:tc>
      </w:tr>
      <w:tr w:rsidR="004E641D" w:rsidRPr="00947190" w:rsidTr="004E641D">
        <w:tc>
          <w:tcPr>
            <w:tcW w:w="4068" w:type="dxa"/>
          </w:tcPr>
          <w:p w:rsidR="004E641D" w:rsidRPr="00947190" w:rsidRDefault="004E641D" w:rsidP="004E641D">
            <w:r w:rsidRPr="00947190">
              <w:t>Разница между полученными и погашенными в валюте кредитами кредитных учреждений</w:t>
            </w:r>
          </w:p>
        </w:tc>
        <w:tc>
          <w:tcPr>
            <w:tcW w:w="2160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  <w:r w:rsidRPr="00947190">
              <w:rPr>
                <w:b/>
              </w:rPr>
              <w:t>0,0</w:t>
            </w:r>
          </w:p>
        </w:tc>
        <w:tc>
          <w:tcPr>
            <w:tcW w:w="1927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  <w:r w:rsidRPr="00947190">
              <w:rPr>
                <w:b/>
              </w:rPr>
              <w:t>0,0</w:t>
            </w:r>
          </w:p>
        </w:tc>
        <w:tc>
          <w:tcPr>
            <w:tcW w:w="1514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</w:p>
        </w:tc>
      </w:tr>
      <w:tr w:rsidR="004E641D" w:rsidRPr="00947190" w:rsidTr="004E641D">
        <w:tc>
          <w:tcPr>
            <w:tcW w:w="4068" w:type="dxa"/>
          </w:tcPr>
          <w:p w:rsidR="004E641D" w:rsidRPr="00947190" w:rsidRDefault="004E641D" w:rsidP="004E641D">
            <w:r w:rsidRPr="00947190">
              <w:t>Изменение остатков средств на счетах по учету средств бюджета муниципального района в течение соответствующего финансового года</w:t>
            </w:r>
          </w:p>
        </w:tc>
        <w:tc>
          <w:tcPr>
            <w:tcW w:w="2160" w:type="dxa"/>
          </w:tcPr>
          <w:p w:rsidR="004E641D" w:rsidRPr="008F61A0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-1016,7</w:t>
            </w:r>
          </w:p>
        </w:tc>
        <w:tc>
          <w:tcPr>
            <w:tcW w:w="1927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337,8</w:t>
            </w:r>
          </w:p>
        </w:tc>
        <w:tc>
          <w:tcPr>
            <w:tcW w:w="1514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</w:p>
        </w:tc>
      </w:tr>
      <w:tr w:rsidR="004E641D" w:rsidRPr="00947190" w:rsidTr="004E641D">
        <w:tc>
          <w:tcPr>
            <w:tcW w:w="4068" w:type="dxa"/>
          </w:tcPr>
          <w:p w:rsidR="004E641D" w:rsidRPr="00947190" w:rsidRDefault="004E641D" w:rsidP="004E641D">
            <w:r w:rsidRPr="00947190">
              <w:t>Разница между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</w:t>
            </w:r>
          </w:p>
        </w:tc>
        <w:tc>
          <w:tcPr>
            <w:tcW w:w="2160" w:type="dxa"/>
          </w:tcPr>
          <w:p w:rsidR="004E641D" w:rsidRPr="008F61A0" w:rsidRDefault="004E641D" w:rsidP="004E641D">
            <w:pPr>
              <w:jc w:val="center"/>
              <w:rPr>
                <w:b/>
              </w:rPr>
            </w:pPr>
            <w:r w:rsidRPr="008F61A0">
              <w:rPr>
                <w:b/>
              </w:rPr>
              <w:t>0,0</w:t>
            </w:r>
          </w:p>
        </w:tc>
        <w:tc>
          <w:tcPr>
            <w:tcW w:w="1927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  <w:r w:rsidRPr="00947190">
              <w:rPr>
                <w:b/>
              </w:rPr>
              <w:t>0,0</w:t>
            </w:r>
          </w:p>
        </w:tc>
        <w:tc>
          <w:tcPr>
            <w:tcW w:w="1514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</w:p>
        </w:tc>
      </w:tr>
      <w:tr w:rsidR="004E641D" w:rsidRPr="00947190" w:rsidTr="004E641D">
        <w:tc>
          <w:tcPr>
            <w:tcW w:w="4068" w:type="dxa"/>
          </w:tcPr>
          <w:p w:rsidR="004E641D" w:rsidRPr="00947190" w:rsidRDefault="004E641D" w:rsidP="004E641D">
            <w:r w:rsidRPr="00947190">
              <w:t>Всего источников внутреннего финансирования дефицита бюджета</w:t>
            </w:r>
          </w:p>
        </w:tc>
        <w:tc>
          <w:tcPr>
            <w:tcW w:w="2160" w:type="dxa"/>
          </w:tcPr>
          <w:p w:rsidR="004E641D" w:rsidRPr="008F61A0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-1016,7</w:t>
            </w:r>
          </w:p>
        </w:tc>
        <w:tc>
          <w:tcPr>
            <w:tcW w:w="1927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  <w:r>
              <w:rPr>
                <w:b/>
              </w:rPr>
              <w:t>337,8</w:t>
            </w:r>
          </w:p>
        </w:tc>
        <w:tc>
          <w:tcPr>
            <w:tcW w:w="1514" w:type="dxa"/>
          </w:tcPr>
          <w:p w:rsidR="004E641D" w:rsidRPr="00947190" w:rsidRDefault="004E641D" w:rsidP="004E641D">
            <w:pPr>
              <w:jc w:val="center"/>
              <w:rPr>
                <w:b/>
              </w:rPr>
            </w:pPr>
          </w:p>
        </w:tc>
      </w:tr>
    </w:tbl>
    <w:p w:rsidR="004E641D" w:rsidRPr="004E128C" w:rsidRDefault="004E641D" w:rsidP="004E641D"/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82982" w:rsidRDefault="00282982" w:rsidP="00D908ED">
      <w:pPr>
        <w:jc w:val="both"/>
        <w:rPr>
          <w:b/>
        </w:rPr>
      </w:pPr>
    </w:p>
    <w:p w:rsidR="002366A6" w:rsidRPr="00405BBE" w:rsidRDefault="002366A6" w:rsidP="002366A6">
      <w:pPr>
        <w:shd w:val="clear" w:color="auto" w:fill="FFFFFF"/>
        <w:tabs>
          <w:tab w:val="left" w:pos="8208"/>
        </w:tabs>
        <w:spacing w:line="269" w:lineRule="exact"/>
        <w:rPr>
          <w:spacing w:val="-3"/>
        </w:rPr>
      </w:pPr>
      <w:r w:rsidRPr="00405BBE">
        <w:rPr>
          <w:spacing w:val="-3"/>
        </w:rPr>
        <w:t xml:space="preserve">                                                                                                Приложение № 2    </w:t>
      </w:r>
    </w:p>
    <w:p w:rsidR="002366A6" w:rsidRPr="00405BBE" w:rsidRDefault="002366A6" w:rsidP="002366A6">
      <w:pPr>
        <w:shd w:val="clear" w:color="auto" w:fill="FFFFFF"/>
        <w:tabs>
          <w:tab w:val="left" w:pos="8208"/>
        </w:tabs>
        <w:spacing w:line="269" w:lineRule="exact"/>
        <w:ind w:left="3540"/>
        <w:rPr>
          <w:spacing w:val="-3"/>
        </w:rPr>
      </w:pPr>
      <w:r w:rsidRPr="00405BBE">
        <w:rPr>
          <w:spacing w:val="-3"/>
        </w:rPr>
        <w:t xml:space="preserve">                                  к решению </w:t>
      </w:r>
      <w:r w:rsidR="00282982">
        <w:rPr>
          <w:spacing w:val="-3"/>
        </w:rPr>
        <w:t xml:space="preserve">Эльтонского </w:t>
      </w:r>
    </w:p>
    <w:p w:rsidR="002366A6" w:rsidRPr="00405BBE" w:rsidRDefault="002366A6" w:rsidP="002366A6">
      <w:pPr>
        <w:shd w:val="clear" w:color="auto" w:fill="FFFFFF"/>
        <w:tabs>
          <w:tab w:val="left" w:pos="8208"/>
        </w:tabs>
        <w:spacing w:line="269" w:lineRule="exact"/>
        <w:ind w:left="3540"/>
        <w:rPr>
          <w:spacing w:val="-3"/>
        </w:rPr>
      </w:pPr>
      <w:r w:rsidRPr="00405BBE">
        <w:rPr>
          <w:spacing w:val="-3"/>
        </w:rPr>
        <w:t xml:space="preserve">                                  сельского Совета </w:t>
      </w:r>
    </w:p>
    <w:p w:rsidR="002366A6" w:rsidRPr="002366A6" w:rsidRDefault="002366A6" w:rsidP="002366A6">
      <w:pPr>
        <w:shd w:val="clear" w:color="auto" w:fill="FFFFFF"/>
        <w:tabs>
          <w:tab w:val="left" w:pos="8208"/>
        </w:tabs>
        <w:spacing w:line="269" w:lineRule="exact"/>
        <w:ind w:left="3540"/>
        <w:rPr>
          <w:spacing w:val="-3"/>
        </w:rPr>
      </w:pPr>
      <w:r w:rsidRPr="00405BBE">
        <w:rPr>
          <w:spacing w:val="-3"/>
        </w:rPr>
        <w:t xml:space="preserve">                                  </w:t>
      </w:r>
      <w:r w:rsidRPr="00405BBE">
        <w:t xml:space="preserve">от </w:t>
      </w:r>
      <w:r w:rsidR="005E4E60">
        <w:rPr>
          <w:color w:val="000000"/>
        </w:rPr>
        <w:t>20</w:t>
      </w:r>
      <w:r w:rsidR="008F1973">
        <w:rPr>
          <w:color w:val="000000"/>
        </w:rPr>
        <w:t>.05</w:t>
      </w:r>
      <w:r>
        <w:rPr>
          <w:color w:val="000000"/>
        </w:rPr>
        <w:t>.</w:t>
      </w:r>
      <w:r w:rsidR="008F1973">
        <w:t>2022</w:t>
      </w:r>
      <w:r w:rsidRPr="00405BBE">
        <w:t xml:space="preserve"> г. № </w:t>
      </w:r>
      <w:r w:rsidR="008F1973">
        <w:t>13</w:t>
      </w:r>
    </w:p>
    <w:p w:rsidR="002366A6" w:rsidRPr="00405BBE" w:rsidRDefault="002366A6" w:rsidP="002366A6">
      <w:pPr>
        <w:shd w:val="clear" w:color="auto" w:fill="FFFFFF"/>
        <w:spacing w:before="264" w:line="274" w:lineRule="exact"/>
        <w:ind w:right="298"/>
        <w:jc w:val="center"/>
        <w:rPr>
          <w:b/>
          <w:spacing w:val="-3"/>
        </w:rPr>
      </w:pPr>
    </w:p>
    <w:p w:rsidR="002366A6" w:rsidRPr="00405BBE" w:rsidRDefault="002366A6" w:rsidP="002366A6">
      <w:pPr>
        <w:shd w:val="clear" w:color="auto" w:fill="FFFFFF"/>
        <w:spacing w:before="264" w:line="274" w:lineRule="exact"/>
        <w:ind w:right="298"/>
        <w:jc w:val="center"/>
        <w:rPr>
          <w:b/>
        </w:rPr>
      </w:pPr>
      <w:r w:rsidRPr="00405BBE">
        <w:rPr>
          <w:b/>
          <w:spacing w:val="-3"/>
        </w:rPr>
        <w:t>Порядок</w:t>
      </w:r>
    </w:p>
    <w:p w:rsidR="002366A6" w:rsidRPr="00405BBE" w:rsidRDefault="002366A6" w:rsidP="002366A6">
      <w:pPr>
        <w:shd w:val="clear" w:color="auto" w:fill="FFFFFF"/>
        <w:spacing w:line="274" w:lineRule="exact"/>
        <w:ind w:right="298"/>
        <w:jc w:val="center"/>
        <w:rPr>
          <w:b/>
        </w:rPr>
      </w:pPr>
      <w:r w:rsidRPr="00405BBE">
        <w:rPr>
          <w:b/>
          <w:spacing w:val="-1"/>
        </w:rPr>
        <w:t>учета предложений по проекту решения «</w:t>
      </w:r>
      <w:r>
        <w:rPr>
          <w:b/>
          <w:spacing w:val="-1"/>
        </w:rPr>
        <w:t>Об утверждении отчета</w:t>
      </w:r>
      <w:r w:rsidR="00282982">
        <w:rPr>
          <w:b/>
          <w:spacing w:val="-1"/>
        </w:rPr>
        <w:t xml:space="preserve"> об исполнении бюджета Эльтон</w:t>
      </w:r>
      <w:r>
        <w:rPr>
          <w:b/>
          <w:spacing w:val="-1"/>
        </w:rPr>
        <w:t>с</w:t>
      </w:r>
      <w:r w:rsidR="008F1973">
        <w:rPr>
          <w:b/>
          <w:spacing w:val="-1"/>
        </w:rPr>
        <w:t>кого сельского поселения за 2021</w:t>
      </w:r>
      <w:r>
        <w:rPr>
          <w:b/>
          <w:spacing w:val="-1"/>
        </w:rPr>
        <w:t xml:space="preserve"> год</w:t>
      </w:r>
      <w:r w:rsidRPr="00405BBE">
        <w:rPr>
          <w:b/>
          <w:spacing w:val="-1"/>
        </w:rPr>
        <w:t>», участия граждан в его обсуждении и</w:t>
      </w:r>
      <w:r w:rsidRPr="00405BBE">
        <w:rPr>
          <w:b/>
        </w:rPr>
        <w:t xml:space="preserve"> </w:t>
      </w:r>
      <w:r w:rsidRPr="00405BBE">
        <w:rPr>
          <w:b/>
          <w:spacing w:val="-1"/>
        </w:rPr>
        <w:t>проведения по нему публичных слушаний.</w:t>
      </w:r>
    </w:p>
    <w:p w:rsidR="002366A6" w:rsidRPr="00405BBE" w:rsidRDefault="002366A6" w:rsidP="002366A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78" w:line="274" w:lineRule="exact"/>
        <w:ind w:right="-1" w:firstLine="720"/>
        <w:jc w:val="both"/>
        <w:rPr>
          <w:spacing w:val="-32"/>
        </w:rPr>
      </w:pPr>
      <w:r w:rsidRPr="00405BBE">
        <w:t>Настоящий Порядок направлен на реализацию прав граждан, про</w:t>
      </w:r>
      <w:r w:rsidR="00282982">
        <w:t>живающих на территории Эльтон</w:t>
      </w:r>
      <w:r w:rsidRPr="00405BBE">
        <w:t>ского сельского поселения, на осуществление местного самоуправления путём участия в обсуждении проекта решения «</w:t>
      </w:r>
      <w:r>
        <w:t>Об утверждении отчета</w:t>
      </w:r>
      <w:r w:rsidR="00282982">
        <w:t xml:space="preserve"> об исполнении бюджета Эльтон</w:t>
      </w:r>
      <w:r>
        <w:t>с</w:t>
      </w:r>
      <w:r w:rsidR="008F1973">
        <w:t>кого сельского поселения за 2021</w:t>
      </w:r>
      <w:r>
        <w:t xml:space="preserve"> год</w:t>
      </w:r>
      <w:r w:rsidRPr="00405BBE">
        <w:rPr>
          <w:spacing w:val="-1"/>
        </w:rPr>
        <w:t>» (далее - проект Решения).</w:t>
      </w:r>
    </w:p>
    <w:p w:rsidR="002366A6" w:rsidRPr="00405BBE" w:rsidRDefault="002366A6" w:rsidP="002366A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46"/>
        </w:tabs>
        <w:autoSpaceDE w:val="0"/>
        <w:autoSpaceDN w:val="0"/>
        <w:adjustRightInd w:val="0"/>
        <w:spacing w:before="5" w:line="274" w:lineRule="exact"/>
        <w:ind w:right="-1" w:firstLine="696"/>
        <w:jc w:val="both"/>
        <w:rPr>
          <w:spacing w:val="-19"/>
        </w:rPr>
      </w:pPr>
      <w:r w:rsidRPr="00405BBE">
        <w:rPr>
          <w:spacing w:val="-1"/>
        </w:rPr>
        <w:t xml:space="preserve">Обсуждение проекта Решения осуществляется посредством участия в публичных </w:t>
      </w:r>
      <w:r w:rsidRPr="00405BBE">
        <w:t>слушаниях, а также направления предложений по проекту Решения.</w:t>
      </w:r>
    </w:p>
    <w:p w:rsidR="002366A6" w:rsidRPr="00405BBE" w:rsidRDefault="002366A6" w:rsidP="002366A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46"/>
        </w:tabs>
        <w:autoSpaceDE w:val="0"/>
        <w:autoSpaceDN w:val="0"/>
        <w:adjustRightInd w:val="0"/>
        <w:spacing w:before="5" w:line="274" w:lineRule="exact"/>
        <w:ind w:right="-1" w:firstLine="696"/>
        <w:jc w:val="both"/>
        <w:rPr>
          <w:spacing w:val="-18"/>
        </w:rPr>
      </w:pPr>
      <w:r w:rsidRPr="00405BBE">
        <w:t xml:space="preserve">Проект Решения не </w:t>
      </w:r>
      <w:r>
        <w:t>менее чем за 15</w:t>
      </w:r>
      <w:r w:rsidRPr="00405BBE">
        <w:t xml:space="preserve"> дней до дня рассмотрения вопроса о </w:t>
      </w:r>
      <w:r w:rsidRPr="00405BBE">
        <w:rPr>
          <w:spacing w:val="-1"/>
        </w:rPr>
        <w:t xml:space="preserve">принятии </w:t>
      </w:r>
      <w:r>
        <w:rPr>
          <w:spacing w:val="-1"/>
        </w:rPr>
        <w:t xml:space="preserve">отчета </w:t>
      </w:r>
      <w:r w:rsidR="00A923C2">
        <w:rPr>
          <w:spacing w:val="-1"/>
        </w:rPr>
        <w:t>об исполнении бюджета Эльтонс</w:t>
      </w:r>
      <w:r w:rsidR="008F1973">
        <w:rPr>
          <w:spacing w:val="-1"/>
        </w:rPr>
        <w:t>кого сельского поселения за 2021</w:t>
      </w:r>
      <w:r>
        <w:rPr>
          <w:spacing w:val="-1"/>
        </w:rPr>
        <w:t xml:space="preserve"> год</w:t>
      </w:r>
      <w:r w:rsidR="00A923C2">
        <w:rPr>
          <w:spacing w:val="-1"/>
        </w:rPr>
        <w:t xml:space="preserve"> на заседании Эльтон</w:t>
      </w:r>
      <w:r w:rsidRPr="00405BBE">
        <w:rPr>
          <w:spacing w:val="-1"/>
        </w:rPr>
        <w:t>ского сельского Совета</w:t>
      </w:r>
      <w:r w:rsidRPr="00405BBE">
        <w:t xml:space="preserve"> подлежит официальному опубликованию (обнародованию) для обсуждения населением и представления по нему предложений. Настоящий Порядок подлежит </w:t>
      </w:r>
      <w:r w:rsidRPr="00405BBE">
        <w:rPr>
          <w:spacing w:val="-1"/>
        </w:rPr>
        <w:t>опубликованию (обнародованию) одновременно с проектом Решения.</w:t>
      </w:r>
    </w:p>
    <w:p w:rsidR="002366A6" w:rsidRPr="00405BBE" w:rsidRDefault="002366A6" w:rsidP="002366A6">
      <w:pPr>
        <w:shd w:val="clear" w:color="auto" w:fill="FFFFFF"/>
        <w:tabs>
          <w:tab w:val="left" w:pos="0"/>
          <w:tab w:val="left" w:pos="1416"/>
        </w:tabs>
        <w:spacing w:line="274" w:lineRule="exact"/>
        <w:ind w:left="19" w:right="-1" w:firstLine="682"/>
        <w:jc w:val="both"/>
      </w:pPr>
      <w:r w:rsidRPr="00405BBE">
        <w:rPr>
          <w:spacing w:val="-14"/>
        </w:rPr>
        <w:t xml:space="preserve">4. </w:t>
      </w:r>
      <w:r w:rsidRPr="00405BBE">
        <w:t>Предложения по проекту Решения направляются в письменном виде главе</w:t>
      </w:r>
      <w:r w:rsidRPr="00405BBE">
        <w:br/>
      </w:r>
      <w:r w:rsidR="00A923C2">
        <w:rPr>
          <w:spacing w:val="-1"/>
        </w:rPr>
        <w:t xml:space="preserve"> Эльтон</w:t>
      </w:r>
      <w:r w:rsidRPr="00405BBE">
        <w:rPr>
          <w:spacing w:val="-1"/>
        </w:rPr>
        <w:t xml:space="preserve">ского сельского поселения в течение </w:t>
      </w:r>
      <w:r>
        <w:rPr>
          <w:spacing w:val="-1"/>
        </w:rPr>
        <w:t>15</w:t>
      </w:r>
      <w:r w:rsidRPr="00405BBE">
        <w:rPr>
          <w:spacing w:val="-1"/>
        </w:rPr>
        <w:t xml:space="preserve"> дней со дня опубликования (обнародования) проекта </w:t>
      </w:r>
      <w:r w:rsidRPr="00405BBE">
        <w:t>Решения.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left="19" w:right="-1" w:firstLine="686"/>
        <w:jc w:val="both"/>
      </w:pPr>
      <w:r w:rsidRPr="00405BBE">
        <w:t xml:space="preserve">Одновременно с внесением предложений граждане должны представить следующие </w:t>
      </w:r>
      <w:r w:rsidRPr="00405BBE">
        <w:rPr>
          <w:spacing w:val="-1"/>
        </w:rPr>
        <w:t>сведения: фамилия, имя, отчество, адрес места жительства, место работы (учебы).</w:t>
      </w:r>
    </w:p>
    <w:p w:rsidR="002366A6" w:rsidRPr="00405BBE" w:rsidRDefault="002366A6" w:rsidP="002366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31"/>
        </w:tabs>
        <w:autoSpaceDE w:val="0"/>
        <w:autoSpaceDN w:val="0"/>
        <w:adjustRightInd w:val="0"/>
        <w:spacing w:line="274" w:lineRule="exact"/>
        <w:ind w:left="710" w:right="-1"/>
        <w:jc w:val="both"/>
        <w:rPr>
          <w:spacing w:val="-23"/>
        </w:rPr>
      </w:pPr>
      <w:r w:rsidRPr="00405BBE">
        <w:rPr>
          <w:spacing w:val="-1"/>
        </w:rPr>
        <w:t>Для обсуждения проекта Решения проводятся публичные слушания.</w:t>
      </w:r>
    </w:p>
    <w:p w:rsidR="002366A6" w:rsidRPr="00405BBE" w:rsidRDefault="002366A6" w:rsidP="002366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31"/>
        </w:tabs>
        <w:autoSpaceDE w:val="0"/>
        <w:autoSpaceDN w:val="0"/>
        <w:adjustRightInd w:val="0"/>
        <w:spacing w:line="274" w:lineRule="exact"/>
        <w:ind w:right="-1" w:firstLine="720"/>
        <w:jc w:val="both"/>
        <w:rPr>
          <w:spacing w:val="-14"/>
        </w:rPr>
      </w:pPr>
      <w:r w:rsidRPr="00405BBE">
        <w:rPr>
          <w:spacing w:val="-1"/>
        </w:rPr>
        <w:t xml:space="preserve">Организацию и проведение публичных слушаний осуществляет глава </w:t>
      </w:r>
      <w:r w:rsidR="00A923C2">
        <w:t xml:space="preserve"> Эльтон</w:t>
      </w:r>
      <w:r w:rsidRPr="00405BBE">
        <w:t>ского сельского поселения.</w:t>
      </w:r>
    </w:p>
    <w:p w:rsidR="002366A6" w:rsidRPr="00405BBE" w:rsidRDefault="002366A6" w:rsidP="002366A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98"/>
        </w:tabs>
        <w:autoSpaceDE w:val="0"/>
        <w:autoSpaceDN w:val="0"/>
        <w:adjustRightInd w:val="0"/>
        <w:spacing w:line="274" w:lineRule="exact"/>
        <w:ind w:left="24" w:right="-1" w:firstLine="696"/>
        <w:jc w:val="both"/>
        <w:rPr>
          <w:spacing w:val="-24"/>
        </w:rPr>
      </w:pPr>
      <w:r w:rsidRPr="00405BBE">
        <w:rPr>
          <w:spacing w:val="-1"/>
        </w:rPr>
        <w:t>Публичные слушания по проекту Решени</w:t>
      </w:r>
      <w:r w:rsidR="00A923C2">
        <w:rPr>
          <w:spacing w:val="-1"/>
        </w:rPr>
        <w:t>я назначаются решением Эльтон</w:t>
      </w:r>
      <w:r w:rsidRPr="00405BBE">
        <w:rPr>
          <w:spacing w:val="-1"/>
        </w:rPr>
        <w:t>ского сельского Совета</w:t>
      </w:r>
      <w:r w:rsidRPr="00405BBE">
        <w:t xml:space="preserve"> и проводятся не ранее чем через 15 дней после официального опубликования (обнародования) указанного решения.</w:t>
      </w:r>
    </w:p>
    <w:p w:rsidR="002366A6" w:rsidRPr="00405BBE" w:rsidRDefault="002366A6" w:rsidP="002366A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98"/>
        </w:tabs>
        <w:autoSpaceDE w:val="0"/>
        <w:autoSpaceDN w:val="0"/>
        <w:adjustRightInd w:val="0"/>
        <w:spacing w:line="274" w:lineRule="exact"/>
        <w:ind w:left="24" w:right="-1" w:firstLine="696"/>
        <w:jc w:val="both"/>
        <w:rPr>
          <w:spacing w:val="-16"/>
        </w:rPr>
      </w:pPr>
      <w:r w:rsidRPr="00405BBE">
        <w:t>В публичных слушаниях вправе принять</w:t>
      </w:r>
      <w:r w:rsidR="00A923C2">
        <w:t xml:space="preserve"> участие каждый житель Эльтон</w:t>
      </w:r>
      <w:r w:rsidRPr="00405BBE">
        <w:t>ского сельского поселения.</w:t>
      </w:r>
    </w:p>
    <w:p w:rsidR="002366A6" w:rsidRPr="00405BBE" w:rsidRDefault="002366A6" w:rsidP="002366A6">
      <w:pPr>
        <w:shd w:val="clear" w:color="auto" w:fill="FFFFFF"/>
        <w:tabs>
          <w:tab w:val="left" w:pos="0"/>
          <w:tab w:val="left" w:pos="1075"/>
          <w:tab w:val="left" w:pos="2808"/>
          <w:tab w:val="left" w:pos="4114"/>
        </w:tabs>
        <w:spacing w:line="274" w:lineRule="exact"/>
        <w:ind w:left="101" w:firstLine="634"/>
        <w:jc w:val="both"/>
      </w:pPr>
      <w:r w:rsidRPr="00405BBE">
        <w:rPr>
          <w:spacing w:val="-21"/>
        </w:rPr>
        <w:t>9.</w:t>
      </w:r>
      <w:r w:rsidRPr="00405BBE">
        <w:tab/>
        <w:t xml:space="preserve">На  публичных   слушаниях   по   проекту  Решения   выступает   с  докладом       и </w:t>
      </w:r>
      <w:r w:rsidRPr="00405BBE">
        <w:rPr>
          <w:spacing w:val="-3"/>
        </w:rPr>
        <w:t>председательствует</w:t>
      </w:r>
      <w:r w:rsidR="00A923C2">
        <w:tab/>
        <w:t>глава Эльтон</w:t>
      </w:r>
      <w:r w:rsidRPr="00405BBE">
        <w:t>ского сельского поселения</w:t>
      </w:r>
      <w:r w:rsidRPr="00405BBE">
        <w:br/>
        <w:t>(далее председательствующий). В случае отсутствия главы сельского   поселения на слушаниях председательствующим может быть его заместитель либо спе</w:t>
      </w:r>
      <w:r w:rsidR="00A923C2">
        <w:t>циалист  администрации Эльтон</w:t>
      </w:r>
      <w:r w:rsidRPr="00405BBE">
        <w:t>ского сельского поселения.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left="240" w:right="34"/>
        <w:jc w:val="both"/>
      </w:pPr>
      <w:r w:rsidRPr="00405BBE">
        <w:rPr>
          <w:spacing w:val="-1"/>
        </w:rPr>
        <w:t xml:space="preserve">        10. Для ведения протокола публичных слушаний председательствующий определяет </w:t>
      </w:r>
      <w:r w:rsidRPr="00405BBE">
        <w:t>секретаря публичных слушаний.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right="10" w:firstLine="720"/>
        <w:jc w:val="both"/>
      </w:pPr>
      <w:r w:rsidRPr="00405BBE">
        <w:t>11. Участникам публичных слушаний обеспечивается возможность высказать свое мнение по проекту Решения.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firstLine="686"/>
        <w:jc w:val="both"/>
      </w:pPr>
      <w:r w:rsidRPr="00405BBE">
        <w:rPr>
          <w:spacing w:val="-1"/>
        </w:rPr>
        <w:t xml:space="preserve"> В зависимости от количества желающих выступить председательствующий вправе </w:t>
      </w:r>
      <w:r w:rsidRPr="00405BBE">
        <w:t xml:space="preserve">ограничить время любого </w:t>
      </w:r>
      <w:proofErr w:type="gramStart"/>
      <w:r w:rsidRPr="00405BBE">
        <w:t>из</w:t>
      </w:r>
      <w:proofErr w:type="gramEnd"/>
      <w:r w:rsidRPr="00405BBE">
        <w:t xml:space="preserve"> выступающих.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firstLine="691"/>
        <w:jc w:val="both"/>
      </w:pPr>
      <w:r w:rsidRPr="00405BBE">
        <w:t xml:space="preserve"> Всем желающим выступить предоставляется слово с разрешения председательствующего.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jc w:val="both"/>
      </w:pPr>
      <w:r w:rsidRPr="00405BBE">
        <w:t xml:space="preserve">            Председательствующий вправе принять решение о перерыве в публичных слушаниях и продолжении их в другое время.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firstLine="720"/>
        <w:jc w:val="both"/>
      </w:pPr>
      <w:r w:rsidRPr="00405BBE">
        <w:t xml:space="preserve">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</w:t>
      </w:r>
      <w:r w:rsidRPr="00405BBE">
        <w:lastRenderedPageBreak/>
        <w:t>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2366A6" w:rsidRPr="00405BBE" w:rsidRDefault="002366A6" w:rsidP="002366A6">
      <w:pPr>
        <w:shd w:val="clear" w:color="auto" w:fill="FFFFFF"/>
        <w:tabs>
          <w:tab w:val="left" w:pos="0"/>
          <w:tab w:val="left" w:pos="1051"/>
        </w:tabs>
        <w:spacing w:line="274" w:lineRule="exact"/>
        <w:ind w:firstLine="720"/>
        <w:jc w:val="both"/>
      </w:pPr>
      <w:r w:rsidRPr="00405BBE">
        <w:rPr>
          <w:spacing w:val="-27"/>
        </w:rPr>
        <w:t>12..</w:t>
      </w:r>
      <w:r w:rsidRPr="00405BBE">
        <w:rPr>
          <w:spacing w:val="-2"/>
        </w:rPr>
        <w:t xml:space="preserve"> По итогам публичных слушаний большинством голосов от числа присутствующих </w:t>
      </w:r>
      <w:r w:rsidRPr="00405BBE">
        <w:t>принимаются заключение либо рекомендация.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firstLine="701"/>
        <w:jc w:val="both"/>
      </w:pPr>
      <w:r w:rsidRPr="00405BBE">
        <w:rPr>
          <w:spacing w:val="-2"/>
        </w:rPr>
        <w:t xml:space="preserve">Заключение или рекомендация по результатам публичных слушаний подписывается </w:t>
      </w:r>
      <w:r w:rsidRPr="00405BBE">
        <w:rPr>
          <w:spacing w:val="-1"/>
        </w:rPr>
        <w:t>председательствующим и подлежит официальному опубликованию (обнародованию).</w:t>
      </w:r>
    </w:p>
    <w:p w:rsidR="002366A6" w:rsidRPr="00405BBE" w:rsidRDefault="002366A6" w:rsidP="002366A6">
      <w:pPr>
        <w:shd w:val="clear" w:color="auto" w:fill="FFFFFF"/>
        <w:tabs>
          <w:tab w:val="left" w:pos="0"/>
          <w:tab w:val="left" w:pos="1051"/>
        </w:tabs>
        <w:spacing w:line="274" w:lineRule="exact"/>
        <w:ind w:right="5" w:firstLine="739"/>
        <w:jc w:val="both"/>
      </w:pPr>
      <w:r w:rsidRPr="00405BBE">
        <w:rPr>
          <w:spacing w:val="-26"/>
        </w:rPr>
        <w:t>13.</w:t>
      </w:r>
      <w:r w:rsidRPr="00405BBE">
        <w:tab/>
      </w:r>
      <w:r w:rsidRPr="00405BBE">
        <w:rPr>
          <w:spacing w:val="-1"/>
        </w:rPr>
        <w:t>Поступившие от населения замечания и предложения по проекту Решения, в том</w:t>
      </w:r>
      <w:r w:rsidRPr="00405BBE">
        <w:rPr>
          <w:spacing w:val="-1"/>
        </w:rPr>
        <w:br/>
        <w:t>числе в ходе проведения публичных слушаний, носят рекомендательный характер.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left="5" w:firstLine="691"/>
        <w:jc w:val="both"/>
      </w:pPr>
      <w:r w:rsidRPr="00405BBE">
        <w:t>Указанные замечания и предложения рассм</w:t>
      </w:r>
      <w:r w:rsidR="00A923C2">
        <w:t>атриваются на заседании Эльтон</w:t>
      </w:r>
      <w:r w:rsidRPr="00405BBE">
        <w:t>ского сельского Совета.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left="5" w:firstLine="701"/>
        <w:jc w:val="both"/>
        <w:rPr>
          <w:spacing w:val="-1"/>
        </w:rPr>
      </w:pPr>
      <w:r w:rsidRPr="00405BBE">
        <w:t xml:space="preserve">После завершения рассмотрения предложений граждан и заключения либо </w:t>
      </w:r>
      <w:r w:rsidRPr="00405BBE">
        <w:rPr>
          <w:spacing w:val="-1"/>
        </w:rPr>
        <w:t>ре</w:t>
      </w:r>
      <w:r w:rsidR="00A923C2">
        <w:rPr>
          <w:spacing w:val="-1"/>
        </w:rPr>
        <w:t xml:space="preserve">комендации публичных слушаний </w:t>
      </w:r>
      <w:proofErr w:type="spellStart"/>
      <w:r w:rsidR="00A923C2">
        <w:rPr>
          <w:spacing w:val="-1"/>
        </w:rPr>
        <w:t>Эльтон</w:t>
      </w:r>
      <w:r w:rsidRPr="00405BBE">
        <w:rPr>
          <w:spacing w:val="-1"/>
        </w:rPr>
        <w:t>ский</w:t>
      </w:r>
      <w:proofErr w:type="spellEnd"/>
      <w:r w:rsidRPr="00405BBE">
        <w:rPr>
          <w:spacing w:val="-1"/>
        </w:rPr>
        <w:t xml:space="preserve"> сельский Совет принимает Решение «</w:t>
      </w:r>
      <w:r w:rsidR="00EE0D8E">
        <w:rPr>
          <w:spacing w:val="-1"/>
        </w:rPr>
        <w:t xml:space="preserve">Об утверждении отчета об исполнения бюджета </w:t>
      </w:r>
      <w:r w:rsidR="00A923C2">
        <w:rPr>
          <w:spacing w:val="-1"/>
        </w:rPr>
        <w:t>Эльтон</w:t>
      </w:r>
      <w:r w:rsidR="00EE0D8E">
        <w:rPr>
          <w:spacing w:val="-1"/>
        </w:rPr>
        <w:t>с</w:t>
      </w:r>
      <w:r w:rsidR="00CF2E4B">
        <w:rPr>
          <w:spacing w:val="-1"/>
        </w:rPr>
        <w:t>кого сельского поселения за 2021</w:t>
      </w:r>
      <w:r w:rsidR="00EE0D8E">
        <w:rPr>
          <w:spacing w:val="-1"/>
        </w:rPr>
        <w:t xml:space="preserve"> год</w:t>
      </w:r>
      <w:r w:rsidRPr="00405BBE">
        <w:rPr>
          <w:spacing w:val="-1"/>
        </w:rPr>
        <w:t>».</w:t>
      </w:r>
    </w:p>
    <w:p w:rsidR="002366A6" w:rsidRPr="00405BBE" w:rsidRDefault="002366A6" w:rsidP="002366A6">
      <w:pPr>
        <w:shd w:val="clear" w:color="auto" w:fill="FFFFFF"/>
        <w:tabs>
          <w:tab w:val="left" w:pos="0"/>
        </w:tabs>
        <w:spacing w:line="274" w:lineRule="exact"/>
        <w:ind w:left="5" w:firstLine="701"/>
        <w:jc w:val="both"/>
        <w:rPr>
          <w:spacing w:val="-1"/>
        </w:rPr>
      </w:pPr>
    </w:p>
    <w:p w:rsidR="002366A6" w:rsidRPr="0098160D" w:rsidRDefault="002366A6" w:rsidP="00D908ED">
      <w:pPr>
        <w:jc w:val="both"/>
        <w:rPr>
          <w:b/>
        </w:rPr>
      </w:pPr>
    </w:p>
    <w:sectPr w:rsidR="002366A6" w:rsidRPr="0098160D" w:rsidSect="007009CC">
      <w:pgSz w:w="11906" w:h="16838"/>
      <w:pgMar w:top="53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395"/>
    <w:multiLevelType w:val="singleLevel"/>
    <w:tmpl w:val="625A8BB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0ACD1087"/>
    <w:multiLevelType w:val="singleLevel"/>
    <w:tmpl w:val="95F682EA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DD6720C"/>
    <w:multiLevelType w:val="hybridMultilevel"/>
    <w:tmpl w:val="E1CC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3766"/>
    <w:multiLevelType w:val="hybridMultilevel"/>
    <w:tmpl w:val="08E6B09A"/>
    <w:lvl w:ilvl="0" w:tplc="833E83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044E3D"/>
    <w:multiLevelType w:val="hybridMultilevel"/>
    <w:tmpl w:val="108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6F7CFE"/>
    <w:multiLevelType w:val="singleLevel"/>
    <w:tmpl w:val="F1865240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7C2E42CB"/>
    <w:multiLevelType w:val="hybridMultilevel"/>
    <w:tmpl w:val="77DA54EA"/>
    <w:lvl w:ilvl="0" w:tplc="C30A1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963B2"/>
    <w:rsid w:val="00023DBC"/>
    <w:rsid w:val="00041119"/>
    <w:rsid w:val="000425CF"/>
    <w:rsid w:val="0009262A"/>
    <w:rsid w:val="000A4028"/>
    <w:rsid w:val="000B1686"/>
    <w:rsid w:val="000D7A4C"/>
    <w:rsid w:val="000E17E0"/>
    <w:rsid w:val="000F027C"/>
    <w:rsid w:val="0011261B"/>
    <w:rsid w:val="00124605"/>
    <w:rsid w:val="0012562C"/>
    <w:rsid w:val="0012688B"/>
    <w:rsid w:val="001F232F"/>
    <w:rsid w:val="0020411F"/>
    <w:rsid w:val="00220841"/>
    <w:rsid w:val="002366A6"/>
    <w:rsid w:val="00267902"/>
    <w:rsid w:val="002803AE"/>
    <w:rsid w:val="00282982"/>
    <w:rsid w:val="00283D9B"/>
    <w:rsid w:val="00287930"/>
    <w:rsid w:val="00292863"/>
    <w:rsid w:val="002A6211"/>
    <w:rsid w:val="002D7834"/>
    <w:rsid w:val="002E3AF2"/>
    <w:rsid w:val="002E5654"/>
    <w:rsid w:val="002F007D"/>
    <w:rsid w:val="00307E6B"/>
    <w:rsid w:val="003149B0"/>
    <w:rsid w:val="0034060A"/>
    <w:rsid w:val="0036248F"/>
    <w:rsid w:val="00365906"/>
    <w:rsid w:val="003B2EB9"/>
    <w:rsid w:val="003E54AF"/>
    <w:rsid w:val="00402A89"/>
    <w:rsid w:val="004113A7"/>
    <w:rsid w:val="00447EF5"/>
    <w:rsid w:val="00472FA4"/>
    <w:rsid w:val="004963B2"/>
    <w:rsid w:val="004A2E88"/>
    <w:rsid w:val="004C3DAF"/>
    <w:rsid w:val="004E3C97"/>
    <w:rsid w:val="004E47A0"/>
    <w:rsid w:val="004E641D"/>
    <w:rsid w:val="004E7CFD"/>
    <w:rsid w:val="005174B1"/>
    <w:rsid w:val="005334BE"/>
    <w:rsid w:val="00547526"/>
    <w:rsid w:val="005562E8"/>
    <w:rsid w:val="00576CFC"/>
    <w:rsid w:val="005B34D9"/>
    <w:rsid w:val="005B740B"/>
    <w:rsid w:val="005E4E60"/>
    <w:rsid w:val="006112FA"/>
    <w:rsid w:val="00644966"/>
    <w:rsid w:val="00644DFA"/>
    <w:rsid w:val="0064757E"/>
    <w:rsid w:val="006B4D93"/>
    <w:rsid w:val="006C1542"/>
    <w:rsid w:val="006C3DA9"/>
    <w:rsid w:val="006D2D76"/>
    <w:rsid w:val="007009CC"/>
    <w:rsid w:val="007010F3"/>
    <w:rsid w:val="00747F42"/>
    <w:rsid w:val="007531E8"/>
    <w:rsid w:val="00761E95"/>
    <w:rsid w:val="0076646D"/>
    <w:rsid w:val="0079179C"/>
    <w:rsid w:val="007B2C07"/>
    <w:rsid w:val="007B5481"/>
    <w:rsid w:val="007D7088"/>
    <w:rsid w:val="007D78B9"/>
    <w:rsid w:val="007F40E4"/>
    <w:rsid w:val="007F51A0"/>
    <w:rsid w:val="00800C97"/>
    <w:rsid w:val="00801902"/>
    <w:rsid w:val="0081649F"/>
    <w:rsid w:val="0084532C"/>
    <w:rsid w:val="00851B60"/>
    <w:rsid w:val="00892613"/>
    <w:rsid w:val="008A364A"/>
    <w:rsid w:val="008C286C"/>
    <w:rsid w:val="008C3025"/>
    <w:rsid w:val="008E041C"/>
    <w:rsid w:val="008E7DA7"/>
    <w:rsid w:val="008F1973"/>
    <w:rsid w:val="0095723F"/>
    <w:rsid w:val="0096550D"/>
    <w:rsid w:val="00967FD7"/>
    <w:rsid w:val="009715C7"/>
    <w:rsid w:val="009746AA"/>
    <w:rsid w:val="0098160D"/>
    <w:rsid w:val="009A05A9"/>
    <w:rsid w:val="009E605A"/>
    <w:rsid w:val="00A5758E"/>
    <w:rsid w:val="00A923C2"/>
    <w:rsid w:val="00AB28A3"/>
    <w:rsid w:val="00AB53C4"/>
    <w:rsid w:val="00AC3352"/>
    <w:rsid w:val="00AF2833"/>
    <w:rsid w:val="00B2094B"/>
    <w:rsid w:val="00B24C38"/>
    <w:rsid w:val="00B27C25"/>
    <w:rsid w:val="00B4029B"/>
    <w:rsid w:val="00B6677C"/>
    <w:rsid w:val="00B95726"/>
    <w:rsid w:val="00BB76C6"/>
    <w:rsid w:val="00BC33FD"/>
    <w:rsid w:val="00BF0933"/>
    <w:rsid w:val="00C14C9C"/>
    <w:rsid w:val="00C20876"/>
    <w:rsid w:val="00C31C21"/>
    <w:rsid w:val="00C32AD1"/>
    <w:rsid w:val="00C464D7"/>
    <w:rsid w:val="00C726FF"/>
    <w:rsid w:val="00C91884"/>
    <w:rsid w:val="00C932E2"/>
    <w:rsid w:val="00CA6790"/>
    <w:rsid w:val="00CB6FD6"/>
    <w:rsid w:val="00CD2972"/>
    <w:rsid w:val="00CE4480"/>
    <w:rsid w:val="00CF06E9"/>
    <w:rsid w:val="00CF2E4B"/>
    <w:rsid w:val="00D124D2"/>
    <w:rsid w:val="00D12E2C"/>
    <w:rsid w:val="00D51AEC"/>
    <w:rsid w:val="00D7716E"/>
    <w:rsid w:val="00D908ED"/>
    <w:rsid w:val="00D95172"/>
    <w:rsid w:val="00DA15A9"/>
    <w:rsid w:val="00DA3507"/>
    <w:rsid w:val="00DA4E69"/>
    <w:rsid w:val="00DB06C6"/>
    <w:rsid w:val="00DB2A9C"/>
    <w:rsid w:val="00DD226C"/>
    <w:rsid w:val="00DE1436"/>
    <w:rsid w:val="00E01075"/>
    <w:rsid w:val="00E021A2"/>
    <w:rsid w:val="00E423C4"/>
    <w:rsid w:val="00E60152"/>
    <w:rsid w:val="00E75959"/>
    <w:rsid w:val="00E80610"/>
    <w:rsid w:val="00E85B69"/>
    <w:rsid w:val="00E905C0"/>
    <w:rsid w:val="00EA73D5"/>
    <w:rsid w:val="00EE0D8E"/>
    <w:rsid w:val="00EE4326"/>
    <w:rsid w:val="00EF6047"/>
    <w:rsid w:val="00F02E9A"/>
    <w:rsid w:val="00F07F2F"/>
    <w:rsid w:val="00F4218B"/>
    <w:rsid w:val="00F44C0C"/>
    <w:rsid w:val="00F700AF"/>
    <w:rsid w:val="00F71153"/>
    <w:rsid w:val="00F77BBF"/>
    <w:rsid w:val="00F82E4D"/>
    <w:rsid w:val="00F85295"/>
    <w:rsid w:val="00F907DC"/>
    <w:rsid w:val="00FC301A"/>
    <w:rsid w:val="00FC4E27"/>
    <w:rsid w:val="00FC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7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6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48F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F0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56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2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2454-A225-40C9-A1EC-97DFB867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HP</Company>
  <LinksUpToDate>false</LinksUpToDate>
  <CharactersWithSpaces>27414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2021-03-16T13:39:00Z</cp:lastPrinted>
  <dcterms:created xsi:type="dcterms:W3CDTF">2022-05-29T11:16:00Z</dcterms:created>
  <dcterms:modified xsi:type="dcterms:W3CDTF">2022-05-29T11:16:00Z</dcterms:modified>
</cp:coreProperties>
</file>