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04" w:rsidRPr="0041091A" w:rsidRDefault="00527904" w:rsidP="00E8451A">
      <w:pPr>
        <w:pStyle w:val="110"/>
        <w:rPr>
          <w:rFonts w:cs="Arial"/>
          <w:szCs w:val="24"/>
        </w:rPr>
      </w:pPr>
    </w:p>
    <w:p w:rsidR="00527904" w:rsidRPr="00B41077" w:rsidRDefault="00527904" w:rsidP="00E8451A">
      <w:pPr>
        <w:pStyle w:val="110"/>
        <w:rPr>
          <w:rFonts w:ascii="Times New Roman" w:hAnsi="Times New Roman"/>
          <w:sz w:val="28"/>
        </w:rPr>
      </w:pPr>
    </w:p>
    <w:p w:rsidR="00527904" w:rsidRPr="00B41077" w:rsidRDefault="00527904" w:rsidP="00F75715">
      <w:pPr>
        <w:pStyle w:val="110"/>
        <w:jc w:val="right"/>
        <w:rPr>
          <w:rFonts w:ascii="Times New Roman" w:hAnsi="Times New Roman"/>
          <w:sz w:val="28"/>
        </w:rPr>
      </w:pPr>
      <w:proofErr w:type="gramStart"/>
      <w:r w:rsidRPr="00B41077">
        <w:rPr>
          <w:rFonts w:ascii="Times New Roman" w:hAnsi="Times New Roman"/>
          <w:sz w:val="28"/>
        </w:rPr>
        <w:t>Утверждена</w:t>
      </w:r>
      <w:proofErr w:type="gramEnd"/>
      <w:r w:rsidRPr="00B41077">
        <w:rPr>
          <w:rFonts w:ascii="Times New Roman" w:hAnsi="Times New Roman"/>
          <w:sz w:val="28"/>
        </w:rPr>
        <w:t xml:space="preserve"> решением</w:t>
      </w:r>
    </w:p>
    <w:p w:rsidR="00527904" w:rsidRPr="00B41077" w:rsidRDefault="00A07A01" w:rsidP="00F75715">
      <w:pPr>
        <w:pStyle w:val="110"/>
        <w:jc w:val="right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527904" w:rsidRPr="00B41077">
        <w:rPr>
          <w:rFonts w:ascii="Times New Roman" w:hAnsi="Times New Roman"/>
          <w:sz w:val="28"/>
        </w:rPr>
        <w:t xml:space="preserve"> сельского Совета</w:t>
      </w:r>
    </w:p>
    <w:p w:rsidR="00527904" w:rsidRPr="00B41077" w:rsidRDefault="00781400" w:rsidP="00F75715">
      <w:pPr>
        <w:pStyle w:val="110"/>
        <w:jc w:val="right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№ </w:t>
      </w:r>
      <w:r w:rsidR="00A07A01" w:rsidRPr="00B41077">
        <w:rPr>
          <w:rFonts w:ascii="Times New Roman" w:hAnsi="Times New Roman"/>
          <w:sz w:val="28"/>
        </w:rPr>
        <w:t>37 от 06</w:t>
      </w:r>
      <w:r w:rsidR="00494B65" w:rsidRPr="00B41077">
        <w:rPr>
          <w:rFonts w:ascii="Times New Roman" w:hAnsi="Times New Roman"/>
          <w:sz w:val="28"/>
        </w:rPr>
        <w:t>.12.20</w:t>
      </w:r>
      <w:r w:rsidR="00EE194E" w:rsidRPr="00B41077">
        <w:rPr>
          <w:rFonts w:ascii="Times New Roman" w:hAnsi="Times New Roman"/>
          <w:sz w:val="28"/>
        </w:rPr>
        <w:t>2</w:t>
      </w:r>
      <w:r w:rsidR="00B769E3" w:rsidRPr="00B41077">
        <w:rPr>
          <w:rFonts w:ascii="Times New Roman" w:hAnsi="Times New Roman"/>
          <w:sz w:val="28"/>
        </w:rPr>
        <w:t>1</w:t>
      </w:r>
      <w:r w:rsidR="00527904" w:rsidRPr="00B41077">
        <w:rPr>
          <w:rFonts w:ascii="Times New Roman" w:hAnsi="Times New Roman"/>
          <w:sz w:val="28"/>
        </w:rPr>
        <w:t xml:space="preserve"> г.</w:t>
      </w:r>
    </w:p>
    <w:p w:rsidR="00527904" w:rsidRPr="00B41077" w:rsidRDefault="00527904" w:rsidP="00F75715">
      <w:pPr>
        <w:pStyle w:val="110"/>
        <w:rPr>
          <w:rFonts w:ascii="Times New Roman" w:hAnsi="Times New Roman"/>
          <w:sz w:val="28"/>
        </w:rPr>
      </w:pPr>
    </w:p>
    <w:p w:rsidR="00CE4AD2" w:rsidRPr="00B41077" w:rsidRDefault="00CE4AD2" w:rsidP="000B6408">
      <w:pPr>
        <w:pStyle w:val="110"/>
        <w:jc w:val="center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РЕКОМЕНДАЦИЯ</w:t>
      </w:r>
    </w:p>
    <w:p w:rsidR="00E8451A" w:rsidRPr="00B41077" w:rsidRDefault="00E8451A" w:rsidP="000B6408">
      <w:pPr>
        <w:pStyle w:val="110"/>
        <w:jc w:val="center"/>
        <w:rPr>
          <w:rFonts w:ascii="Times New Roman" w:hAnsi="Times New Roman"/>
          <w:b/>
          <w:sz w:val="28"/>
        </w:rPr>
      </w:pPr>
    </w:p>
    <w:p w:rsidR="00CE4AD2" w:rsidRPr="00B41077" w:rsidRDefault="00CE4AD2" w:rsidP="000B6408">
      <w:pPr>
        <w:pStyle w:val="110"/>
        <w:jc w:val="center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По итогам проведения публичных слушан</w:t>
      </w:r>
      <w:r w:rsidR="00B366A0" w:rsidRPr="00B41077">
        <w:rPr>
          <w:rFonts w:ascii="Times New Roman" w:hAnsi="Times New Roman"/>
          <w:b/>
          <w:sz w:val="28"/>
        </w:rPr>
        <w:t xml:space="preserve">ий по проекту бюджета </w:t>
      </w:r>
      <w:r w:rsidR="00A07A01" w:rsidRPr="00B41077">
        <w:rPr>
          <w:rFonts w:ascii="Times New Roman" w:hAnsi="Times New Roman"/>
          <w:b/>
          <w:sz w:val="28"/>
        </w:rPr>
        <w:t>Эльтонског</w:t>
      </w:r>
      <w:r w:rsidR="00B366A0" w:rsidRPr="00B41077">
        <w:rPr>
          <w:rFonts w:ascii="Times New Roman" w:hAnsi="Times New Roman"/>
          <w:b/>
          <w:sz w:val="28"/>
        </w:rPr>
        <w:t xml:space="preserve">о </w:t>
      </w:r>
      <w:r w:rsidRPr="00B41077">
        <w:rPr>
          <w:rFonts w:ascii="Times New Roman" w:hAnsi="Times New Roman"/>
          <w:b/>
          <w:sz w:val="28"/>
        </w:rPr>
        <w:t xml:space="preserve"> сельского поселения </w:t>
      </w:r>
      <w:r w:rsidR="00774616" w:rsidRPr="00B41077">
        <w:rPr>
          <w:rFonts w:ascii="Times New Roman" w:hAnsi="Times New Roman"/>
          <w:b/>
          <w:sz w:val="28"/>
        </w:rPr>
        <w:t>на 2</w:t>
      </w:r>
      <w:r w:rsidR="00EE194E" w:rsidRPr="00B41077">
        <w:rPr>
          <w:rFonts w:ascii="Times New Roman" w:hAnsi="Times New Roman"/>
          <w:b/>
          <w:sz w:val="28"/>
        </w:rPr>
        <w:t>02</w:t>
      </w:r>
      <w:r w:rsidR="00B769E3" w:rsidRPr="00B41077">
        <w:rPr>
          <w:rFonts w:ascii="Times New Roman" w:hAnsi="Times New Roman"/>
          <w:b/>
          <w:sz w:val="28"/>
        </w:rPr>
        <w:t>2</w:t>
      </w:r>
      <w:r w:rsidR="00EE194E" w:rsidRPr="00B41077">
        <w:rPr>
          <w:rFonts w:ascii="Times New Roman" w:hAnsi="Times New Roman"/>
          <w:b/>
          <w:sz w:val="28"/>
        </w:rPr>
        <w:t xml:space="preserve"> </w:t>
      </w:r>
      <w:r w:rsidRPr="00B41077">
        <w:rPr>
          <w:rFonts w:ascii="Times New Roman" w:hAnsi="Times New Roman"/>
          <w:b/>
          <w:sz w:val="28"/>
        </w:rPr>
        <w:t>год</w:t>
      </w:r>
      <w:r w:rsidR="00AE0B1F" w:rsidRPr="00B41077">
        <w:rPr>
          <w:rFonts w:ascii="Times New Roman" w:hAnsi="Times New Roman"/>
          <w:b/>
          <w:sz w:val="28"/>
        </w:rPr>
        <w:t xml:space="preserve"> на </w:t>
      </w:r>
      <w:r w:rsidR="00527904" w:rsidRPr="00B41077">
        <w:rPr>
          <w:rFonts w:ascii="Times New Roman" w:hAnsi="Times New Roman"/>
          <w:b/>
          <w:sz w:val="28"/>
        </w:rPr>
        <w:t xml:space="preserve">плановый период </w:t>
      </w:r>
      <w:r w:rsidR="00EE194E" w:rsidRPr="00B41077">
        <w:rPr>
          <w:rFonts w:ascii="Times New Roman" w:hAnsi="Times New Roman"/>
          <w:b/>
          <w:sz w:val="28"/>
        </w:rPr>
        <w:t>202</w:t>
      </w:r>
      <w:r w:rsidR="00B769E3" w:rsidRPr="00B41077">
        <w:rPr>
          <w:rFonts w:ascii="Times New Roman" w:hAnsi="Times New Roman"/>
          <w:b/>
          <w:sz w:val="28"/>
        </w:rPr>
        <w:t>3</w:t>
      </w:r>
      <w:r w:rsidR="000E48F7" w:rsidRPr="00B41077">
        <w:rPr>
          <w:rFonts w:ascii="Times New Roman" w:hAnsi="Times New Roman"/>
          <w:b/>
          <w:sz w:val="28"/>
        </w:rPr>
        <w:t>-</w:t>
      </w:r>
      <w:r w:rsidR="00EE194E" w:rsidRPr="00B41077">
        <w:rPr>
          <w:rFonts w:ascii="Times New Roman" w:hAnsi="Times New Roman"/>
          <w:b/>
          <w:sz w:val="28"/>
        </w:rPr>
        <w:t>202</w:t>
      </w:r>
      <w:r w:rsidR="00B769E3" w:rsidRPr="00B41077">
        <w:rPr>
          <w:rFonts w:ascii="Times New Roman" w:hAnsi="Times New Roman"/>
          <w:b/>
          <w:sz w:val="28"/>
        </w:rPr>
        <w:t>4</w:t>
      </w:r>
      <w:r w:rsidR="00527904" w:rsidRPr="00B41077">
        <w:rPr>
          <w:rFonts w:ascii="Times New Roman" w:hAnsi="Times New Roman"/>
          <w:b/>
          <w:sz w:val="28"/>
        </w:rPr>
        <w:t>годов</w:t>
      </w:r>
    </w:p>
    <w:p w:rsidR="00CE4AD2" w:rsidRPr="00B41077" w:rsidRDefault="00CE4AD2" w:rsidP="000B6408">
      <w:pPr>
        <w:pStyle w:val="110"/>
        <w:jc w:val="center"/>
        <w:rPr>
          <w:rStyle w:val="a5"/>
          <w:rFonts w:ascii="Times New Roman" w:hAnsi="Times New Roman"/>
          <w:sz w:val="28"/>
        </w:rPr>
      </w:pPr>
    </w:p>
    <w:p w:rsidR="00E8451A" w:rsidRPr="00B41077" w:rsidRDefault="00E8451A" w:rsidP="00F75715">
      <w:pPr>
        <w:pStyle w:val="110"/>
        <w:rPr>
          <w:rStyle w:val="a5"/>
          <w:rFonts w:ascii="Times New Roman" w:hAnsi="Times New Roman"/>
          <w:sz w:val="28"/>
        </w:rPr>
      </w:pPr>
    </w:p>
    <w:p w:rsidR="00CE4AD2" w:rsidRPr="00B41077" w:rsidRDefault="00CE4AD2" w:rsidP="00F75715">
      <w:pPr>
        <w:pStyle w:val="110"/>
        <w:rPr>
          <w:rFonts w:ascii="Times New Roman" w:hAnsi="Times New Roman"/>
          <w:sz w:val="28"/>
        </w:rPr>
      </w:pPr>
    </w:p>
    <w:p w:rsidR="00CE4AD2" w:rsidRPr="00B41077" w:rsidRDefault="003E7F3D" w:rsidP="00B41077">
      <w:pPr>
        <w:pStyle w:val="110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41077">
        <w:rPr>
          <w:rFonts w:ascii="Times New Roman" w:hAnsi="Times New Roman"/>
          <w:sz w:val="28"/>
        </w:rPr>
        <w:t xml:space="preserve">На основании  статьи 28 Федерального закона   № 131-ФЗ от 06.10.2003 г. "Об общих принципах организации местного самоуправления в Российской Федерации", </w:t>
      </w:r>
      <w:r w:rsidR="00F61D02" w:rsidRPr="00B41077">
        <w:rPr>
          <w:rFonts w:ascii="Times New Roman" w:hAnsi="Times New Roman"/>
          <w:sz w:val="28"/>
        </w:rPr>
        <w:t xml:space="preserve">статей 9,14 Бюджетного кодекса РФ, </w:t>
      </w:r>
      <w:r w:rsidR="00B366A0" w:rsidRPr="00B41077">
        <w:rPr>
          <w:rFonts w:ascii="Times New Roman" w:hAnsi="Times New Roman"/>
          <w:sz w:val="28"/>
        </w:rPr>
        <w:t xml:space="preserve"> статьи 17 Устава </w:t>
      </w:r>
      <w:r w:rsidR="000B6408"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 xml:space="preserve"> сельского поселения, Положения о публичных слушаниях на территории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0B6408"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AE0B1F" w:rsidRPr="00B41077">
        <w:rPr>
          <w:rFonts w:ascii="Times New Roman" w:hAnsi="Times New Roman"/>
          <w:sz w:val="28"/>
        </w:rPr>
        <w:t xml:space="preserve"> сельского поселения</w:t>
      </w:r>
      <w:r w:rsidRPr="00B41077">
        <w:rPr>
          <w:rFonts w:ascii="Times New Roman" w:hAnsi="Times New Roman"/>
          <w:sz w:val="28"/>
        </w:rPr>
        <w:t xml:space="preserve">, Положения </w:t>
      </w:r>
      <w:r w:rsidR="00B366A0" w:rsidRPr="00B41077">
        <w:rPr>
          <w:rFonts w:ascii="Times New Roman" w:hAnsi="Times New Roman"/>
          <w:sz w:val="28"/>
        </w:rPr>
        <w:t xml:space="preserve">о бюджетном процессе в </w:t>
      </w:r>
      <w:r w:rsidR="000B6408" w:rsidRPr="00B41077">
        <w:rPr>
          <w:rFonts w:ascii="Times New Roman" w:hAnsi="Times New Roman"/>
          <w:sz w:val="28"/>
        </w:rPr>
        <w:t>Эльтонском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 xml:space="preserve"> сельском поселении, ут</w:t>
      </w:r>
      <w:r w:rsidR="00B366A0" w:rsidRPr="00B41077">
        <w:rPr>
          <w:rFonts w:ascii="Times New Roman" w:hAnsi="Times New Roman"/>
          <w:sz w:val="28"/>
        </w:rPr>
        <w:t xml:space="preserve">вержденного решением </w:t>
      </w:r>
      <w:r w:rsidR="000B6408"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сельского Совета № </w:t>
      </w:r>
      <w:r w:rsidR="000B6408" w:rsidRPr="00B41077">
        <w:rPr>
          <w:rFonts w:ascii="Times New Roman" w:hAnsi="Times New Roman"/>
          <w:sz w:val="28"/>
        </w:rPr>
        <w:t>23</w:t>
      </w:r>
      <w:r w:rsidR="00B366A0" w:rsidRPr="00B41077">
        <w:rPr>
          <w:rFonts w:ascii="Times New Roman" w:hAnsi="Times New Roman"/>
          <w:sz w:val="28"/>
        </w:rPr>
        <w:t xml:space="preserve"> от </w:t>
      </w:r>
      <w:r w:rsidR="000B6408" w:rsidRPr="00B41077">
        <w:rPr>
          <w:rFonts w:ascii="Times New Roman" w:hAnsi="Times New Roman"/>
          <w:sz w:val="28"/>
        </w:rPr>
        <w:t>14</w:t>
      </w:r>
      <w:r w:rsidR="005D2280" w:rsidRPr="00B41077">
        <w:rPr>
          <w:rFonts w:ascii="Times New Roman" w:hAnsi="Times New Roman"/>
          <w:sz w:val="28"/>
        </w:rPr>
        <w:t>.11.2018</w:t>
      </w:r>
      <w:r w:rsidR="000B6408" w:rsidRPr="00B41077">
        <w:rPr>
          <w:rFonts w:ascii="Times New Roman" w:hAnsi="Times New Roman"/>
          <w:sz w:val="28"/>
        </w:rPr>
        <w:t xml:space="preserve"> </w:t>
      </w:r>
      <w:r w:rsidR="005D2280" w:rsidRPr="00B41077">
        <w:rPr>
          <w:rFonts w:ascii="Times New Roman" w:hAnsi="Times New Roman"/>
          <w:sz w:val="28"/>
        </w:rPr>
        <w:t>г.</w:t>
      </w:r>
      <w:r w:rsidR="000B6408" w:rsidRPr="00B41077">
        <w:rPr>
          <w:rFonts w:ascii="Times New Roman" w:hAnsi="Times New Roman"/>
          <w:sz w:val="28"/>
        </w:rPr>
        <w:t xml:space="preserve"> в редакции решений № 4</w:t>
      </w:r>
      <w:proofErr w:type="gramEnd"/>
      <w:r w:rsidR="000B6408" w:rsidRPr="00B41077">
        <w:rPr>
          <w:rFonts w:ascii="Times New Roman" w:hAnsi="Times New Roman"/>
          <w:sz w:val="28"/>
        </w:rPr>
        <w:t>/2 от 19.02.2021 г., № 34 от 22.11.2021 г</w:t>
      </w:r>
      <w:r w:rsidRPr="00B41077">
        <w:rPr>
          <w:rFonts w:ascii="Times New Roman" w:hAnsi="Times New Roman"/>
          <w:sz w:val="28"/>
        </w:rPr>
        <w:t>.</w:t>
      </w:r>
      <w:r w:rsidR="008F5106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 xml:space="preserve"> </w:t>
      </w:r>
      <w:proofErr w:type="gramStart"/>
      <w:r w:rsidRPr="00B41077">
        <w:rPr>
          <w:rFonts w:ascii="Times New Roman" w:hAnsi="Times New Roman"/>
          <w:sz w:val="28"/>
        </w:rPr>
        <w:t>о</w:t>
      </w:r>
      <w:r w:rsidR="00B366A0" w:rsidRPr="00B41077">
        <w:rPr>
          <w:rFonts w:ascii="Times New Roman" w:hAnsi="Times New Roman"/>
          <w:sz w:val="28"/>
        </w:rPr>
        <w:t xml:space="preserve">бсудив проект бюджета </w:t>
      </w:r>
      <w:r w:rsidR="000B6408"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 xml:space="preserve"> сельского поселения</w:t>
      </w:r>
      <w:r w:rsidR="00CE4AD2" w:rsidRPr="00B41077">
        <w:rPr>
          <w:rFonts w:ascii="Times New Roman" w:hAnsi="Times New Roman"/>
          <w:sz w:val="28"/>
        </w:rPr>
        <w:t xml:space="preserve"> рекомендовано</w:t>
      </w:r>
      <w:proofErr w:type="gramEnd"/>
      <w:r w:rsidR="00CE4AD2" w:rsidRPr="00B41077">
        <w:rPr>
          <w:rFonts w:ascii="Times New Roman" w:hAnsi="Times New Roman"/>
          <w:sz w:val="28"/>
        </w:rPr>
        <w:t>:</w:t>
      </w:r>
    </w:p>
    <w:p w:rsidR="00B41077" w:rsidRPr="00B41077" w:rsidRDefault="003E7F3D" w:rsidP="00B41077">
      <w:pPr>
        <w:pStyle w:val="110"/>
        <w:ind w:firstLine="567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>о</w:t>
      </w:r>
      <w:r w:rsidR="00B366A0" w:rsidRPr="00B41077">
        <w:rPr>
          <w:rFonts w:ascii="Times New Roman" w:hAnsi="Times New Roman"/>
          <w:sz w:val="28"/>
        </w:rPr>
        <w:t xml:space="preserve">добрить проект бюджета </w:t>
      </w:r>
      <w:r w:rsidR="000B6408" w:rsidRPr="00B41077">
        <w:rPr>
          <w:rFonts w:ascii="Times New Roman" w:hAnsi="Times New Roman"/>
          <w:sz w:val="28"/>
        </w:rPr>
        <w:t>Эльтонского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527904" w:rsidRPr="00B41077">
        <w:rPr>
          <w:rFonts w:ascii="Times New Roman" w:hAnsi="Times New Roman"/>
          <w:sz w:val="28"/>
        </w:rPr>
        <w:t xml:space="preserve"> с</w:t>
      </w:r>
      <w:r w:rsidR="00774616" w:rsidRPr="00B41077">
        <w:rPr>
          <w:rFonts w:ascii="Times New Roman" w:hAnsi="Times New Roman"/>
          <w:sz w:val="28"/>
        </w:rPr>
        <w:t xml:space="preserve">ельского поселения </w:t>
      </w:r>
    </w:p>
    <w:p w:rsidR="00CE4AD2" w:rsidRPr="00B41077" w:rsidRDefault="00774616" w:rsidP="000B6408">
      <w:pPr>
        <w:pStyle w:val="110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на </w:t>
      </w:r>
      <w:r w:rsidR="00EE194E" w:rsidRPr="00B41077">
        <w:rPr>
          <w:rFonts w:ascii="Times New Roman" w:hAnsi="Times New Roman"/>
          <w:sz w:val="28"/>
        </w:rPr>
        <w:t>202</w:t>
      </w:r>
      <w:r w:rsidR="00B769E3" w:rsidRPr="00B41077">
        <w:rPr>
          <w:rFonts w:ascii="Times New Roman" w:hAnsi="Times New Roman"/>
          <w:sz w:val="28"/>
        </w:rPr>
        <w:t>2</w:t>
      </w:r>
      <w:r w:rsidR="00CE4AD2" w:rsidRPr="00B41077">
        <w:rPr>
          <w:rFonts w:ascii="Times New Roman" w:hAnsi="Times New Roman"/>
          <w:sz w:val="28"/>
        </w:rPr>
        <w:t xml:space="preserve"> год</w:t>
      </w:r>
      <w:r w:rsidR="00B366A0" w:rsidRPr="00B41077">
        <w:rPr>
          <w:rFonts w:ascii="Times New Roman" w:hAnsi="Times New Roman"/>
          <w:sz w:val="28"/>
        </w:rPr>
        <w:t xml:space="preserve"> по доходам в сумме </w:t>
      </w:r>
      <w:r w:rsidR="00B41077" w:rsidRPr="00B41077">
        <w:rPr>
          <w:rFonts w:ascii="Times New Roman" w:hAnsi="Times New Roman"/>
          <w:sz w:val="28"/>
        </w:rPr>
        <w:t xml:space="preserve">10100,0 </w:t>
      </w:r>
      <w:r w:rsidR="00CE4AD2" w:rsidRPr="00B41077">
        <w:rPr>
          <w:rFonts w:ascii="Times New Roman" w:hAnsi="Times New Roman"/>
          <w:sz w:val="28"/>
        </w:rPr>
        <w:t>тыс.</w:t>
      </w:r>
      <w:r w:rsidR="00527904" w:rsidRPr="00B41077">
        <w:rPr>
          <w:rFonts w:ascii="Times New Roman" w:hAnsi="Times New Roman"/>
          <w:sz w:val="28"/>
        </w:rPr>
        <w:t xml:space="preserve"> </w:t>
      </w:r>
      <w:r w:rsidR="00B366A0" w:rsidRPr="00B41077">
        <w:rPr>
          <w:rFonts w:ascii="Times New Roman" w:hAnsi="Times New Roman"/>
          <w:sz w:val="28"/>
        </w:rPr>
        <w:t>руб. по расходам в сумме</w:t>
      </w:r>
      <w:r w:rsidR="00EE194E" w:rsidRPr="00B41077">
        <w:rPr>
          <w:rFonts w:ascii="Times New Roman" w:hAnsi="Times New Roman"/>
          <w:sz w:val="28"/>
        </w:rPr>
        <w:t xml:space="preserve"> </w:t>
      </w:r>
      <w:r w:rsidR="00B41077" w:rsidRPr="00B41077">
        <w:rPr>
          <w:rFonts w:ascii="Times New Roman" w:hAnsi="Times New Roman"/>
          <w:sz w:val="28"/>
        </w:rPr>
        <w:t>10100,0</w:t>
      </w:r>
      <w:r w:rsidR="00EE194E" w:rsidRPr="00B41077">
        <w:rPr>
          <w:rFonts w:ascii="Times New Roman" w:hAnsi="Times New Roman"/>
          <w:sz w:val="28"/>
        </w:rPr>
        <w:t xml:space="preserve"> 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CE4AD2" w:rsidRPr="00B41077">
        <w:rPr>
          <w:rFonts w:ascii="Times New Roman" w:hAnsi="Times New Roman"/>
          <w:sz w:val="28"/>
        </w:rPr>
        <w:t>тыс. руб.</w:t>
      </w:r>
      <w:r w:rsidR="00AC047D" w:rsidRPr="00B41077">
        <w:rPr>
          <w:rFonts w:ascii="Times New Roman" w:hAnsi="Times New Roman"/>
          <w:sz w:val="28"/>
        </w:rPr>
        <w:t>, на 20</w:t>
      </w:r>
      <w:r w:rsidR="005D2280" w:rsidRPr="00B41077">
        <w:rPr>
          <w:rFonts w:ascii="Times New Roman" w:hAnsi="Times New Roman"/>
          <w:sz w:val="28"/>
        </w:rPr>
        <w:t>2</w:t>
      </w:r>
      <w:r w:rsidR="00B769E3" w:rsidRPr="00B41077">
        <w:rPr>
          <w:rFonts w:ascii="Times New Roman" w:hAnsi="Times New Roman"/>
          <w:sz w:val="28"/>
        </w:rPr>
        <w:t>3</w:t>
      </w:r>
      <w:r w:rsidR="00EE194E" w:rsidRPr="00B41077">
        <w:rPr>
          <w:rFonts w:ascii="Times New Roman" w:hAnsi="Times New Roman"/>
          <w:sz w:val="28"/>
        </w:rPr>
        <w:t xml:space="preserve"> </w:t>
      </w:r>
      <w:r w:rsidR="003E7F3D" w:rsidRPr="00B41077">
        <w:rPr>
          <w:rFonts w:ascii="Times New Roman" w:hAnsi="Times New Roman"/>
          <w:sz w:val="28"/>
        </w:rPr>
        <w:t>г</w:t>
      </w:r>
      <w:r w:rsidR="00B366A0" w:rsidRPr="00B41077">
        <w:rPr>
          <w:rFonts w:ascii="Times New Roman" w:hAnsi="Times New Roman"/>
          <w:sz w:val="28"/>
        </w:rPr>
        <w:t>од по  доходам в сумме</w:t>
      </w:r>
      <w:r w:rsidR="00EE194E" w:rsidRPr="00B41077">
        <w:rPr>
          <w:rFonts w:ascii="Times New Roman" w:hAnsi="Times New Roman"/>
          <w:sz w:val="28"/>
        </w:rPr>
        <w:t xml:space="preserve"> </w:t>
      </w:r>
      <w:r w:rsidR="00B41077" w:rsidRPr="00B41077">
        <w:rPr>
          <w:rFonts w:ascii="Times New Roman" w:hAnsi="Times New Roman"/>
          <w:sz w:val="28"/>
        </w:rPr>
        <w:t>10200,0</w:t>
      </w:r>
      <w:r w:rsidR="00B366A0" w:rsidRPr="00B41077">
        <w:rPr>
          <w:rFonts w:ascii="Times New Roman" w:hAnsi="Times New Roman"/>
          <w:sz w:val="28"/>
        </w:rPr>
        <w:t xml:space="preserve"> </w:t>
      </w:r>
      <w:r w:rsidR="003E7F3D" w:rsidRPr="00B41077">
        <w:rPr>
          <w:rFonts w:ascii="Times New Roman" w:hAnsi="Times New Roman"/>
          <w:sz w:val="28"/>
        </w:rPr>
        <w:t xml:space="preserve"> тыс.</w:t>
      </w:r>
      <w:r w:rsidR="00527904" w:rsidRPr="00B41077">
        <w:rPr>
          <w:rFonts w:ascii="Times New Roman" w:hAnsi="Times New Roman"/>
          <w:sz w:val="28"/>
        </w:rPr>
        <w:t xml:space="preserve"> р</w:t>
      </w:r>
      <w:r w:rsidR="00B366A0" w:rsidRPr="00B41077">
        <w:rPr>
          <w:rFonts w:ascii="Times New Roman" w:hAnsi="Times New Roman"/>
          <w:sz w:val="28"/>
        </w:rPr>
        <w:t xml:space="preserve">уб. по расходам в сумме </w:t>
      </w:r>
      <w:r w:rsidR="00B41077" w:rsidRPr="00B41077">
        <w:rPr>
          <w:rFonts w:ascii="Times New Roman" w:hAnsi="Times New Roman"/>
          <w:sz w:val="28"/>
        </w:rPr>
        <w:t>10200,0</w:t>
      </w:r>
      <w:r w:rsidR="00527904" w:rsidRPr="00B41077">
        <w:rPr>
          <w:rFonts w:ascii="Times New Roman" w:hAnsi="Times New Roman"/>
          <w:sz w:val="28"/>
        </w:rPr>
        <w:t xml:space="preserve"> </w:t>
      </w:r>
      <w:r w:rsidR="003E7F3D" w:rsidRPr="00B41077">
        <w:rPr>
          <w:rFonts w:ascii="Times New Roman" w:hAnsi="Times New Roman"/>
          <w:sz w:val="28"/>
        </w:rPr>
        <w:t>тыс. руб., на 20</w:t>
      </w:r>
      <w:r w:rsidR="00792F45" w:rsidRPr="00B41077">
        <w:rPr>
          <w:rFonts w:ascii="Times New Roman" w:hAnsi="Times New Roman"/>
          <w:sz w:val="28"/>
        </w:rPr>
        <w:t>2</w:t>
      </w:r>
      <w:r w:rsidR="00B769E3" w:rsidRPr="00B41077">
        <w:rPr>
          <w:rFonts w:ascii="Times New Roman" w:hAnsi="Times New Roman"/>
          <w:sz w:val="28"/>
        </w:rPr>
        <w:t>4</w:t>
      </w:r>
      <w:r w:rsidR="00AE0B1F" w:rsidRPr="00B41077">
        <w:rPr>
          <w:rFonts w:ascii="Times New Roman" w:hAnsi="Times New Roman"/>
          <w:sz w:val="28"/>
        </w:rPr>
        <w:t xml:space="preserve"> год по  доходам в сумме </w:t>
      </w:r>
      <w:r w:rsidR="00B41077" w:rsidRPr="00B41077">
        <w:rPr>
          <w:rFonts w:ascii="Times New Roman" w:hAnsi="Times New Roman"/>
          <w:sz w:val="28"/>
        </w:rPr>
        <w:t>10300,0</w:t>
      </w:r>
      <w:r w:rsidR="00527904" w:rsidRPr="00B41077">
        <w:rPr>
          <w:rFonts w:ascii="Times New Roman" w:hAnsi="Times New Roman"/>
          <w:sz w:val="28"/>
        </w:rPr>
        <w:t xml:space="preserve"> </w:t>
      </w:r>
      <w:r w:rsidR="003E7F3D" w:rsidRPr="00B41077">
        <w:rPr>
          <w:rFonts w:ascii="Times New Roman" w:hAnsi="Times New Roman"/>
          <w:sz w:val="28"/>
        </w:rPr>
        <w:t>тыс.</w:t>
      </w:r>
      <w:r w:rsidR="00AE0B1F" w:rsidRPr="00B41077">
        <w:rPr>
          <w:rFonts w:ascii="Times New Roman" w:hAnsi="Times New Roman"/>
          <w:sz w:val="28"/>
        </w:rPr>
        <w:t xml:space="preserve"> руб. по расходам в сумме</w:t>
      </w:r>
      <w:r w:rsidR="00B366A0" w:rsidRPr="00B41077">
        <w:rPr>
          <w:rFonts w:ascii="Times New Roman" w:hAnsi="Times New Roman"/>
          <w:sz w:val="28"/>
        </w:rPr>
        <w:t xml:space="preserve">  </w:t>
      </w:r>
      <w:r w:rsidR="00B41077" w:rsidRPr="00B41077">
        <w:rPr>
          <w:rFonts w:ascii="Times New Roman" w:hAnsi="Times New Roman"/>
          <w:sz w:val="28"/>
        </w:rPr>
        <w:t>10300,0</w:t>
      </w:r>
      <w:r w:rsidR="00527904" w:rsidRPr="00B41077">
        <w:rPr>
          <w:rFonts w:ascii="Times New Roman" w:hAnsi="Times New Roman"/>
          <w:sz w:val="28"/>
        </w:rPr>
        <w:t xml:space="preserve"> </w:t>
      </w:r>
      <w:r w:rsidR="003E7F3D" w:rsidRPr="00B41077">
        <w:rPr>
          <w:rFonts w:ascii="Times New Roman" w:hAnsi="Times New Roman"/>
          <w:sz w:val="28"/>
        </w:rPr>
        <w:t>тыс. руб.</w:t>
      </w:r>
    </w:p>
    <w:p w:rsidR="00CE4AD2" w:rsidRPr="00B41077" w:rsidRDefault="00CE4AD2" w:rsidP="000B6408">
      <w:pPr>
        <w:pStyle w:val="110"/>
        <w:jc w:val="both"/>
        <w:rPr>
          <w:rFonts w:ascii="Times New Roman" w:hAnsi="Times New Roman"/>
          <w:sz w:val="28"/>
        </w:rPr>
      </w:pPr>
    </w:p>
    <w:p w:rsidR="00CE4AD2" w:rsidRPr="00B41077" w:rsidRDefault="00CE4AD2" w:rsidP="000B6408">
      <w:pPr>
        <w:pStyle w:val="110"/>
        <w:jc w:val="both"/>
        <w:rPr>
          <w:rFonts w:ascii="Times New Roman" w:hAnsi="Times New Roman"/>
          <w:sz w:val="28"/>
        </w:rPr>
      </w:pPr>
    </w:p>
    <w:p w:rsidR="00E8451A" w:rsidRPr="00B41077" w:rsidRDefault="00E8451A" w:rsidP="00F75715">
      <w:pPr>
        <w:pStyle w:val="110"/>
        <w:rPr>
          <w:rFonts w:ascii="Times New Roman" w:hAnsi="Times New Roman"/>
          <w:sz w:val="28"/>
        </w:rPr>
      </w:pPr>
    </w:p>
    <w:p w:rsidR="00E8451A" w:rsidRPr="00B41077" w:rsidRDefault="00E8451A" w:rsidP="00F75715">
      <w:pPr>
        <w:pStyle w:val="110"/>
        <w:rPr>
          <w:rFonts w:ascii="Times New Roman" w:hAnsi="Times New Roman"/>
          <w:sz w:val="28"/>
        </w:rPr>
      </w:pPr>
    </w:p>
    <w:p w:rsidR="00CE4AD2" w:rsidRPr="00B41077" w:rsidRDefault="00CE4AD2" w:rsidP="00F75715">
      <w:pPr>
        <w:pStyle w:val="110"/>
        <w:rPr>
          <w:rFonts w:ascii="Times New Roman" w:hAnsi="Times New Roman"/>
          <w:sz w:val="28"/>
        </w:rPr>
      </w:pPr>
    </w:p>
    <w:p w:rsidR="00CE4AD2" w:rsidRPr="00B41077" w:rsidRDefault="00B366A0" w:rsidP="00B41077">
      <w:pPr>
        <w:pStyle w:val="110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Глава </w:t>
      </w:r>
      <w:r w:rsidR="00B41077" w:rsidRPr="00B41077">
        <w:rPr>
          <w:rFonts w:ascii="Times New Roman" w:hAnsi="Times New Roman"/>
          <w:sz w:val="28"/>
        </w:rPr>
        <w:t xml:space="preserve">Эльтонского </w:t>
      </w:r>
      <w:r w:rsidR="00CE4AD2" w:rsidRPr="00B41077">
        <w:rPr>
          <w:rFonts w:ascii="Times New Roman" w:hAnsi="Times New Roman"/>
          <w:sz w:val="28"/>
        </w:rPr>
        <w:t xml:space="preserve">сельского поселения                       </w:t>
      </w:r>
      <w:r w:rsidR="00B41077" w:rsidRPr="00B41077">
        <w:rPr>
          <w:rFonts w:ascii="Times New Roman" w:hAnsi="Times New Roman"/>
          <w:sz w:val="28"/>
        </w:rPr>
        <w:t xml:space="preserve">            </w:t>
      </w:r>
      <w:proofErr w:type="spellStart"/>
      <w:r w:rsidR="00B41077" w:rsidRPr="00B41077">
        <w:rPr>
          <w:rFonts w:ascii="Times New Roman" w:hAnsi="Times New Roman"/>
          <w:sz w:val="28"/>
        </w:rPr>
        <w:t>Сурганов</w:t>
      </w:r>
      <w:proofErr w:type="spellEnd"/>
      <w:r w:rsidR="00B41077" w:rsidRPr="00B41077">
        <w:rPr>
          <w:rFonts w:ascii="Times New Roman" w:hAnsi="Times New Roman"/>
          <w:sz w:val="28"/>
        </w:rPr>
        <w:t xml:space="preserve"> Н.А.</w:t>
      </w:r>
    </w:p>
    <w:p w:rsidR="00CE4AD2" w:rsidRPr="00B41077" w:rsidRDefault="00CE4AD2" w:rsidP="00F75715">
      <w:pPr>
        <w:rPr>
          <w:sz w:val="28"/>
          <w:szCs w:val="28"/>
        </w:rPr>
      </w:pPr>
    </w:p>
    <w:p w:rsidR="00CE4AD2" w:rsidRPr="00B41077" w:rsidRDefault="00CE4AD2" w:rsidP="00F75715">
      <w:pPr>
        <w:rPr>
          <w:rFonts w:ascii="Arial" w:hAnsi="Arial" w:cs="Arial"/>
          <w:sz w:val="28"/>
          <w:szCs w:val="28"/>
        </w:rPr>
      </w:pPr>
    </w:p>
    <w:p w:rsidR="00CE4AD2" w:rsidRPr="00F75715" w:rsidRDefault="00CE4AD2" w:rsidP="00F75715">
      <w:pPr>
        <w:rPr>
          <w:rFonts w:ascii="Arial" w:hAnsi="Arial" w:cs="Arial"/>
        </w:rPr>
      </w:pPr>
    </w:p>
    <w:p w:rsidR="00CE4AD2" w:rsidRPr="00F75715" w:rsidRDefault="00CE4AD2" w:rsidP="00F75715">
      <w:pPr>
        <w:rPr>
          <w:rFonts w:ascii="Arial" w:hAnsi="Arial" w:cs="Arial"/>
        </w:rPr>
      </w:pPr>
    </w:p>
    <w:p w:rsidR="00EF69C9" w:rsidRPr="00F75715" w:rsidRDefault="00EF69C9" w:rsidP="00F75715">
      <w:pPr>
        <w:rPr>
          <w:rFonts w:ascii="Arial" w:hAnsi="Arial" w:cs="Arial"/>
        </w:rPr>
      </w:pPr>
    </w:p>
    <w:p w:rsidR="00B769E3" w:rsidRPr="00F75715" w:rsidRDefault="00B769E3" w:rsidP="00F75715">
      <w:pPr>
        <w:rPr>
          <w:rFonts w:ascii="Arial" w:hAnsi="Arial" w:cs="Arial"/>
        </w:rPr>
      </w:pPr>
    </w:p>
    <w:p w:rsidR="00B769E3" w:rsidRPr="00F75715" w:rsidRDefault="00B769E3" w:rsidP="00F75715">
      <w:pPr>
        <w:rPr>
          <w:rFonts w:ascii="Arial" w:hAnsi="Arial" w:cs="Arial"/>
        </w:rPr>
      </w:pPr>
    </w:p>
    <w:p w:rsidR="00EF69C9" w:rsidRDefault="00EF69C9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Default="00B41077" w:rsidP="00F75715">
      <w:pPr>
        <w:rPr>
          <w:rFonts w:ascii="Arial" w:hAnsi="Arial" w:cs="Arial"/>
        </w:rPr>
      </w:pPr>
    </w:p>
    <w:p w:rsidR="00B41077" w:rsidRPr="00F75715" w:rsidRDefault="00B41077" w:rsidP="00F7571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12700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9C9" w:rsidRPr="00F75715" w:rsidRDefault="00EF69C9" w:rsidP="00F75715">
      <w:pPr>
        <w:rPr>
          <w:rFonts w:ascii="Arial" w:hAnsi="Arial" w:cs="Arial"/>
        </w:rPr>
      </w:pPr>
    </w:p>
    <w:p w:rsidR="00EF69C9" w:rsidRPr="00F75715" w:rsidRDefault="00EF69C9" w:rsidP="00F75715">
      <w:pPr>
        <w:rPr>
          <w:rFonts w:ascii="Arial" w:hAnsi="Arial" w:cs="Arial"/>
        </w:rPr>
      </w:pPr>
    </w:p>
    <w:p w:rsidR="00EF69C9" w:rsidRPr="00F75715" w:rsidRDefault="00EF69C9" w:rsidP="00F75715">
      <w:pPr>
        <w:rPr>
          <w:rFonts w:ascii="Arial" w:hAnsi="Arial" w:cs="Arial"/>
        </w:rPr>
      </w:pPr>
    </w:p>
    <w:p w:rsidR="00CE4AD2" w:rsidRPr="00F75715" w:rsidRDefault="00CE4AD2" w:rsidP="00F75715">
      <w:pPr>
        <w:rPr>
          <w:rFonts w:ascii="Arial" w:hAnsi="Arial" w:cs="Arial"/>
        </w:rPr>
      </w:pPr>
    </w:p>
    <w:p w:rsidR="00E8451A" w:rsidRPr="00F75715" w:rsidRDefault="00E8451A" w:rsidP="00F75715">
      <w:pPr>
        <w:rPr>
          <w:rFonts w:ascii="Arial" w:hAnsi="Arial" w:cs="Arial"/>
        </w:rPr>
      </w:pPr>
    </w:p>
    <w:p w:rsidR="00FA2CA4" w:rsidRPr="00B41077" w:rsidRDefault="00FA2CA4" w:rsidP="00F75715">
      <w:pPr>
        <w:pStyle w:val="110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Волгоградская область</w:t>
      </w:r>
    </w:p>
    <w:p w:rsidR="00FA2CA4" w:rsidRPr="00B41077" w:rsidRDefault="00FA2CA4" w:rsidP="00F75715">
      <w:pPr>
        <w:pStyle w:val="110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Палласовский муниципальный район</w:t>
      </w:r>
    </w:p>
    <w:p w:rsidR="00FA2CA4" w:rsidRPr="00B41077" w:rsidRDefault="00B41077" w:rsidP="00F75715">
      <w:pPr>
        <w:pStyle w:val="110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Эльтонский</w:t>
      </w:r>
      <w:proofErr w:type="spellEnd"/>
      <w:r w:rsidR="00FA2CA4" w:rsidRPr="00B41077">
        <w:rPr>
          <w:rFonts w:ascii="Times New Roman" w:hAnsi="Times New Roman"/>
          <w:b/>
          <w:sz w:val="28"/>
        </w:rPr>
        <w:t xml:space="preserve">  сельский Совет</w:t>
      </w: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</w:p>
    <w:p w:rsidR="00FA2CA4" w:rsidRPr="00B41077" w:rsidRDefault="00FA2CA4" w:rsidP="00F75715">
      <w:pPr>
        <w:pStyle w:val="110"/>
        <w:jc w:val="center"/>
        <w:rPr>
          <w:rFonts w:ascii="Times New Roman" w:hAnsi="Times New Roman"/>
          <w:b/>
          <w:sz w:val="28"/>
        </w:rPr>
      </w:pPr>
      <w:proofErr w:type="gramStart"/>
      <w:r w:rsidRPr="00B41077">
        <w:rPr>
          <w:rFonts w:ascii="Times New Roman" w:hAnsi="Times New Roman"/>
          <w:b/>
          <w:sz w:val="28"/>
        </w:rPr>
        <w:t>Р</w:t>
      </w:r>
      <w:proofErr w:type="gramEnd"/>
      <w:r w:rsidRPr="00B41077">
        <w:rPr>
          <w:rFonts w:ascii="Times New Roman" w:hAnsi="Times New Roman"/>
          <w:b/>
          <w:sz w:val="28"/>
        </w:rPr>
        <w:t xml:space="preserve"> Е Ш Е Н И Е</w:t>
      </w: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</w:p>
    <w:p w:rsidR="00FA2CA4" w:rsidRPr="00B41077" w:rsidRDefault="00B41077" w:rsidP="00F75715">
      <w:pPr>
        <w:pStyle w:val="11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06</w:t>
      </w:r>
      <w:r w:rsidR="00640DC9" w:rsidRPr="00B41077">
        <w:rPr>
          <w:rFonts w:ascii="Times New Roman" w:hAnsi="Times New Roman"/>
          <w:b/>
          <w:sz w:val="28"/>
        </w:rPr>
        <w:t xml:space="preserve">  декабря  202</w:t>
      </w:r>
      <w:r w:rsidR="00B769E3" w:rsidRPr="00B41077">
        <w:rPr>
          <w:rFonts w:ascii="Times New Roman" w:hAnsi="Times New Roman"/>
          <w:b/>
          <w:sz w:val="28"/>
        </w:rPr>
        <w:t>1</w:t>
      </w:r>
      <w:r w:rsidR="00FA2CA4" w:rsidRPr="00B41077">
        <w:rPr>
          <w:rFonts w:ascii="Times New Roman" w:hAnsi="Times New Roman"/>
          <w:b/>
          <w:sz w:val="28"/>
        </w:rPr>
        <w:t xml:space="preserve">г.                                         </w:t>
      </w:r>
      <w:r w:rsidR="00386C9D" w:rsidRPr="00B41077">
        <w:rPr>
          <w:rFonts w:ascii="Times New Roman" w:hAnsi="Times New Roman"/>
          <w:b/>
          <w:sz w:val="28"/>
        </w:rPr>
        <w:t xml:space="preserve">                              </w:t>
      </w:r>
      <w:r w:rsidR="00FA2CA4" w:rsidRPr="00B41077">
        <w:rPr>
          <w:rFonts w:ascii="Times New Roman" w:hAnsi="Times New Roman"/>
          <w:b/>
          <w:sz w:val="28"/>
        </w:rPr>
        <w:t xml:space="preserve">        №</w:t>
      </w:r>
      <w:r w:rsidR="003F41C1" w:rsidRPr="00B4107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37</w:t>
      </w: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 xml:space="preserve">Об утверждении Рекомендации </w:t>
      </w: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 xml:space="preserve">по итогам проведения </w:t>
      </w:r>
      <w:proofErr w:type="gramStart"/>
      <w:r w:rsidRPr="00B41077">
        <w:rPr>
          <w:rFonts w:ascii="Times New Roman" w:hAnsi="Times New Roman"/>
          <w:b/>
          <w:sz w:val="28"/>
        </w:rPr>
        <w:t>публичных</w:t>
      </w:r>
      <w:proofErr w:type="gramEnd"/>
      <w:r w:rsidRPr="00B41077">
        <w:rPr>
          <w:rFonts w:ascii="Times New Roman" w:hAnsi="Times New Roman"/>
          <w:b/>
          <w:sz w:val="28"/>
        </w:rPr>
        <w:t xml:space="preserve"> </w:t>
      </w:r>
    </w:p>
    <w:p w:rsidR="00FA2CA4" w:rsidRPr="00B41077" w:rsidRDefault="00FA2CA4" w:rsidP="00F75715">
      <w:pPr>
        <w:pStyle w:val="110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 xml:space="preserve">слушаний по проекту бюджета </w:t>
      </w:r>
    </w:p>
    <w:p w:rsidR="00FA2CA4" w:rsidRPr="00B41077" w:rsidRDefault="00B41077" w:rsidP="00F75715">
      <w:pPr>
        <w:pStyle w:val="1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Эльтонского</w:t>
      </w:r>
      <w:r w:rsidR="00FA2CA4" w:rsidRPr="00B41077">
        <w:rPr>
          <w:rFonts w:ascii="Times New Roman" w:hAnsi="Times New Roman"/>
          <w:b/>
          <w:sz w:val="28"/>
        </w:rPr>
        <w:t xml:space="preserve">  сельского поселения </w:t>
      </w:r>
    </w:p>
    <w:p w:rsidR="00FA2CA4" w:rsidRPr="00B41077" w:rsidRDefault="009D7EAF" w:rsidP="00F75715">
      <w:pPr>
        <w:pStyle w:val="110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 xml:space="preserve">на </w:t>
      </w:r>
      <w:r w:rsidR="000E48F7" w:rsidRPr="00B41077">
        <w:rPr>
          <w:rFonts w:ascii="Times New Roman" w:hAnsi="Times New Roman"/>
          <w:b/>
          <w:sz w:val="28"/>
        </w:rPr>
        <w:t>202</w:t>
      </w:r>
      <w:r w:rsidR="00B769E3" w:rsidRPr="00B41077">
        <w:rPr>
          <w:rFonts w:ascii="Times New Roman" w:hAnsi="Times New Roman"/>
          <w:b/>
          <w:sz w:val="28"/>
        </w:rPr>
        <w:t>2</w:t>
      </w:r>
      <w:r w:rsidR="0041410A" w:rsidRPr="00B41077">
        <w:rPr>
          <w:rFonts w:ascii="Times New Roman" w:hAnsi="Times New Roman"/>
          <w:b/>
          <w:sz w:val="28"/>
        </w:rPr>
        <w:t xml:space="preserve"> </w:t>
      </w:r>
      <w:r w:rsidR="00FA2CA4" w:rsidRPr="00B41077">
        <w:rPr>
          <w:rFonts w:ascii="Times New Roman" w:hAnsi="Times New Roman"/>
          <w:b/>
          <w:sz w:val="28"/>
        </w:rPr>
        <w:t xml:space="preserve">год и на плановый период  </w:t>
      </w:r>
    </w:p>
    <w:p w:rsidR="00FA2CA4" w:rsidRPr="00B41077" w:rsidRDefault="00792F45" w:rsidP="00F75715">
      <w:pPr>
        <w:pStyle w:val="110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20</w:t>
      </w:r>
      <w:r w:rsidR="005D2280" w:rsidRPr="00B41077">
        <w:rPr>
          <w:rFonts w:ascii="Times New Roman" w:hAnsi="Times New Roman"/>
          <w:b/>
          <w:sz w:val="28"/>
        </w:rPr>
        <w:t>2</w:t>
      </w:r>
      <w:r w:rsidR="00B769E3" w:rsidRPr="00B41077">
        <w:rPr>
          <w:rFonts w:ascii="Times New Roman" w:hAnsi="Times New Roman"/>
          <w:b/>
          <w:sz w:val="28"/>
        </w:rPr>
        <w:t>3</w:t>
      </w:r>
      <w:r w:rsidRPr="00B41077">
        <w:rPr>
          <w:rFonts w:ascii="Times New Roman" w:hAnsi="Times New Roman"/>
          <w:b/>
          <w:sz w:val="28"/>
        </w:rPr>
        <w:t>-202</w:t>
      </w:r>
      <w:r w:rsidR="00B769E3" w:rsidRPr="00B41077">
        <w:rPr>
          <w:rFonts w:ascii="Times New Roman" w:hAnsi="Times New Roman"/>
          <w:b/>
          <w:sz w:val="28"/>
        </w:rPr>
        <w:t>4</w:t>
      </w:r>
      <w:r w:rsidR="00FA2CA4" w:rsidRPr="00B41077">
        <w:rPr>
          <w:rFonts w:ascii="Times New Roman" w:hAnsi="Times New Roman"/>
          <w:b/>
          <w:sz w:val="28"/>
        </w:rPr>
        <w:t xml:space="preserve"> годов</w:t>
      </w:r>
    </w:p>
    <w:p w:rsidR="00FA2CA4" w:rsidRPr="00B41077" w:rsidRDefault="00FA2CA4" w:rsidP="00F75715">
      <w:pPr>
        <w:pStyle w:val="110"/>
        <w:rPr>
          <w:rFonts w:ascii="Times New Roman" w:hAnsi="Times New Roman"/>
          <w:sz w:val="28"/>
        </w:rPr>
      </w:pPr>
    </w:p>
    <w:p w:rsidR="00FA2CA4" w:rsidRPr="00B41077" w:rsidRDefault="00FA2CA4" w:rsidP="00B41077">
      <w:pPr>
        <w:pStyle w:val="110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         Публичные слушания (обнародование) проекта бюджета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="009D7EAF" w:rsidRPr="00B41077">
        <w:rPr>
          <w:rFonts w:ascii="Times New Roman" w:hAnsi="Times New Roman"/>
          <w:sz w:val="28"/>
        </w:rPr>
        <w:t xml:space="preserve">  сельского поселения на </w:t>
      </w:r>
      <w:r w:rsidR="00640DC9" w:rsidRPr="00B41077">
        <w:rPr>
          <w:rFonts w:ascii="Times New Roman" w:hAnsi="Times New Roman"/>
          <w:sz w:val="28"/>
        </w:rPr>
        <w:t>202</w:t>
      </w:r>
      <w:r w:rsidR="00047FDC" w:rsidRPr="00B41077">
        <w:rPr>
          <w:rFonts w:ascii="Times New Roman" w:hAnsi="Times New Roman"/>
          <w:sz w:val="28"/>
        </w:rPr>
        <w:t>2</w:t>
      </w:r>
      <w:r w:rsidR="00C74944" w:rsidRPr="00B41077">
        <w:rPr>
          <w:rFonts w:ascii="Times New Roman" w:hAnsi="Times New Roman"/>
          <w:sz w:val="28"/>
        </w:rPr>
        <w:t xml:space="preserve"> г</w:t>
      </w:r>
      <w:r w:rsidR="00371033" w:rsidRPr="00B41077">
        <w:rPr>
          <w:rFonts w:ascii="Times New Roman" w:hAnsi="Times New Roman"/>
          <w:sz w:val="28"/>
        </w:rPr>
        <w:t>од и на плановый пери</w:t>
      </w:r>
      <w:r w:rsidR="009D7EAF" w:rsidRPr="00B41077">
        <w:rPr>
          <w:rFonts w:ascii="Times New Roman" w:hAnsi="Times New Roman"/>
          <w:sz w:val="28"/>
        </w:rPr>
        <w:t xml:space="preserve">од  </w:t>
      </w:r>
      <w:r w:rsidR="00C74944" w:rsidRPr="00B41077">
        <w:rPr>
          <w:rFonts w:ascii="Times New Roman" w:hAnsi="Times New Roman"/>
          <w:sz w:val="28"/>
        </w:rPr>
        <w:t>202</w:t>
      </w:r>
      <w:r w:rsidR="00047FDC" w:rsidRPr="00B41077">
        <w:rPr>
          <w:rFonts w:ascii="Times New Roman" w:hAnsi="Times New Roman"/>
          <w:sz w:val="28"/>
        </w:rPr>
        <w:t>3</w:t>
      </w:r>
      <w:r w:rsidR="00640DC9" w:rsidRPr="00B41077">
        <w:rPr>
          <w:rFonts w:ascii="Times New Roman" w:hAnsi="Times New Roman"/>
          <w:sz w:val="28"/>
        </w:rPr>
        <w:t>-202</w:t>
      </w:r>
      <w:r w:rsidR="00047FDC" w:rsidRPr="00B41077">
        <w:rPr>
          <w:rFonts w:ascii="Times New Roman" w:hAnsi="Times New Roman"/>
          <w:sz w:val="28"/>
        </w:rPr>
        <w:t>4</w:t>
      </w:r>
      <w:r w:rsidRPr="00B41077">
        <w:rPr>
          <w:rFonts w:ascii="Times New Roman" w:hAnsi="Times New Roman"/>
          <w:sz w:val="28"/>
        </w:rPr>
        <w:t xml:space="preserve"> годов направлены на реализацию права граждан на осуществление местного самоуправления, с целью рассмотрения, обсуждения и принятия проекта бюджета.</w:t>
      </w:r>
    </w:p>
    <w:p w:rsidR="00386C9D" w:rsidRPr="00B41077" w:rsidRDefault="00FA2CA4" w:rsidP="00B41077">
      <w:pPr>
        <w:pStyle w:val="110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         </w:t>
      </w:r>
      <w:proofErr w:type="gramStart"/>
      <w:r w:rsidRPr="00B41077">
        <w:rPr>
          <w:rFonts w:ascii="Times New Roman" w:hAnsi="Times New Roman"/>
          <w:sz w:val="28"/>
        </w:rPr>
        <w:t xml:space="preserve">На основании  статьи 28 Федерального закона   № 131-ФЗ от 06.10.2003 г. "Об общих принципах организации местного самоуправления в Российской Федерации", статей 9,14 Бюджетного кодекса РФ, статьи 17 Устава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Pr="00B41077">
        <w:rPr>
          <w:rFonts w:ascii="Times New Roman" w:hAnsi="Times New Roman"/>
          <w:sz w:val="28"/>
        </w:rPr>
        <w:t xml:space="preserve"> сельского поселения, Положения о публичных слушаниях на территории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Pr="00B41077">
        <w:rPr>
          <w:rFonts w:ascii="Times New Roman" w:hAnsi="Times New Roman"/>
          <w:sz w:val="28"/>
        </w:rPr>
        <w:t xml:space="preserve">  сельского поселения, Положения о бюджетном процессе в </w:t>
      </w:r>
      <w:r w:rsidR="00B41077">
        <w:rPr>
          <w:rFonts w:ascii="Times New Roman" w:hAnsi="Times New Roman"/>
          <w:sz w:val="28"/>
        </w:rPr>
        <w:t>Эльтонском</w:t>
      </w:r>
      <w:r w:rsidRPr="00B41077">
        <w:rPr>
          <w:rFonts w:ascii="Times New Roman" w:hAnsi="Times New Roman"/>
          <w:sz w:val="28"/>
        </w:rPr>
        <w:t xml:space="preserve">  сельском поселении, утвержденного решением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Pr="00B41077">
        <w:rPr>
          <w:rFonts w:ascii="Times New Roman" w:hAnsi="Times New Roman"/>
          <w:sz w:val="28"/>
        </w:rPr>
        <w:t xml:space="preserve">  сельского Совета № </w:t>
      </w:r>
      <w:proofErr w:type="spellStart"/>
      <w:r w:rsidR="00B41077" w:rsidRPr="00B41077">
        <w:rPr>
          <w:rFonts w:ascii="Times New Roman" w:hAnsi="Times New Roman"/>
          <w:sz w:val="28"/>
        </w:rPr>
        <w:t>№</w:t>
      </w:r>
      <w:proofErr w:type="spellEnd"/>
      <w:r w:rsidR="00B41077" w:rsidRPr="00B41077">
        <w:rPr>
          <w:rFonts w:ascii="Times New Roman" w:hAnsi="Times New Roman"/>
          <w:sz w:val="28"/>
        </w:rPr>
        <w:t xml:space="preserve"> 23 от 14.11.2018 г. в редакции решений № 4</w:t>
      </w:r>
      <w:proofErr w:type="gramEnd"/>
      <w:r w:rsidR="00B41077" w:rsidRPr="00B41077">
        <w:rPr>
          <w:rFonts w:ascii="Times New Roman" w:hAnsi="Times New Roman"/>
          <w:sz w:val="28"/>
        </w:rPr>
        <w:t>/2 от 19.02.2021 г., № 34 от 22.11.2021 г.</w:t>
      </w:r>
    </w:p>
    <w:p w:rsidR="00FA2CA4" w:rsidRPr="00B41077" w:rsidRDefault="00B41077" w:rsidP="00F75715">
      <w:pPr>
        <w:pStyle w:val="11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Эльтонский</w:t>
      </w:r>
      <w:proofErr w:type="spellEnd"/>
      <w:r w:rsidR="00FA2CA4" w:rsidRPr="00B41077">
        <w:rPr>
          <w:rFonts w:ascii="Times New Roman" w:hAnsi="Times New Roman"/>
          <w:sz w:val="28"/>
        </w:rPr>
        <w:t xml:space="preserve"> сельский Совет</w:t>
      </w:r>
    </w:p>
    <w:p w:rsidR="00386C9D" w:rsidRPr="00B41077" w:rsidRDefault="00386C9D" w:rsidP="00F75715">
      <w:pPr>
        <w:pStyle w:val="110"/>
        <w:jc w:val="center"/>
        <w:rPr>
          <w:rFonts w:ascii="Times New Roman" w:hAnsi="Times New Roman"/>
          <w:sz w:val="28"/>
        </w:rPr>
      </w:pPr>
    </w:p>
    <w:p w:rsidR="00FA2CA4" w:rsidRPr="00B41077" w:rsidRDefault="00FA2CA4" w:rsidP="00F75715">
      <w:pPr>
        <w:pStyle w:val="110"/>
        <w:jc w:val="center"/>
        <w:rPr>
          <w:rFonts w:ascii="Times New Roman" w:hAnsi="Times New Roman"/>
          <w:b/>
          <w:sz w:val="28"/>
        </w:rPr>
      </w:pPr>
      <w:r w:rsidRPr="00B41077">
        <w:rPr>
          <w:rFonts w:ascii="Times New Roman" w:hAnsi="Times New Roman"/>
          <w:b/>
          <w:sz w:val="28"/>
        </w:rPr>
        <w:t>РЕШИЛ:</w:t>
      </w:r>
    </w:p>
    <w:p w:rsidR="00FA2CA4" w:rsidRPr="00B41077" w:rsidRDefault="00FA2CA4" w:rsidP="00B41077">
      <w:pPr>
        <w:pStyle w:val="110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1. Утвердить Рекомендацию по итогам проведения публичных слушаний по проекту бюджета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="009D7EAF" w:rsidRPr="00B41077">
        <w:rPr>
          <w:rFonts w:ascii="Times New Roman" w:hAnsi="Times New Roman"/>
          <w:sz w:val="28"/>
        </w:rPr>
        <w:t xml:space="preserve"> сельского поселения на 20</w:t>
      </w:r>
      <w:r w:rsidR="00640DC9" w:rsidRPr="00B41077">
        <w:rPr>
          <w:rFonts w:ascii="Times New Roman" w:hAnsi="Times New Roman"/>
          <w:sz w:val="28"/>
        </w:rPr>
        <w:t>2</w:t>
      </w:r>
      <w:r w:rsidR="00B769E3" w:rsidRPr="00B41077">
        <w:rPr>
          <w:rFonts w:ascii="Times New Roman" w:hAnsi="Times New Roman"/>
          <w:sz w:val="28"/>
        </w:rPr>
        <w:t>2</w:t>
      </w:r>
      <w:r w:rsidR="000E48F7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>год и н</w:t>
      </w:r>
      <w:r w:rsidR="009D7EAF" w:rsidRPr="00B41077">
        <w:rPr>
          <w:rFonts w:ascii="Times New Roman" w:hAnsi="Times New Roman"/>
          <w:sz w:val="28"/>
        </w:rPr>
        <w:t xml:space="preserve">а плановый  период </w:t>
      </w:r>
      <w:r w:rsidR="00640DC9" w:rsidRPr="00B41077">
        <w:rPr>
          <w:rFonts w:ascii="Times New Roman" w:hAnsi="Times New Roman"/>
          <w:sz w:val="28"/>
        </w:rPr>
        <w:t>202</w:t>
      </w:r>
      <w:r w:rsidR="00B769E3" w:rsidRPr="00B41077">
        <w:rPr>
          <w:rFonts w:ascii="Times New Roman" w:hAnsi="Times New Roman"/>
          <w:sz w:val="28"/>
        </w:rPr>
        <w:t>3</w:t>
      </w:r>
      <w:r w:rsidR="00640DC9" w:rsidRPr="00B41077">
        <w:rPr>
          <w:rFonts w:ascii="Times New Roman" w:hAnsi="Times New Roman"/>
          <w:sz w:val="28"/>
        </w:rPr>
        <w:t>-202</w:t>
      </w:r>
      <w:r w:rsidR="00B769E3" w:rsidRPr="00B41077">
        <w:rPr>
          <w:rFonts w:ascii="Times New Roman" w:hAnsi="Times New Roman"/>
          <w:sz w:val="28"/>
        </w:rPr>
        <w:t>4</w:t>
      </w:r>
      <w:r w:rsidR="00640DC9" w:rsidRPr="00B41077">
        <w:rPr>
          <w:rFonts w:ascii="Times New Roman" w:hAnsi="Times New Roman"/>
          <w:sz w:val="28"/>
        </w:rPr>
        <w:t xml:space="preserve"> </w:t>
      </w:r>
      <w:r w:rsidRPr="00B41077">
        <w:rPr>
          <w:rFonts w:ascii="Times New Roman" w:hAnsi="Times New Roman"/>
          <w:sz w:val="28"/>
        </w:rPr>
        <w:t>годов.</w:t>
      </w:r>
    </w:p>
    <w:p w:rsidR="00FA2CA4" w:rsidRPr="00B41077" w:rsidRDefault="00FA2CA4" w:rsidP="00B41077">
      <w:pPr>
        <w:pStyle w:val="110"/>
        <w:jc w:val="both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>2. Настоящее решение вступает в силу с момента подписания и подлежит официальному опубликованию в районной газете « Рассвет».</w:t>
      </w:r>
    </w:p>
    <w:p w:rsidR="00FA2CA4" w:rsidRPr="00B41077" w:rsidRDefault="00FA2CA4" w:rsidP="00F75715">
      <w:pPr>
        <w:pStyle w:val="110"/>
        <w:rPr>
          <w:rFonts w:ascii="Times New Roman" w:hAnsi="Times New Roman"/>
          <w:sz w:val="28"/>
        </w:rPr>
      </w:pPr>
    </w:p>
    <w:p w:rsidR="00FA2CA4" w:rsidRPr="00B41077" w:rsidRDefault="00FA2CA4" w:rsidP="00F75715">
      <w:pPr>
        <w:pStyle w:val="110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Глава </w:t>
      </w:r>
      <w:r w:rsidR="00B41077" w:rsidRPr="00B41077">
        <w:rPr>
          <w:rFonts w:ascii="Times New Roman" w:hAnsi="Times New Roman"/>
          <w:sz w:val="28"/>
        </w:rPr>
        <w:t>Эльтонского</w:t>
      </w:r>
      <w:r w:rsidRPr="00B41077">
        <w:rPr>
          <w:rFonts w:ascii="Times New Roman" w:hAnsi="Times New Roman"/>
          <w:sz w:val="28"/>
        </w:rPr>
        <w:t xml:space="preserve"> </w:t>
      </w:r>
    </w:p>
    <w:p w:rsidR="00FA2CA4" w:rsidRPr="00B41077" w:rsidRDefault="00FA2CA4" w:rsidP="00F75715">
      <w:pPr>
        <w:pStyle w:val="110"/>
        <w:rPr>
          <w:rFonts w:ascii="Times New Roman" w:hAnsi="Times New Roman"/>
          <w:sz w:val="28"/>
        </w:rPr>
      </w:pPr>
      <w:r w:rsidRPr="00B41077">
        <w:rPr>
          <w:rFonts w:ascii="Times New Roman" w:hAnsi="Times New Roman"/>
          <w:sz w:val="28"/>
        </w:rPr>
        <w:t xml:space="preserve">сельского поселения                                                         </w:t>
      </w:r>
      <w:r w:rsidR="00371033" w:rsidRPr="00B41077">
        <w:rPr>
          <w:rFonts w:ascii="Times New Roman" w:hAnsi="Times New Roman"/>
          <w:sz w:val="28"/>
        </w:rPr>
        <w:t xml:space="preserve">  </w:t>
      </w:r>
      <w:r w:rsidRPr="00B41077">
        <w:rPr>
          <w:rFonts w:ascii="Times New Roman" w:hAnsi="Times New Roman"/>
          <w:sz w:val="28"/>
        </w:rPr>
        <w:t xml:space="preserve">  </w:t>
      </w:r>
      <w:proofErr w:type="spellStart"/>
      <w:r w:rsidR="00B41077">
        <w:rPr>
          <w:rFonts w:ascii="Times New Roman" w:hAnsi="Times New Roman"/>
          <w:sz w:val="28"/>
        </w:rPr>
        <w:t>Сурганов</w:t>
      </w:r>
      <w:proofErr w:type="spellEnd"/>
      <w:r w:rsidR="00B41077">
        <w:rPr>
          <w:rFonts w:ascii="Times New Roman" w:hAnsi="Times New Roman"/>
          <w:sz w:val="28"/>
        </w:rPr>
        <w:t xml:space="preserve"> Н.А.</w:t>
      </w:r>
    </w:p>
    <w:p w:rsidR="00FA2CA4" w:rsidRPr="00B41077" w:rsidRDefault="00386C9D" w:rsidP="00F75715">
      <w:pPr>
        <w:pStyle w:val="110"/>
        <w:rPr>
          <w:rFonts w:ascii="Times New Roman" w:hAnsi="Times New Roman"/>
          <w:sz w:val="28"/>
        </w:rPr>
      </w:pPr>
      <w:proofErr w:type="spellStart"/>
      <w:r w:rsidRPr="00B41077">
        <w:rPr>
          <w:rFonts w:ascii="Times New Roman" w:hAnsi="Times New Roman"/>
          <w:sz w:val="28"/>
        </w:rPr>
        <w:t>Р</w:t>
      </w:r>
      <w:r w:rsidR="00371033" w:rsidRPr="00B41077">
        <w:rPr>
          <w:rFonts w:ascii="Times New Roman" w:hAnsi="Times New Roman"/>
          <w:sz w:val="28"/>
        </w:rPr>
        <w:t>ег</w:t>
      </w:r>
      <w:proofErr w:type="spellEnd"/>
      <w:r w:rsidR="00371033" w:rsidRPr="00B41077">
        <w:rPr>
          <w:rFonts w:ascii="Times New Roman" w:hAnsi="Times New Roman"/>
          <w:sz w:val="28"/>
        </w:rPr>
        <w:t xml:space="preserve">. № </w:t>
      </w:r>
      <w:r w:rsidR="00781400" w:rsidRPr="00B41077">
        <w:rPr>
          <w:rFonts w:ascii="Times New Roman" w:hAnsi="Times New Roman"/>
          <w:sz w:val="28"/>
        </w:rPr>
        <w:t xml:space="preserve"> </w:t>
      </w:r>
      <w:r w:rsidR="00B41077">
        <w:rPr>
          <w:rFonts w:ascii="Times New Roman" w:hAnsi="Times New Roman"/>
          <w:sz w:val="28"/>
        </w:rPr>
        <w:t>57</w:t>
      </w:r>
      <w:r w:rsidR="0083121F" w:rsidRPr="00B41077">
        <w:rPr>
          <w:rFonts w:ascii="Times New Roman" w:hAnsi="Times New Roman"/>
          <w:sz w:val="28"/>
        </w:rPr>
        <w:t>/2021</w:t>
      </w:r>
    </w:p>
    <w:p w:rsidR="00FA2CA4" w:rsidRPr="00F75715" w:rsidRDefault="00FA2CA4" w:rsidP="00F75715">
      <w:pPr>
        <w:pStyle w:val="100"/>
        <w:rPr>
          <w:rFonts w:cs="Arial"/>
          <w:b w:val="0"/>
          <w:sz w:val="24"/>
          <w:szCs w:val="24"/>
        </w:rPr>
      </w:pPr>
    </w:p>
    <w:p w:rsidR="00386C9D" w:rsidRPr="00F75715" w:rsidRDefault="00386C9D" w:rsidP="00F75715">
      <w:pPr>
        <w:pStyle w:val="100"/>
        <w:rPr>
          <w:rFonts w:cs="Arial"/>
          <w:sz w:val="24"/>
          <w:szCs w:val="24"/>
        </w:rPr>
      </w:pPr>
    </w:p>
    <w:p w:rsidR="00285085" w:rsidRPr="00F75715" w:rsidRDefault="00285085" w:rsidP="00F75715">
      <w:pPr>
        <w:pStyle w:val="100"/>
        <w:rPr>
          <w:rFonts w:cs="Arial"/>
          <w:sz w:val="24"/>
          <w:szCs w:val="24"/>
        </w:rPr>
      </w:pPr>
    </w:p>
    <w:p w:rsidR="00FB6424" w:rsidRDefault="00FB6424" w:rsidP="00FB6424">
      <w:pPr>
        <w:jc w:val="center"/>
        <w:rPr>
          <w:b/>
          <w:color w:val="FF0000"/>
        </w:rPr>
      </w:pPr>
      <w:r>
        <w:rPr>
          <w:b/>
        </w:rPr>
        <w:t>ДОХОДЫ</w:t>
      </w:r>
    </w:p>
    <w:p w:rsidR="00FB6424" w:rsidRPr="00966DF9" w:rsidRDefault="00FB6424" w:rsidP="00FB6424">
      <w:pPr>
        <w:jc w:val="right"/>
        <w:rPr>
          <w:b/>
        </w:rPr>
      </w:pPr>
      <w:r>
        <w:rPr>
          <w:b/>
        </w:rPr>
        <w:t>Проект бюджета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050"/>
        <w:gridCol w:w="84"/>
        <w:gridCol w:w="1134"/>
        <w:gridCol w:w="1134"/>
      </w:tblGrid>
      <w:tr w:rsidR="00FB6424" w:rsidRPr="00E0701A" w:rsidTr="00FB6424">
        <w:tc>
          <w:tcPr>
            <w:tcW w:w="5670" w:type="dxa"/>
          </w:tcPr>
          <w:p w:rsidR="00FB6424" w:rsidRPr="00E0701A" w:rsidRDefault="00FB6424" w:rsidP="00310861">
            <w:pPr>
              <w:jc w:val="center"/>
              <w:rPr>
                <w:b/>
              </w:rPr>
            </w:pPr>
            <w:r w:rsidRPr="00E0701A">
              <w:rPr>
                <w:b/>
              </w:rPr>
              <w:t>Наименование</w:t>
            </w:r>
            <w:r>
              <w:rPr>
                <w:b/>
              </w:rPr>
              <w:t xml:space="preserve"> дохода</w:t>
            </w:r>
          </w:p>
        </w:tc>
        <w:tc>
          <w:tcPr>
            <w:tcW w:w="1134" w:type="dxa"/>
            <w:gridSpan w:val="2"/>
          </w:tcPr>
          <w:p w:rsidR="00FB6424" w:rsidRPr="00E0701A" w:rsidRDefault="00FB6424" w:rsidP="00310861">
            <w:pPr>
              <w:jc w:val="center"/>
              <w:rPr>
                <w:b/>
              </w:rPr>
            </w:pPr>
            <w:r w:rsidRPr="00E0701A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E0701A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FB6424" w:rsidRPr="00E0701A" w:rsidRDefault="00FB6424" w:rsidP="00310861">
            <w:pPr>
              <w:jc w:val="center"/>
              <w:rPr>
                <w:b/>
              </w:rPr>
            </w:pPr>
            <w:r w:rsidRPr="00E0701A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E0701A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FB6424" w:rsidRPr="00E0701A" w:rsidRDefault="00FB6424" w:rsidP="00310861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Налог на доходы физических лиц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2100,00</w:t>
            </w:r>
          </w:p>
        </w:tc>
        <w:tc>
          <w:tcPr>
            <w:tcW w:w="1134" w:type="dxa"/>
          </w:tcPr>
          <w:p w:rsidR="00FB6424" w:rsidRDefault="00FB6424" w:rsidP="00310861">
            <w:r>
              <w:t>2100,00</w:t>
            </w:r>
          </w:p>
        </w:tc>
        <w:tc>
          <w:tcPr>
            <w:tcW w:w="1134" w:type="dxa"/>
          </w:tcPr>
          <w:p w:rsidR="00FB6424" w:rsidRDefault="00FB6424" w:rsidP="00310861">
            <w:r>
              <w:t>2100,00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Единый сельскохозяйственный налог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55,00</w:t>
            </w:r>
          </w:p>
        </w:tc>
        <w:tc>
          <w:tcPr>
            <w:tcW w:w="1134" w:type="dxa"/>
          </w:tcPr>
          <w:p w:rsidR="00FB6424" w:rsidRDefault="00FB6424" w:rsidP="00310861">
            <w:r>
              <w:t>57,20</w:t>
            </w:r>
          </w:p>
        </w:tc>
        <w:tc>
          <w:tcPr>
            <w:tcW w:w="1134" w:type="dxa"/>
          </w:tcPr>
          <w:p w:rsidR="00FB6424" w:rsidRDefault="00FB6424" w:rsidP="00310861">
            <w:r>
              <w:t>58,50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Налог на имущество физических лиц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40,00</w:t>
            </w:r>
          </w:p>
        </w:tc>
        <w:tc>
          <w:tcPr>
            <w:tcW w:w="1134" w:type="dxa"/>
          </w:tcPr>
          <w:p w:rsidR="00FB6424" w:rsidRDefault="00FB6424" w:rsidP="00310861">
            <w:r>
              <w:t>42,00</w:t>
            </w:r>
          </w:p>
        </w:tc>
        <w:tc>
          <w:tcPr>
            <w:tcW w:w="1134" w:type="dxa"/>
          </w:tcPr>
          <w:p w:rsidR="00FB6424" w:rsidRDefault="00FB6424" w:rsidP="00310861">
            <w:r>
              <w:t>45,00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Земельный налог с организаций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18,00</w:t>
            </w:r>
          </w:p>
        </w:tc>
        <w:tc>
          <w:tcPr>
            <w:tcW w:w="1134" w:type="dxa"/>
          </w:tcPr>
          <w:p w:rsidR="00FB6424" w:rsidRDefault="00FB6424" w:rsidP="00310861">
            <w:r>
              <w:t>18,00</w:t>
            </w:r>
          </w:p>
        </w:tc>
        <w:tc>
          <w:tcPr>
            <w:tcW w:w="1134" w:type="dxa"/>
          </w:tcPr>
          <w:p w:rsidR="00FB6424" w:rsidRDefault="00FB6424" w:rsidP="00310861">
            <w:r>
              <w:t>18,00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Земельный налог с физических лиц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400,00</w:t>
            </w:r>
          </w:p>
        </w:tc>
        <w:tc>
          <w:tcPr>
            <w:tcW w:w="1134" w:type="dxa"/>
          </w:tcPr>
          <w:p w:rsidR="00FB6424" w:rsidRDefault="00FB6424" w:rsidP="00310861">
            <w:r>
              <w:t>398,3</w:t>
            </w:r>
          </w:p>
        </w:tc>
        <w:tc>
          <w:tcPr>
            <w:tcW w:w="1134" w:type="dxa"/>
          </w:tcPr>
          <w:p w:rsidR="00FB6424" w:rsidRDefault="00FB6424" w:rsidP="00310861">
            <w:r>
              <w:t>400,00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350,00</w:t>
            </w:r>
          </w:p>
        </w:tc>
        <w:tc>
          <w:tcPr>
            <w:tcW w:w="1134" w:type="dxa"/>
          </w:tcPr>
          <w:p w:rsidR="00FB6424" w:rsidRDefault="00FB6424" w:rsidP="00310861">
            <w:r>
              <w:t>400,00</w:t>
            </w:r>
          </w:p>
        </w:tc>
        <w:tc>
          <w:tcPr>
            <w:tcW w:w="1134" w:type="dxa"/>
          </w:tcPr>
          <w:p w:rsidR="00FB6424" w:rsidRDefault="00FB6424" w:rsidP="00310861">
            <w:r>
              <w:t>450,00</w:t>
            </w:r>
          </w:p>
        </w:tc>
      </w:tr>
      <w:tr w:rsidR="00FB6424" w:rsidTr="00FB6424">
        <w:tc>
          <w:tcPr>
            <w:tcW w:w="5670" w:type="dxa"/>
          </w:tcPr>
          <w:p w:rsidR="00FB6424" w:rsidRPr="000A0F95" w:rsidRDefault="00FB6424" w:rsidP="00310861">
            <w:proofErr w:type="gramStart"/>
            <w:r w:rsidRPr="000A0F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260,00</w:t>
            </w:r>
          </w:p>
        </w:tc>
        <w:tc>
          <w:tcPr>
            <w:tcW w:w="1134" w:type="dxa"/>
          </w:tcPr>
          <w:p w:rsidR="00FB6424" w:rsidRDefault="00FB6424" w:rsidP="00310861">
            <w:r>
              <w:t>300,00</w:t>
            </w:r>
          </w:p>
        </w:tc>
        <w:tc>
          <w:tcPr>
            <w:tcW w:w="1134" w:type="dxa"/>
          </w:tcPr>
          <w:p w:rsidR="00FB6424" w:rsidRDefault="00FB6424" w:rsidP="00310861">
            <w:r>
              <w:t>300,00</w:t>
            </w:r>
          </w:p>
        </w:tc>
      </w:tr>
      <w:tr w:rsidR="00FB6424" w:rsidTr="00FB6424">
        <w:tc>
          <w:tcPr>
            <w:tcW w:w="5670" w:type="dxa"/>
          </w:tcPr>
          <w:p w:rsidR="00FB6424" w:rsidRPr="000A0F95" w:rsidRDefault="00FB6424" w:rsidP="00310861">
            <w:r w:rsidRPr="000A0F9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8,50</w:t>
            </w:r>
          </w:p>
        </w:tc>
        <w:tc>
          <w:tcPr>
            <w:tcW w:w="1134" w:type="dxa"/>
          </w:tcPr>
          <w:p w:rsidR="00FB6424" w:rsidRDefault="00FB6424" w:rsidP="00310861">
            <w:r>
              <w:t>8,50</w:t>
            </w:r>
          </w:p>
        </w:tc>
        <w:tc>
          <w:tcPr>
            <w:tcW w:w="1134" w:type="dxa"/>
          </w:tcPr>
          <w:p w:rsidR="00FB6424" w:rsidRDefault="00FB6424" w:rsidP="00310861">
            <w:r>
              <w:t>8,50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Доходы от уплаты акцизов на дизельное топливо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491,86</w:t>
            </w:r>
          </w:p>
        </w:tc>
        <w:tc>
          <w:tcPr>
            <w:tcW w:w="1134" w:type="dxa"/>
          </w:tcPr>
          <w:p w:rsidR="00FB6424" w:rsidRDefault="00FB6424" w:rsidP="00310861">
            <w:r>
              <w:t>486,82</w:t>
            </w:r>
          </w:p>
        </w:tc>
        <w:tc>
          <w:tcPr>
            <w:tcW w:w="1134" w:type="dxa"/>
          </w:tcPr>
          <w:p w:rsidR="00FB6424" w:rsidRDefault="00FB6424" w:rsidP="00310861">
            <w:r>
              <w:t>488,36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Доходы от уплаты акцизов на моторные масла</w:t>
            </w:r>
          </w:p>
        </w:tc>
        <w:tc>
          <w:tcPr>
            <w:tcW w:w="1134" w:type="dxa"/>
            <w:gridSpan w:val="2"/>
          </w:tcPr>
          <w:p w:rsidR="00FB6424" w:rsidRDefault="00FB6424" w:rsidP="00310861">
            <w:r>
              <w:t>2,72</w:t>
            </w:r>
          </w:p>
        </w:tc>
        <w:tc>
          <w:tcPr>
            <w:tcW w:w="1134" w:type="dxa"/>
          </w:tcPr>
          <w:p w:rsidR="00FB6424" w:rsidRDefault="00FB6424" w:rsidP="00310861">
            <w:r>
              <w:t>2,73</w:t>
            </w:r>
          </w:p>
        </w:tc>
        <w:tc>
          <w:tcPr>
            <w:tcW w:w="1134" w:type="dxa"/>
          </w:tcPr>
          <w:p w:rsidR="00FB6424" w:rsidRDefault="00FB6424" w:rsidP="00310861">
            <w:r>
              <w:t>2,82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br w:type="page"/>
              <w:t>Доходы от уплаты акцизов на автомобильный бензин</w:t>
            </w:r>
          </w:p>
        </w:tc>
        <w:tc>
          <w:tcPr>
            <w:tcW w:w="1050" w:type="dxa"/>
          </w:tcPr>
          <w:p w:rsidR="00FB6424" w:rsidRDefault="00FB6424" w:rsidP="00310861">
            <w:r>
              <w:t>654,96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658,89</w:t>
            </w:r>
          </w:p>
        </w:tc>
        <w:tc>
          <w:tcPr>
            <w:tcW w:w="1134" w:type="dxa"/>
          </w:tcPr>
          <w:p w:rsidR="00FB6424" w:rsidRDefault="00FB6424" w:rsidP="00310861">
            <w:r>
              <w:t>680,68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Доходы от уплаты акцизов на прямогонный бензин</w:t>
            </w:r>
          </w:p>
        </w:tc>
        <w:tc>
          <w:tcPr>
            <w:tcW w:w="1050" w:type="dxa"/>
          </w:tcPr>
          <w:p w:rsidR="00FB6424" w:rsidRDefault="00FB6424" w:rsidP="00310861">
            <w:r>
              <w:t>-61,68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-60,32</w:t>
            </w:r>
          </w:p>
        </w:tc>
        <w:tc>
          <w:tcPr>
            <w:tcW w:w="1134" w:type="dxa"/>
          </w:tcPr>
          <w:p w:rsidR="00FB6424" w:rsidRDefault="00FB6424" w:rsidP="00310861">
            <w:r>
              <w:t>-62,67</w:t>
            </w:r>
          </w:p>
        </w:tc>
      </w:tr>
      <w:tr w:rsidR="00FB6424" w:rsidRPr="00981243" w:rsidTr="00FB6424">
        <w:tc>
          <w:tcPr>
            <w:tcW w:w="5670" w:type="dxa"/>
          </w:tcPr>
          <w:p w:rsidR="00FB6424" w:rsidRPr="00981243" w:rsidRDefault="00FB6424" w:rsidP="00310861">
            <w:r w:rsidRPr="00981243">
              <w:t>Прочие доходы от компенсации затрат бюджетов сельских поселений</w:t>
            </w:r>
          </w:p>
        </w:tc>
        <w:tc>
          <w:tcPr>
            <w:tcW w:w="1050" w:type="dxa"/>
          </w:tcPr>
          <w:p w:rsidR="00FB6424" w:rsidRPr="00981243" w:rsidRDefault="00FB6424" w:rsidP="00310861">
            <w:r>
              <w:t>6,4</w:t>
            </w:r>
          </w:p>
        </w:tc>
        <w:tc>
          <w:tcPr>
            <w:tcW w:w="1218" w:type="dxa"/>
            <w:gridSpan w:val="2"/>
          </w:tcPr>
          <w:p w:rsidR="00FB6424" w:rsidRPr="00981243" w:rsidRDefault="00FB6424" w:rsidP="00310861">
            <w:r>
              <w:t>10,00</w:t>
            </w:r>
          </w:p>
        </w:tc>
        <w:tc>
          <w:tcPr>
            <w:tcW w:w="1134" w:type="dxa"/>
          </w:tcPr>
          <w:p w:rsidR="00FB6424" w:rsidRPr="00981243" w:rsidRDefault="00FB6424" w:rsidP="00310861">
            <w:r>
              <w:t>22,4</w:t>
            </w:r>
          </w:p>
        </w:tc>
      </w:tr>
      <w:tr w:rsidR="00FB6424" w:rsidRPr="00E0701A" w:rsidTr="00FB6424">
        <w:tc>
          <w:tcPr>
            <w:tcW w:w="5670" w:type="dxa"/>
          </w:tcPr>
          <w:p w:rsidR="00FB6424" w:rsidRPr="00E0701A" w:rsidRDefault="00FB6424" w:rsidP="00310861">
            <w:pPr>
              <w:rPr>
                <w:b/>
              </w:rPr>
            </w:pPr>
            <w:r w:rsidRPr="00E0701A">
              <w:rPr>
                <w:b/>
              </w:rPr>
              <w:t>Итого собственных доходов</w:t>
            </w:r>
          </w:p>
        </w:tc>
        <w:tc>
          <w:tcPr>
            <w:tcW w:w="1050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4325,8</w:t>
            </w:r>
          </w:p>
        </w:tc>
        <w:tc>
          <w:tcPr>
            <w:tcW w:w="1218" w:type="dxa"/>
            <w:gridSpan w:val="2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4422,1</w:t>
            </w:r>
          </w:p>
        </w:tc>
        <w:tc>
          <w:tcPr>
            <w:tcW w:w="1134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4511,6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Дотация на выравнивание уровня бюджетной обеспеченности</w:t>
            </w:r>
          </w:p>
        </w:tc>
        <w:tc>
          <w:tcPr>
            <w:tcW w:w="1050" w:type="dxa"/>
          </w:tcPr>
          <w:p w:rsidR="00FB6424" w:rsidRDefault="00FB6424" w:rsidP="00310861">
            <w:r>
              <w:t>4 204,0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4 204,0</w:t>
            </w:r>
          </w:p>
        </w:tc>
        <w:tc>
          <w:tcPr>
            <w:tcW w:w="1134" w:type="dxa"/>
          </w:tcPr>
          <w:p w:rsidR="00FB6424" w:rsidRDefault="00FB6424" w:rsidP="00310861">
            <w:r>
              <w:t>4 204,0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Субсидия из областного бюджета:</w:t>
            </w:r>
          </w:p>
        </w:tc>
        <w:tc>
          <w:tcPr>
            <w:tcW w:w="1050" w:type="dxa"/>
          </w:tcPr>
          <w:p w:rsidR="00FB6424" w:rsidRDefault="00FB6424" w:rsidP="00310861">
            <w:r>
              <w:t>1 268,0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1 262,0</w:t>
            </w:r>
          </w:p>
        </w:tc>
        <w:tc>
          <w:tcPr>
            <w:tcW w:w="1134" w:type="dxa"/>
          </w:tcPr>
          <w:p w:rsidR="00FB6424" w:rsidRDefault="00FB6424" w:rsidP="00310861">
            <w:r>
              <w:t>1 262,0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субсидия на сбалансированность</w:t>
            </w:r>
          </w:p>
        </w:tc>
        <w:tc>
          <w:tcPr>
            <w:tcW w:w="1050" w:type="dxa"/>
          </w:tcPr>
          <w:p w:rsidR="00FB6424" w:rsidRDefault="00FB6424" w:rsidP="00310861">
            <w:r>
              <w:t>629,0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629,0</w:t>
            </w:r>
          </w:p>
        </w:tc>
        <w:tc>
          <w:tcPr>
            <w:tcW w:w="1134" w:type="dxa"/>
          </w:tcPr>
          <w:p w:rsidR="00FB6424" w:rsidRDefault="00FB6424" w:rsidP="00310861">
            <w:r>
              <w:t>629,0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 xml:space="preserve">в сфере дорожной деятельности </w:t>
            </w:r>
          </w:p>
        </w:tc>
        <w:tc>
          <w:tcPr>
            <w:tcW w:w="1050" w:type="dxa"/>
          </w:tcPr>
          <w:p w:rsidR="00FB6424" w:rsidRDefault="00FB6424" w:rsidP="00310861">
            <w:r>
              <w:t>598,8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598,8</w:t>
            </w:r>
          </w:p>
        </w:tc>
        <w:tc>
          <w:tcPr>
            <w:tcW w:w="1134" w:type="dxa"/>
          </w:tcPr>
          <w:p w:rsidR="00FB6424" w:rsidRDefault="00FB6424" w:rsidP="00310861">
            <w:r>
              <w:t>598,8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 xml:space="preserve">содержание мест захоронение </w:t>
            </w:r>
          </w:p>
        </w:tc>
        <w:tc>
          <w:tcPr>
            <w:tcW w:w="1050" w:type="dxa"/>
          </w:tcPr>
          <w:p w:rsidR="00FB6424" w:rsidRDefault="00FB6424" w:rsidP="00310861">
            <w:r>
              <w:t>34,2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34,2</w:t>
            </w:r>
          </w:p>
        </w:tc>
        <w:tc>
          <w:tcPr>
            <w:tcW w:w="1134" w:type="dxa"/>
          </w:tcPr>
          <w:p w:rsidR="00FB6424" w:rsidRDefault="00FB6424" w:rsidP="00310861">
            <w:r>
              <w:t>34,2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</w:t>
            </w:r>
            <w:proofErr w:type="gramStart"/>
            <w:r>
              <w:t>ств в сф</w:t>
            </w:r>
            <w:proofErr w:type="gramEnd"/>
            <w:r>
              <w:t xml:space="preserve">ере дорожной деятельности в размере 1% </w:t>
            </w:r>
          </w:p>
        </w:tc>
        <w:tc>
          <w:tcPr>
            <w:tcW w:w="1050" w:type="dxa"/>
          </w:tcPr>
          <w:p w:rsidR="00FB6424" w:rsidRDefault="00FB6424" w:rsidP="00310861">
            <w:r>
              <w:t>6,0</w:t>
            </w:r>
          </w:p>
        </w:tc>
        <w:tc>
          <w:tcPr>
            <w:tcW w:w="1218" w:type="dxa"/>
            <w:gridSpan w:val="2"/>
          </w:tcPr>
          <w:p w:rsidR="00FB6424" w:rsidRDefault="00FB6424" w:rsidP="00310861"/>
        </w:tc>
        <w:tc>
          <w:tcPr>
            <w:tcW w:w="1134" w:type="dxa"/>
          </w:tcPr>
          <w:p w:rsidR="00FB6424" w:rsidRDefault="00FB6424" w:rsidP="00310861"/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Субвенция ВУС</w:t>
            </w:r>
          </w:p>
        </w:tc>
        <w:tc>
          <w:tcPr>
            <w:tcW w:w="1050" w:type="dxa"/>
          </w:tcPr>
          <w:p w:rsidR="00FB6424" w:rsidRDefault="00FB6424" w:rsidP="00310861">
            <w:r>
              <w:t>292,8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302,5</w:t>
            </w:r>
          </w:p>
        </w:tc>
        <w:tc>
          <w:tcPr>
            <w:tcW w:w="1134" w:type="dxa"/>
          </w:tcPr>
          <w:p w:rsidR="00FB6424" w:rsidRDefault="00FB6424" w:rsidP="00310861">
            <w:r>
              <w:t>313,0</w:t>
            </w:r>
          </w:p>
        </w:tc>
      </w:tr>
      <w:tr w:rsidR="00FB6424" w:rsidTr="00FB6424">
        <w:tc>
          <w:tcPr>
            <w:tcW w:w="5670" w:type="dxa"/>
          </w:tcPr>
          <w:p w:rsidR="00FB6424" w:rsidRDefault="00FB6424" w:rsidP="00310861">
            <w:r>
              <w:t>Субвенция на обеспечение деятельности административной комиссии</w:t>
            </w:r>
          </w:p>
        </w:tc>
        <w:tc>
          <w:tcPr>
            <w:tcW w:w="1050" w:type="dxa"/>
          </w:tcPr>
          <w:p w:rsidR="00FB6424" w:rsidRDefault="00FB6424" w:rsidP="00310861">
            <w:r>
              <w:t>9,40</w:t>
            </w:r>
          </w:p>
        </w:tc>
        <w:tc>
          <w:tcPr>
            <w:tcW w:w="1218" w:type="dxa"/>
            <w:gridSpan w:val="2"/>
          </w:tcPr>
          <w:p w:rsidR="00FB6424" w:rsidRDefault="00FB6424" w:rsidP="00310861">
            <w:r>
              <w:t>9,40</w:t>
            </w:r>
          </w:p>
        </w:tc>
        <w:tc>
          <w:tcPr>
            <w:tcW w:w="1134" w:type="dxa"/>
          </w:tcPr>
          <w:p w:rsidR="00FB6424" w:rsidRDefault="00FB6424" w:rsidP="00310861">
            <w:r>
              <w:t>9,40</w:t>
            </w:r>
          </w:p>
        </w:tc>
      </w:tr>
      <w:tr w:rsidR="00FB6424" w:rsidRPr="00E0701A" w:rsidTr="00FB6424">
        <w:tc>
          <w:tcPr>
            <w:tcW w:w="5670" w:type="dxa"/>
          </w:tcPr>
          <w:p w:rsidR="00FB6424" w:rsidRPr="00E0701A" w:rsidRDefault="00FB6424" w:rsidP="00310861">
            <w:pPr>
              <w:rPr>
                <w:b/>
              </w:rPr>
            </w:pPr>
            <w:r w:rsidRPr="00E0701A">
              <w:rPr>
                <w:b/>
              </w:rPr>
              <w:t xml:space="preserve">Итого </w:t>
            </w:r>
            <w:r>
              <w:rPr>
                <w:b/>
              </w:rPr>
              <w:t>безвозмездных поступлений</w:t>
            </w:r>
          </w:p>
        </w:tc>
        <w:tc>
          <w:tcPr>
            <w:tcW w:w="1050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5774,2</w:t>
            </w:r>
          </w:p>
        </w:tc>
        <w:tc>
          <w:tcPr>
            <w:tcW w:w="1218" w:type="dxa"/>
            <w:gridSpan w:val="2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5777,9</w:t>
            </w:r>
          </w:p>
        </w:tc>
        <w:tc>
          <w:tcPr>
            <w:tcW w:w="1134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5788,4</w:t>
            </w:r>
          </w:p>
        </w:tc>
      </w:tr>
      <w:tr w:rsidR="00FB6424" w:rsidRPr="00E0701A" w:rsidTr="00FB6424">
        <w:tc>
          <w:tcPr>
            <w:tcW w:w="5670" w:type="dxa"/>
          </w:tcPr>
          <w:p w:rsidR="00FB6424" w:rsidRPr="00E0701A" w:rsidRDefault="00FB6424" w:rsidP="00310861">
            <w:pPr>
              <w:rPr>
                <w:b/>
              </w:rPr>
            </w:pPr>
            <w:r w:rsidRPr="00E0701A">
              <w:rPr>
                <w:b/>
              </w:rPr>
              <w:t>ВСЕГО</w:t>
            </w:r>
          </w:p>
        </w:tc>
        <w:tc>
          <w:tcPr>
            <w:tcW w:w="1050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10100,0</w:t>
            </w:r>
          </w:p>
        </w:tc>
        <w:tc>
          <w:tcPr>
            <w:tcW w:w="1218" w:type="dxa"/>
            <w:gridSpan w:val="2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10200,0</w:t>
            </w:r>
          </w:p>
        </w:tc>
        <w:tc>
          <w:tcPr>
            <w:tcW w:w="1134" w:type="dxa"/>
          </w:tcPr>
          <w:p w:rsidR="00FB6424" w:rsidRPr="00E0701A" w:rsidRDefault="00FB6424" w:rsidP="00310861">
            <w:pPr>
              <w:rPr>
                <w:b/>
              </w:rPr>
            </w:pPr>
            <w:r>
              <w:rPr>
                <w:b/>
              </w:rPr>
              <w:t>10300,0</w:t>
            </w:r>
          </w:p>
        </w:tc>
      </w:tr>
    </w:tbl>
    <w:p w:rsidR="00FB6424" w:rsidRDefault="00FB6424" w:rsidP="00FB6424"/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Default="00FB6424" w:rsidP="00FB6424">
      <w:pPr>
        <w:tabs>
          <w:tab w:val="left" w:pos="3480"/>
        </w:tabs>
      </w:pPr>
    </w:p>
    <w:p w:rsidR="00FB6424" w:rsidRPr="00FB6424" w:rsidRDefault="00FB6424" w:rsidP="00FB6424">
      <w:pPr>
        <w:jc w:val="center"/>
        <w:rPr>
          <w:b/>
        </w:rPr>
      </w:pPr>
      <w:r w:rsidRPr="00FB6424">
        <w:rPr>
          <w:b/>
        </w:rPr>
        <w:t>РАСХОДЫ</w:t>
      </w:r>
    </w:p>
    <w:p w:rsidR="00FB6424" w:rsidRDefault="00FB6424" w:rsidP="00FB6424">
      <w:pPr>
        <w:jc w:val="right"/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356"/>
        <w:gridCol w:w="1356"/>
        <w:gridCol w:w="1356"/>
      </w:tblGrid>
      <w:tr w:rsidR="00FB6424" w:rsidRPr="000B61FC" w:rsidTr="00FB6424">
        <w:tc>
          <w:tcPr>
            <w:tcW w:w="5070" w:type="dxa"/>
          </w:tcPr>
          <w:p w:rsidR="00FB6424" w:rsidRPr="000B61FC" w:rsidRDefault="00FB6424" w:rsidP="00310861">
            <w:pPr>
              <w:jc w:val="center"/>
              <w:rPr>
                <w:b/>
              </w:rPr>
            </w:pPr>
            <w:r w:rsidRPr="000B61FC">
              <w:rPr>
                <w:b/>
              </w:rPr>
              <w:t>Наименование</w:t>
            </w:r>
          </w:p>
        </w:tc>
        <w:tc>
          <w:tcPr>
            <w:tcW w:w="1356" w:type="dxa"/>
          </w:tcPr>
          <w:p w:rsidR="00FB6424" w:rsidRPr="000B61FC" w:rsidRDefault="00FB6424" w:rsidP="00310861">
            <w:pPr>
              <w:jc w:val="center"/>
              <w:rPr>
                <w:b/>
              </w:rPr>
            </w:pPr>
            <w:r w:rsidRPr="000B61FC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B61FC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FB6424" w:rsidRPr="000B61FC" w:rsidRDefault="00FB6424" w:rsidP="00310861">
            <w:pPr>
              <w:jc w:val="center"/>
              <w:rPr>
                <w:b/>
              </w:rPr>
            </w:pPr>
            <w:r w:rsidRPr="000B61FC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B61FC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FB6424" w:rsidRPr="000B61FC" w:rsidRDefault="00FB6424" w:rsidP="00310861">
            <w:pPr>
              <w:jc w:val="center"/>
              <w:rPr>
                <w:b/>
              </w:rPr>
            </w:pPr>
            <w:r w:rsidRPr="000B61F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0B61FC">
              <w:rPr>
                <w:b/>
              </w:rPr>
              <w:t xml:space="preserve"> год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939,00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939,00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939,00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3102,14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3102,14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3102,14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4,76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4,76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4,76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pPr>
              <w:tabs>
                <w:tab w:val="left" w:pos="940"/>
              </w:tabs>
            </w:pPr>
            <w:r>
              <w:t>Резервный фонд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7,00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7,00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7,00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Другие общегосударственные вопросы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500,0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500,0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500,0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Мобилизационная и вневойсковая подготовка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292,8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302,5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313,0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200,0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200,0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200,0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Дорожное хозяйство (дорожный фонд)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1692,7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1686,9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1708,0</w:t>
            </w:r>
          </w:p>
        </w:tc>
      </w:tr>
      <w:tr w:rsidR="00FB6424" w:rsidTr="00FB6424">
        <w:trPr>
          <w:trHeight w:val="469"/>
        </w:trPr>
        <w:tc>
          <w:tcPr>
            <w:tcW w:w="5070" w:type="dxa"/>
          </w:tcPr>
          <w:p w:rsidR="00FB6424" w:rsidRDefault="00FB6424" w:rsidP="00310861">
            <w:r>
              <w:t>Другие вопросы в области национальной экономики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 xml:space="preserve">Благоустройство 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1486,6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1334,0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1160,5</w:t>
            </w:r>
          </w:p>
        </w:tc>
      </w:tr>
      <w:tr w:rsidR="00FB6424" w:rsidRPr="005D7E9A" w:rsidTr="00FB6424">
        <w:tc>
          <w:tcPr>
            <w:tcW w:w="5070" w:type="dxa"/>
          </w:tcPr>
          <w:p w:rsidR="00FB6424" w:rsidRPr="005D7E9A" w:rsidRDefault="00FB6424" w:rsidP="00310861">
            <w:r w:rsidRPr="005D7E9A">
              <w:t>Молодежная политика</w:t>
            </w:r>
          </w:p>
        </w:tc>
        <w:tc>
          <w:tcPr>
            <w:tcW w:w="1356" w:type="dxa"/>
          </w:tcPr>
          <w:p w:rsidR="00FB6424" w:rsidRPr="005D7E9A" w:rsidRDefault="00FB6424" w:rsidP="00310861">
            <w:pPr>
              <w:jc w:val="center"/>
            </w:pPr>
            <w:r>
              <w:t>70,0</w:t>
            </w:r>
          </w:p>
        </w:tc>
        <w:tc>
          <w:tcPr>
            <w:tcW w:w="1356" w:type="dxa"/>
          </w:tcPr>
          <w:p w:rsidR="00FB6424" w:rsidRPr="005D7E9A" w:rsidRDefault="00FB6424" w:rsidP="00310861">
            <w:pPr>
              <w:jc w:val="center"/>
            </w:pPr>
            <w:r>
              <w:t>70,0</w:t>
            </w:r>
          </w:p>
        </w:tc>
        <w:tc>
          <w:tcPr>
            <w:tcW w:w="1356" w:type="dxa"/>
          </w:tcPr>
          <w:p w:rsidR="00FB6424" w:rsidRPr="005D7E9A" w:rsidRDefault="00FB6424" w:rsidP="00310861">
            <w:pPr>
              <w:jc w:val="center"/>
            </w:pPr>
            <w:r>
              <w:t>70,0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 xml:space="preserve">Культура 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1500,00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1500,00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1500,00</w:t>
            </w:r>
          </w:p>
        </w:tc>
      </w:tr>
      <w:tr w:rsidR="00FB6424" w:rsidRPr="000F5ACB" w:rsidTr="00FB6424">
        <w:tc>
          <w:tcPr>
            <w:tcW w:w="5070" w:type="dxa"/>
          </w:tcPr>
          <w:p w:rsidR="00FB6424" w:rsidRPr="000F5ACB" w:rsidRDefault="00FB6424" w:rsidP="00310861">
            <w:r w:rsidRPr="000F5ACB">
              <w:t>Пенсионное обеспечение</w:t>
            </w:r>
          </w:p>
        </w:tc>
        <w:tc>
          <w:tcPr>
            <w:tcW w:w="1356" w:type="dxa"/>
          </w:tcPr>
          <w:p w:rsidR="00FB6424" w:rsidRPr="000F5ACB" w:rsidRDefault="00FB6424" w:rsidP="00310861">
            <w:pPr>
              <w:jc w:val="center"/>
            </w:pPr>
            <w:r>
              <w:t>285,0</w:t>
            </w:r>
          </w:p>
        </w:tc>
        <w:tc>
          <w:tcPr>
            <w:tcW w:w="1356" w:type="dxa"/>
          </w:tcPr>
          <w:p w:rsidR="00FB6424" w:rsidRPr="000F5ACB" w:rsidRDefault="00FB6424" w:rsidP="00310861">
            <w:pPr>
              <w:jc w:val="center"/>
            </w:pPr>
            <w:r>
              <w:t>285,0</w:t>
            </w:r>
          </w:p>
        </w:tc>
        <w:tc>
          <w:tcPr>
            <w:tcW w:w="1356" w:type="dxa"/>
          </w:tcPr>
          <w:p w:rsidR="00FB6424" w:rsidRPr="000F5ACB" w:rsidRDefault="00FB6424" w:rsidP="00310861">
            <w:pPr>
              <w:jc w:val="center"/>
            </w:pPr>
            <w:r>
              <w:t>285,0</w:t>
            </w:r>
          </w:p>
        </w:tc>
      </w:tr>
      <w:tr w:rsidR="00FB6424" w:rsidTr="00FB6424">
        <w:tc>
          <w:tcPr>
            <w:tcW w:w="5070" w:type="dxa"/>
          </w:tcPr>
          <w:p w:rsidR="00FB6424" w:rsidRDefault="00FB6424" w:rsidP="00310861">
            <w:r>
              <w:t>Физическая культура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  <w:tc>
          <w:tcPr>
            <w:tcW w:w="1356" w:type="dxa"/>
          </w:tcPr>
          <w:p w:rsidR="00FB6424" w:rsidRDefault="00FB6424" w:rsidP="00310861">
            <w:pPr>
              <w:jc w:val="center"/>
            </w:pPr>
            <w:r>
              <w:t>10,0</w:t>
            </w:r>
          </w:p>
        </w:tc>
      </w:tr>
      <w:tr w:rsidR="00FB6424" w:rsidRPr="00675D36" w:rsidTr="00FB6424">
        <w:tc>
          <w:tcPr>
            <w:tcW w:w="5070" w:type="dxa"/>
          </w:tcPr>
          <w:p w:rsidR="00FB6424" w:rsidRPr="00675D36" w:rsidRDefault="00FB6424" w:rsidP="00310861">
            <w:r w:rsidRPr="00675D36">
              <w:t>Условно-прогнозируемые расходы</w:t>
            </w: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</w:pP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</w:pPr>
            <w:r w:rsidRPr="00675D36">
              <w:t>248,8</w:t>
            </w: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</w:pPr>
            <w:r w:rsidRPr="00675D36">
              <w:t>490,5</w:t>
            </w:r>
          </w:p>
        </w:tc>
      </w:tr>
      <w:tr w:rsidR="00FB6424" w:rsidRPr="00675D36" w:rsidTr="00FB6424">
        <w:tc>
          <w:tcPr>
            <w:tcW w:w="5070" w:type="dxa"/>
          </w:tcPr>
          <w:p w:rsidR="00FB6424" w:rsidRPr="00675D36" w:rsidRDefault="00FB6424" w:rsidP="00310861">
            <w:pPr>
              <w:jc w:val="center"/>
              <w:rPr>
                <w:b/>
              </w:rPr>
            </w:pPr>
            <w:r w:rsidRPr="00675D36">
              <w:rPr>
                <w:b/>
              </w:rPr>
              <w:t>ВСЕГО</w:t>
            </w: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  <w:rPr>
                <w:b/>
              </w:rPr>
            </w:pPr>
            <w:r w:rsidRPr="00675D36">
              <w:rPr>
                <w:b/>
              </w:rPr>
              <w:t>10100,0</w:t>
            </w: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  <w:rPr>
                <w:b/>
              </w:rPr>
            </w:pPr>
            <w:r w:rsidRPr="00675D36">
              <w:rPr>
                <w:b/>
              </w:rPr>
              <w:t>10200,0</w:t>
            </w:r>
          </w:p>
        </w:tc>
        <w:tc>
          <w:tcPr>
            <w:tcW w:w="1356" w:type="dxa"/>
          </w:tcPr>
          <w:p w:rsidR="00FB6424" w:rsidRPr="00675D36" w:rsidRDefault="00FB6424" w:rsidP="00310861">
            <w:pPr>
              <w:jc w:val="center"/>
              <w:rPr>
                <w:b/>
              </w:rPr>
            </w:pPr>
            <w:r w:rsidRPr="00675D36">
              <w:rPr>
                <w:b/>
              </w:rPr>
              <w:t>10300,0</w:t>
            </w:r>
          </w:p>
        </w:tc>
      </w:tr>
    </w:tbl>
    <w:p w:rsidR="00B769E3" w:rsidRPr="00F75715" w:rsidRDefault="00F337A9" w:rsidP="00F75715">
      <w:pPr>
        <w:pStyle w:val="a4"/>
        <w:ind w:left="4253" w:hanging="1483"/>
        <w:jc w:val="both"/>
        <w:rPr>
          <w:rFonts w:ascii="Arial" w:hAnsi="Arial" w:cs="Arial"/>
        </w:rPr>
      </w:pPr>
      <w:r w:rsidRPr="00F75715">
        <w:rPr>
          <w:rFonts w:ascii="Arial" w:hAnsi="Arial" w:cs="Arial"/>
        </w:rPr>
        <w:t xml:space="preserve">      </w:t>
      </w:r>
      <w:r w:rsidR="003D442C" w:rsidRPr="00F75715">
        <w:rPr>
          <w:rFonts w:ascii="Arial" w:hAnsi="Arial" w:cs="Arial"/>
        </w:rPr>
        <w:t xml:space="preserve">  </w:t>
      </w:r>
      <w:r w:rsidRPr="00F75715">
        <w:rPr>
          <w:rFonts w:ascii="Arial" w:hAnsi="Arial" w:cs="Arial"/>
        </w:rPr>
        <w:t xml:space="preserve">            </w:t>
      </w:r>
    </w:p>
    <w:p w:rsidR="00B769E3" w:rsidRPr="00F75715" w:rsidRDefault="00B769E3" w:rsidP="00F75715">
      <w:pPr>
        <w:jc w:val="center"/>
        <w:rPr>
          <w:rFonts w:ascii="Arial" w:hAnsi="Arial" w:cs="Arial"/>
        </w:rPr>
      </w:pPr>
    </w:p>
    <w:sectPr w:rsidR="00B769E3" w:rsidRPr="00F75715" w:rsidSect="00B769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5ED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E85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F4F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6F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52F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CD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CC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82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AE5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7E4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940CF2"/>
    <w:multiLevelType w:val="hybridMultilevel"/>
    <w:tmpl w:val="916A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AD2"/>
    <w:rsid w:val="00047FDC"/>
    <w:rsid w:val="00051C9D"/>
    <w:rsid w:val="00070BD9"/>
    <w:rsid w:val="000A1CE4"/>
    <w:rsid w:val="000B6408"/>
    <w:rsid w:val="000E48F7"/>
    <w:rsid w:val="00130FC2"/>
    <w:rsid w:val="00155777"/>
    <w:rsid w:val="001854F9"/>
    <w:rsid w:val="00185FD2"/>
    <w:rsid w:val="0024306C"/>
    <w:rsid w:val="00285085"/>
    <w:rsid w:val="002F6174"/>
    <w:rsid w:val="00332F83"/>
    <w:rsid w:val="0036028B"/>
    <w:rsid w:val="00371033"/>
    <w:rsid w:val="00385FAF"/>
    <w:rsid w:val="00386C9D"/>
    <w:rsid w:val="003D442C"/>
    <w:rsid w:val="003E7F3D"/>
    <w:rsid w:val="003F41C1"/>
    <w:rsid w:val="0041091A"/>
    <w:rsid w:val="0041410A"/>
    <w:rsid w:val="004570AE"/>
    <w:rsid w:val="00494B65"/>
    <w:rsid w:val="004F12CF"/>
    <w:rsid w:val="00527904"/>
    <w:rsid w:val="0055292D"/>
    <w:rsid w:val="005544D8"/>
    <w:rsid w:val="00572BF5"/>
    <w:rsid w:val="005B4262"/>
    <w:rsid w:val="005D2280"/>
    <w:rsid w:val="005E491B"/>
    <w:rsid w:val="00640DC9"/>
    <w:rsid w:val="006E3E92"/>
    <w:rsid w:val="007526F9"/>
    <w:rsid w:val="00774616"/>
    <w:rsid w:val="00781400"/>
    <w:rsid w:val="00792F45"/>
    <w:rsid w:val="007C629F"/>
    <w:rsid w:val="0083121F"/>
    <w:rsid w:val="00875807"/>
    <w:rsid w:val="00882297"/>
    <w:rsid w:val="008F5106"/>
    <w:rsid w:val="00923E1F"/>
    <w:rsid w:val="00966977"/>
    <w:rsid w:val="009D7EAF"/>
    <w:rsid w:val="00A07A01"/>
    <w:rsid w:val="00A41417"/>
    <w:rsid w:val="00AA089D"/>
    <w:rsid w:val="00AC047D"/>
    <w:rsid w:val="00AD5127"/>
    <w:rsid w:val="00AE0B1F"/>
    <w:rsid w:val="00AE6614"/>
    <w:rsid w:val="00B043FC"/>
    <w:rsid w:val="00B366A0"/>
    <w:rsid w:val="00B37151"/>
    <w:rsid w:val="00B41077"/>
    <w:rsid w:val="00B769E3"/>
    <w:rsid w:val="00B80E60"/>
    <w:rsid w:val="00B8367A"/>
    <w:rsid w:val="00B914F4"/>
    <w:rsid w:val="00BD5DDC"/>
    <w:rsid w:val="00BF09FE"/>
    <w:rsid w:val="00C16D76"/>
    <w:rsid w:val="00C74944"/>
    <w:rsid w:val="00C8601C"/>
    <w:rsid w:val="00CA73D9"/>
    <w:rsid w:val="00CE02F9"/>
    <w:rsid w:val="00CE4AD2"/>
    <w:rsid w:val="00D15D28"/>
    <w:rsid w:val="00D4552A"/>
    <w:rsid w:val="00D5329E"/>
    <w:rsid w:val="00D87739"/>
    <w:rsid w:val="00DD4767"/>
    <w:rsid w:val="00DE076E"/>
    <w:rsid w:val="00DE11F7"/>
    <w:rsid w:val="00E55CBC"/>
    <w:rsid w:val="00E8451A"/>
    <w:rsid w:val="00EB4E0D"/>
    <w:rsid w:val="00ED0962"/>
    <w:rsid w:val="00EE194E"/>
    <w:rsid w:val="00EF69C9"/>
    <w:rsid w:val="00F108DD"/>
    <w:rsid w:val="00F13723"/>
    <w:rsid w:val="00F24039"/>
    <w:rsid w:val="00F311DF"/>
    <w:rsid w:val="00F337A9"/>
    <w:rsid w:val="00F61D02"/>
    <w:rsid w:val="00F75715"/>
    <w:rsid w:val="00F86EE2"/>
    <w:rsid w:val="00FA2CA4"/>
    <w:rsid w:val="00FB175D"/>
    <w:rsid w:val="00FB6424"/>
    <w:rsid w:val="00FC2E6F"/>
    <w:rsid w:val="00FC5511"/>
    <w:rsid w:val="00FD3104"/>
    <w:rsid w:val="00FD79C6"/>
    <w:rsid w:val="00FE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E0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E0D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paragraph" w:styleId="a3">
    <w:name w:val="No Spacing"/>
    <w:uiPriority w:val="1"/>
    <w:qFormat/>
    <w:rsid w:val="00EB4E0D"/>
    <w:rPr>
      <w:sz w:val="22"/>
      <w:szCs w:val="22"/>
    </w:rPr>
  </w:style>
  <w:style w:type="paragraph" w:styleId="a4">
    <w:name w:val="List Paragraph"/>
    <w:basedOn w:val="a"/>
    <w:qFormat/>
    <w:rsid w:val="00F337A9"/>
    <w:pPr>
      <w:ind w:left="720"/>
      <w:contextualSpacing/>
    </w:pPr>
  </w:style>
  <w:style w:type="paragraph" w:customStyle="1" w:styleId="11">
    <w:name w:val="Стиль1"/>
    <w:basedOn w:val="a"/>
    <w:rsid w:val="00781400"/>
    <w:rPr>
      <w:rFonts w:ascii="Arial" w:hAnsi="Arial"/>
      <w:sz w:val="28"/>
      <w:szCs w:val="28"/>
    </w:rPr>
  </w:style>
  <w:style w:type="paragraph" w:customStyle="1" w:styleId="2">
    <w:name w:val="Стиль2"/>
    <w:basedOn w:val="a"/>
    <w:rsid w:val="00781400"/>
    <w:rPr>
      <w:rFonts w:ascii="Arial" w:hAnsi="Arial"/>
      <w:sz w:val="28"/>
      <w:szCs w:val="28"/>
    </w:rPr>
  </w:style>
  <w:style w:type="paragraph" w:customStyle="1" w:styleId="3">
    <w:name w:val="Стиль3"/>
    <w:basedOn w:val="a"/>
    <w:rsid w:val="00781400"/>
    <w:rPr>
      <w:rFonts w:ascii="Arial" w:hAnsi="Arial"/>
      <w:b/>
      <w:sz w:val="28"/>
      <w:szCs w:val="28"/>
    </w:rPr>
  </w:style>
  <w:style w:type="paragraph" w:customStyle="1" w:styleId="4">
    <w:name w:val="Стиль4"/>
    <w:basedOn w:val="a"/>
    <w:rsid w:val="00781400"/>
    <w:rPr>
      <w:rFonts w:ascii="Arial" w:hAnsi="Arial"/>
      <w:sz w:val="28"/>
      <w:szCs w:val="28"/>
    </w:rPr>
  </w:style>
  <w:style w:type="character" w:styleId="a5">
    <w:name w:val="Strong"/>
    <w:basedOn w:val="a0"/>
    <w:qFormat/>
    <w:rsid w:val="00781400"/>
    <w:rPr>
      <w:b/>
      <w:bCs/>
    </w:rPr>
  </w:style>
  <w:style w:type="paragraph" w:customStyle="1" w:styleId="5">
    <w:name w:val="Стиль5"/>
    <w:basedOn w:val="a"/>
    <w:rsid w:val="00781400"/>
  </w:style>
  <w:style w:type="paragraph" w:customStyle="1" w:styleId="6">
    <w:name w:val="Стиль6"/>
    <w:basedOn w:val="a"/>
    <w:next w:val="a6"/>
    <w:rsid w:val="00781400"/>
    <w:rPr>
      <w:rFonts w:ascii="Arial" w:hAnsi="Arial"/>
    </w:rPr>
  </w:style>
  <w:style w:type="paragraph" w:customStyle="1" w:styleId="7">
    <w:name w:val="Стиль7"/>
    <w:basedOn w:val="a"/>
    <w:rsid w:val="00781400"/>
    <w:rPr>
      <w:rFonts w:ascii="Arial" w:hAnsi="Arial"/>
    </w:rPr>
  </w:style>
  <w:style w:type="paragraph" w:styleId="a6">
    <w:name w:val="Plain Text"/>
    <w:basedOn w:val="a"/>
    <w:rsid w:val="00781400"/>
    <w:rPr>
      <w:rFonts w:ascii="Courier New" w:hAnsi="Courier New" w:cs="Courier New"/>
      <w:sz w:val="20"/>
      <w:szCs w:val="20"/>
    </w:rPr>
  </w:style>
  <w:style w:type="paragraph" w:customStyle="1" w:styleId="8">
    <w:name w:val="Стиль8"/>
    <w:basedOn w:val="a"/>
    <w:rsid w:val="00781400"/>
    <w:rPr>
      <w:rFonts w:ascii="Arial" w:hAnsi="Arial"/>
    </w:rPr>
  </w:style>
  <w:style w:type="paragraph" w:customStyle="1" w:styleId="9">
    <w:name w:val="Стиль9"/>
    <w:basedOn w:val="a"/>
    <w:rsid w:val="00781400"/>
    <w:rPr>
      <w:rFonts w:ascii="Arial" w:hAnsi="Arial"/>
      <w:sz w:val="28"/>
      <w:szCs w:val="28"/>
    </w:rPr>
  </w:style>
  <w:style w:type="paragraph" w:customStyle="1" w:styleId="100">
    <w:name w:val="Стиль10"/>
    <w:basedOn w:val="a3"/>
    <w:rsid w:val="00386C9D"/>
    <w:rPr>
      <w:rFonts w:ascii="Arial" w:hAnsi="Arial"/>
      <w:b/>
      <w:sz w:val="28"/>
      <w:szCs w:val="32"/>
    </w:rPr>
  </w:style>
  <w:style w:type="paragraph" w:customStyle="1" w:styleId="110">
    <w:name w:val="Стиль11"/>
    <w:basedOn w:val="100"/>
    <w:rsid w:val="00386C9D"/>
    <w:rPr>
      <w:b w:val="0"/>
      <w:spacing w:val="-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Admin</dc:creator>
  <cp:lastModifiedBy>user</cp:lastModifiedBy>
  <cp:revision>2</cp:revision>
  <cp:lastPrinted>2015-12-16T12:37:00Z</cp:lastPrinted>
  <dcterms:created xsi:type="dcterms:W3CDTF">2021-12-16T07:22:00Z</dcterms:created>
  <dcterms:modified xsi:type="dcterms:W3CDTF">2021-12-16T07:22:00Z</dcterms:modified>
</cp:coreProperties>
</file>