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1" w:rsidRDefault="00860FD1" w:rsidP="00860FD1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-196215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FD1" w:rsidRDefault="00860FD1" w:rsidP="00860FD1">
      <w:pPr>
        <w:jc w:val="center"/>
        <w:rPr>
          <w:b/>
          <w:bCs/>
          <w:sz w:val="26"/>
          <w:szCs w:val="26"/>
        </w:rPr>
      </w:pPr>
    </w:p>
    <w:p w:rsidR="00860FD1" w:rsidRPr="00A55929" w:rsidRDefault="00860FD1" w:rsidP="00860FD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60FD1" w:rsidRPr="00A55929" w:rsidRDefault="00860FD1" w:rsidP="00860FD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60FD1" w:rsidRPr="00A55929" w:rsidRDefault="00860FD1" w:rsidP="00860FD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860FD1" w:rsidRPr="00A55929" w:rsidRDefault="00860FD1" w:rsidP="00860FD1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7A76AC" w:rsidRDefault="007A76AC" w:rsidP="00860FD1">
      <w:pPr>
        <w:rPr>
          <w:rFonts w:ascii="Arial" w:hAnsi="Arial" w:cs="Arial"/>
          <w:sz w:val="26"/>
          <w:szCs w:val="26"/>
        </w:rPr>
      </w:pPr>
    </w:p>
    <w:p w:rsidR="00860FD1" w:rsidRDefault="00860FD1" w:rsidP="00860FD1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Pr="00B603EF">
        <w:rPr>
          <w:rFonts w:ascii="Arial" w:hAnsi="Arial" w:cs="Arial"/>
          <w:b/>
        </w:rPr>
        <w:t xml:space="preserve">  </w:t>
      </w:r>
      <w:proofErr w:type="gramStart"/>
      <w:r w:rsidRPr="00B603EF">
        <w:rPr>
          <w:rFonts w:ascii="Arial" w:hAnsi="Arial" w:cs="Arial"/>
          <w:b/>
        </w:rPr>
        <w:t>Р</w:t>
      </w:r>
      <w:proofErr w:type="gramEnd"/>
      <w:r w:rsidRPr="00B603EF">
        <w:rPr>
          <w:rFonts w:ascii="Arial" w:hAnsi="Arial" w:cs="Arial"/>
          <w:b/>
        </w:rPr>
        <w:t xml:space="preserve"> Е Ш Е Н И Е.</w:t>
      </w:r>
    </w:p>
    <w:p w:rsidR="00860FD1" w:rsidRPr="00B603EF" w:rsidRDefault="00860FD1" w:rsidP="00860FD1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1702C0" w:rsidRPr="00F708D4" w:rsidRDefault="00860FD1" w:rsidP="00232679">
      <w:pPr>
        <w:jc w:val="both"/>
      </w:pPr>
      <w:r>
        <w:t xml:space="preserve">11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41/1</w:t>
      </w:r>
    </w:p>
    <w:p w:rsidR="00355558" w:rsidRPr="00F708D4" w:rsidRDefault="00C40520" w:rsidP="00232679">
      <w:pPr>
        <w:jc w:val="both"/>
        <w:rPr>
          <w:b/>
        </w:rPr>
      </w:pPr>
      <w:r>
        <w:rPr>
          <w:b/>
        </w:rPr>
        <w:t>«</w:t>
      </w:r>
      <w:r w:rsidR="001702C0" w:rsidRPr="00F708D4">
        <w:rPr>
          <w:b/>
        </w:rPr>
        <w:t>О</w:t>
      </w:r>
      <w:r w:rsidR="00355558" w:rsidRPr="00F708D4">
        <w:rPr>
          <w:b/>
        </w:rPr>
        <w:t xml:space="preserve">б установлении  дополнительного основания </w:t>
      </w:r>
    </w:p>
    <w:p w:rsidR="00860FD1" w:rsidRDefault="00355558" w:rsidP="00232679">
      <w:pPr>
        <w:jc w:val="both"/>
        <w:rPr>
          <w:b/>
        </w:rPr>
      </w:pPr>
      <w:r w:rsidRPr="00F708D4">
        <w:rPr>
          <w:b/>
        </w:rPr>
        <w:t xml:space="preserve">для  признания  </w:t>
      </w:r>
      <w:proofErr w:type="gramStart"/>
      <w:r w:rsidRPr="00F708D4">
        <w:rPr>
          <w:b/>
        </w:rPr>
        <w:t>безнадежным</w:t>
      </w:r>
      <w:proofErr w:type="gramEnd"/>
      <w:r w:rsidRPr="00F708D4">
        <w:rPr>
          <w:b/>
        </w:rPr>
        <w:t xml:space="preserve"> к взысканию </w:t>
      </w:r>
    </w:p>
    <w:p w:rsidR="00860FD1" w:rsidRDefault="00860FD1" w:rsidP="00232679">
      <w:pPr>
        <w:jc w:val="both"/>
        <w:rPr>
          <w:b/>
        </w:rPr>
      </w:pPr>
      <w:r>
        <w:rPr>
          <w:b/>
        </w:rPr>
        <w:t>не</w:t>
      </w:r>
      <w:r w:rsidR="00355558" w:rsidRPr="00F708D4">
        <w:rPr>
          <w:b/>
        </w:rPr>
        <w:t>доимки  по  местным  налога</w:t>
      </w:r>
      <w:r>
        <w:rPr>
          <w:b/>
        </w:rPr>
        <w:t xml:space="preserve">м и сборам, </w:t>
      </w:r>
    </w:p>
    <w:p w:rsidR="00355558" w:rsidRPr="00F708D4" w:rsidRDefault="00860FD1" w:rsidP="00232679">
      <w:pPr>
        <w:jc w:val="both"/>
        <w:rPr>
          <w:b/>
        </w:rPr>
      </w:pPr>
      <w:r>
        <w:rPr>
          <w:b/>
        </w:rPr>
        <w:t>задол</w:t>
      </w:r>
      <w:r w:rsidR="00355558" w:rsidRPr="00F708D4">
        <w:rPr>
          <w:b/>
        </w:rPr>
        <w:t>женности по пеням и штрафам  на территории</w:t>
      </w:r>
    </w:p>
    <w:p w:rsidR="001702C0" w:rsidRPr="00F708D4" w:rsidRDefault="00860FD1" w:rsidP="00232679">
      <w:pPr>
        <w:jc w:val="both"/>
        <w:rPr>
          <w:b/>
        </w:rPr>
      </w:pPr>
      <w:proofErr w:type="spellStart"/>
      <w:r>
        <w:rPr>
          <w:b/>
        </w:rPr>
        <w:t>Эльтонского</w:t>
      </w:r>
      <w:proofErr w:type="spellEnd"/>
      <w:r w:rsidR="0084792A" w:rsidRPr="00F708D4">
        <w:rPr>
          <w:b/>
        </w:rPr>
        <w:t xml:space="preserve"> </w:t>
      </w:r>
      <w:r w:rsidR="00355558" w:rsidRPr="00F708D4">
        <w:rPr>
          <w:b/>
        </w:rPr>
        <w:t>сельского поселения</w:t>
      </w:r>
      <w:r w:rsidR="00C40520">
        <w:rPr>
          <w:b/>
        </w:rPr>
        <w:t>»</w:t>
      </w:r>
      <w:r w:rsidR="00355558" w:rsidRPr="00F708D4">
        <w:rPr>
          <w:b/>
        </w:rPr>
        <w:t xml:space="preserve">  </w:t>
      </w:r>
    </w:p>
    <w:p w:rsidR="00355558" w:rsidRPr="00F708D4" w:rsidRDefault="00355558" w:rsidP="00232679">
      <w:pPr>
        <w:pStyle w:val="a4"/>
        <w:rPr>
          <w:sz w:val="24"/>
        </w:rPr>
      </w:pPr>
    </w:p>
    <w:p w:rsidR="001702C0" w:rsidRPr="005C1F60" w:rsidRDefault="00355558" w:rsidP="005C1F60">
      <w:pPr>
        <w:pStyle w:val="a4"/>
        <w:rPr>
          <w:color w:val="FF0000"/>
          <w:sz w:val="24"/>
        </w:rPr>
      </w:pPr>
      <w:proofErr w:type="gramStart"/>
      <w:r w:rsidRPr="00F708D4">
        <w:rPr>
          <w:sz w:val="24"/>
        </w:rPr>
        <w:t xml:space="preserve">В соответствии с п.3 статьи 59 Налогового кодекса РФ, </w:t>
      </w:r>
      <w:r w:rsidRPr="00E9476C">
        <w:rPr>
          <w:color w:val="000000"/>
          <w:sz w:val="24"/>
        </w:rPr>
        <w:t>п.6 приложения №1 к</w:t>
      </w:r>
      <w:r w:rsidR="00DF1C6A" w:rsidRPr="00E9476C">
        <w:rPr>
          <w:color w:val="000000"/>
        </w:rPr>
        <w:t xml:space="preserve"> п</w:t>
      </w:r>
      <w:r w:rsidR="00DF1C6A" w:rsidRPr="00E9476C">
        <w:rPr>
          <w:color w:val="000000"/>
          <w:sz w:val="24"/>
        </w:rPr>
        <w:t>риказу ФНС России от 02.04.2019 N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r w:rsidRPr="00E9476C">
        <w:rPr>
          <w:color w:val="000000"/>
          <w:sz w:val="24"/>
        </w:rPr>
        <w:t>,</w:t>
      </w:r>
      <w:proofErr w:type="gramEnd"/>
      <w:r w:rsidRPr="00E9476C">
        <w:rPr>
          <w:color w:val="000000"/>
          <w:sz w:val="24"/>
        </w:rPr>
        <w:t xml:space="preserve"> </w:t>
      </w:r>
      <w:proofErr w:type="spellStart"/>
      <w:r w:rsidR="00860FD1">
        <w:rPr>
          <w:sz w:val="24"/>
        </w:rPr>
        <w:t>Эльтонский</w:t>
      </w:r>
      <w:proofErr w:type="spellEnd"/>
      <w:r w:rsidR="0084792A" w:rsidRPr="00F708D4">
        <w:rPr>
          <w:sz w:val="24"/>
        </w:rPr>
        <w:t xml:space="preserve"> </w:t>
      </w:r>
      <w:r w:rsidR="001702C0" w:rsidRPr="00F708D4">
        <w:rPr>
          <w:sz w:val="24"/>
        </w:rPr>
        <w:t>сельский Совет,</w:t>
      </w:r>
    </w:p>
    <w:p w:rsidR="001702C0" w:rsidRPr="00F708D4" w:rsidRDefault="001702C0" w:rsidP="005C1F60">
      <w:pPr>
        <w:ind w:firstLine="708"/>
        <w:jc w:val="center"/>
        <w:rPr>
          <w:b/>
          <w:bCs/>
        </w:rPr>
      </w:pPr>
      <w:proofErr w:type="gramStart"/>
      <w:r w:rsidRPr="00F708D4">
        <w:rPr>
          <w:b/>
          <w:bCs/>
        </w:rPr>
        <w:t>Р</w:t>
      </w:r>
      <w:proofErr w:type="gramEnd"/>
      <w:r w:rsidRPr="00F708D4">
        <w:rPr>
          <w:b/>
          <w:bCs/>
        </w:rPr>
        <w:t xml:space="preserve"> Е Ш И Л:</w:t>
      </w:r>
    </w:p>
    <w:p w:rsidR="001702C0" w:rsidRPr="00F708D4" w:rsidRDefault="00035D06" w:rsidP="00035D06">
      <w:pPr>
        <w:ind w:firstLine="708"/>
        <w:jc w:val="both"/>
      </w:pPr>
      <w:r w:rsidRPr="00F708D4">
        <w:t xml:space="preserve">1. Установить, что признаются безнадежными к взысканию и списывается недоимка и задолженность по пеням, штрафам и процентам по местным налогам и сборам, зачисляемым в  бюджет </w:t>
      </w:r>
      <w:proofErr w:type="spellStart"/>
      <w:r w:rsidR="00860FD1">
        <w:t>Эльтонск</w:t>
      </w:r>
      <w:r w:rsidR="00F708D4" w:rsidRPr="00F708D4">
        <w:t>ого</w:t>
      </w:r>
      <w:proofErr w:type="spellEnd"/>
      <w:r w:rsidRPr="00F708D4">
        <w:t xml:space="preserve"> сельского поселения: </w:t>
      </w:r>
    </w:p>
    <w:p w:rsidR="00232679" w:rsidRPr="00F708D4" w:rsidRDefault="00035D06" w:rsidP="00035D06">
      <w:pPr>
        <w:ind w:firstLine="720"/>
        <w:jc w:val="both"/>
      </w:pPr>
      <w:r w:rsidRPr="00F708D4">
        <w:t xml:space="preserve">1.1. По сроку образования – свыше трех лет без учета реструктурированной задолженности и задолженности, приостановленной к взысканию в связи с введением процедур банкротства. </w:t>
      </w:r>
    </w:p>
    <w:p w:rsidR="006E2C51" w:rsidRDefault="00035D06" w:rsidP="00232679">
      <w:pPr>
        <w:jc w:val="both"/>
      </w:pPr>
      <w:r w:rsidRPr="00F708D4">
        <w:t xml:space="preserve"> </w:t>
      </w:r>
      <w:r w:rsidRPr="00F708D4">
        <w:tab/>
        <w:t>1.2. Задол</w:t>
      </w:r>
      <w:r w:rsidR="006D0662">
        <w:t>женность по отмененным налогам,</w:t>
      </w:r>
      <w:r w:rsidRPr="00F708D4">
        <w:t xml:space="preserve"> сборам и иным обязательным платежам.</w:t>
      </w:r>
    </w:p>
    <w:p w:rsidR="00DF1C6A" w:rsidRDefault="00DF1C6A" w:rsidP="00232679">
      <w:pPr>
        <w:jc w:val="both"/>
      </w:pPr>
      <w:r>
        <w:t xml:space="preserve">           </w:t>
      </w:r>
      <w:r w:rsidRPr="00DF1C6A">
        <w:t>1.3. В случае наличия документов о смерти физического лица или объявления его умершим в порядке, установленном гражданским процессуальным законодательством Российской Федерации, если информация по наследованию отсутствует по истечению 3 лет от даты смерти.</w:t>
      </w:r>
      <w:r>
        <w:t xml:space="preserve"> </w:t>
      </w:r>
    </w:p>
    <w:p w:rsidR="00B2341E" w:rsidRPr="00F708D4" w:rsidRDefault="00B2341E" w:rsidP="00232679">
      <w:pPr>
        <w:jc w:val="both"/>
      </w:pPr>
      <w:r>
        <w:t xml:space="preserve">            2.</w:t>
      </w:r>
      <w:r w:rsidRPr="00B2341E">
        <w:t xml:space="preserve"> Установить, что документом, подтверждающим основание, предусмотренное пунктом 1 настоящего Решения, является справка налогового органа по месту учета налогоплательщика о суммах недоимки по местным налогам и сборам, задолженности по пеням, штрафам, по местным налогам, срок образования которых превышает 3 календарных года.    </w:t>
      </w:r>
      <w:r>
        <w:t xml:space="preserve"> </w:t>
      </w:r>
    </w:p>
    <w:p w:rsidR="0084792A" w:rsidRPr="007A76AC" w:rsidRDefault="00B2341E" w:rsidP="00DE5907">
      <w:pPr>
        <w:ind w:firstLine="708"/>
        <w:jc w:val="both"/>
      </w:pPr>
      <w:r w:rsidRPr="007A76AC">
        <w:t>3</w:t>
      </w:r>
      <w:r w:rsidR="0084792A" w:rsidRPr="007A76AC">
        <w:t xml:space="preserve">. </w:t>
      </w:r>
      <w:r w:rsidR="00EF792F" w:rsidRPr="007A76AC">
        <w:t xml:space="preserve">Отменить </w:t>
      </w:r>
      <w:r w:rsidR="0084792A" w:rsidRPr="007A76AC">
        <w:t xml:space="preserve">Решение </w:t>
      </w:r>
      <w:proofErr w:type="spellStart"/>
      <w:r w:rsidR="00860FD1" w:rsidRPr="007A76AC">
        <w:t>Эльтонск</w:t>
      </w:r>
      <w:r w:rsidR="00F708D4" w:rsidRPr="007A76AC">
        <w:t>ого</w:t>
      </w:r>
      <w:proofErr w:type="spellEnd"/>
      <w:r w:rsidR="0084792A" w:rsidRPr="007A76AC">
        <w:t xml:space="preserve"> сельского Совета № </w:t>
      </w:r>
      <w:r w:rsidR="00860FD1" w:rsidRPr="007A76AC">
        <w:t>25</w:t>
      </w:r>
      <w:r w:rsidR="0084792A" w:rsidRPr="007A76AC">
        <w:t xml:space="preserve"> от </w:t>
      </w:r>
      <w:r w:rsidR="006367B0" w:rsidRPr="007A76AC">
        <w:t>«</w:t>
      </w:r>
      <w:r w:rsidR="00860FD1" w:rsidRPr="007A76AC">
        <w:t>13</w:t>
      </w:r>
      <w:r w:rsidR="006367B0" w:rsidRPr="007A76AC">
        <w:t>»</w:t>
      </w:r>
      <w:r w:rsidR="00860FD1" w:rsidRPr="007A76AC">
        <w:t xml:space="preserve"> августа </w:t>
      </w:r>
      <w:r w:rsidR="006367B0" w:rsidRPr="007A76AC">
        <w:t>201</w:t>
      </w:r>
      <w:r w:rsidR="00860FD1" w:rsidRPr="007A76AC">
        <w:t>2</w:t>
      </w:r>
      <w:r w:rsidR="0084792A" w:rsidRPr="007A76AC">
        <w:t xml:space="preserve"> года «Об установлении дополнительного основания для признания безнадежной к взысканию недоимки по местным налогам и сборам, задолженности по пеням, штрафам</w:t>
      </w:r>
      <w:r w:rsidR="00860FD1" w:rsidRPr="007A76AC">
        <w:t xml:space="preserve"> на территории </w:t>
      </w:r>
      <w:proofErr w:type="spellStart"/>
      <w:r w:rsidR="00860FD1" w:rsidRPr="007A76AC">
        <w:t>Эльтонс</w:t>
      </w:r>
      <w:r w:rsidR="00DE5907" w:rsidRPr="007A76AC">
        <w:t>кого</w:t>
      </w:r>
      <w:proofErr w:type="spellEnd"/>
      <w:r w:rsidR="00DE5907" w:rsidRPr="007A76AC">
        <w:t xml:space="preserve"> сельского поселения</w:t>
      </w:r>
      <w:r w:rsidR="0084792A" w:rsidRPr="007A76AC">
        <w:t>».</w:t>
      </w:r>
    </w:p>
    <w:p w:rsidR="00520132" w:rsidRDefault="00520132" w:rsidP="00520132">
      <w:pPr>
        <w:jc w:val="both"/>
      </w:pPr>
      <w:r>
        <w:t xml:space="preserve">           </w:t>
      </w:r>
      <w:r w:rsidR="00B2341E">
        <w:t>4</w:t>
      </w:r>
      <w:r>
        <w:t>.</w:t>
      </w:r>
      <w:proofErr w:type="gramStart"/>
      <w:r>
        <w:t>Конт</w:t>
      </w:r>
      <w:r w:rsidR="00B45019">
        <w:t>роль за</w:t>
      </w:r>
      <w:proofErr w:type="gramEnd"/>
      <w:r w:rsidR="00B45019">
        <w:t xml:space="preserve"> исполнением настоящего Р</w:t>
      </w:r>
      <w:r>
        <w:t>ешения оставляю за собой.</w:t>
      </w:r>
    </w:p>
    <w:p w:rsidR="001702C0" w:rsidRPr="00F708D4" w:rsidRDefault="00520132" w:rsidP="00232679">
      <w:pPr>
        <w:jc w:val="both"/>
      </w:pPr>
      <w:r>
        <w:t xml:space="preserve">          </w:t>
      </w:r>
      <w:r w:rsidR="00B45019">
        <w:t xml:space="preserve"> </w:t>
      </w:r>
      <w:r w:rsidR="00B2341E">
        <w:t>5</w:t>
      </w:r>
      <w:r w:rsidR="00B45019">
        <w:t>.Настоящее Р</w:t>
      </w:r>
      <w:r>
        <w:t>ешение вступает в силу с момента официального опубликования (обнародования).</w:t>
      </w:r>
    </w:p>
    <w:p w:rsidR="007A76AC" w:rsidRDefault="007A76AC" w:rsidP="00232679">
      <w:pPr>
        <w:pStyle w:val="2"/>
        <w:rPr>
          <w:sz w:val="24"/>
        </w:rPr>
      </w:pPr>
    </w:p>
    <w:p w:rsidR="00035D06" w:rsidRPr="00F708D4" w:rsidRDefault="00232679" w:rsidP="00232679">
      <w:pPr>
        <w:pStyle w:val="2"/>
        <w:rPr>
          <w:sz w:val="24"/>
        </w:rPr>
      </w:pPr>
      <w:r w:rsidRPr="00F708D4">
        <w:rPr>
          <w:sz w:val="24"/>
        </w:rPr>
        <w:t xml:space="preserve">Глава </w:t>
      </w:r>
      <w:proofErr w:type="spellStart"/>
      <w:r w:rsidR="00860FD1">
        <w:rPr>
          <w:sz w:val="24"/>
        </w:rPr>
        <w:t>Эльтон</w:t>
      </w:r>
      <w:r w:rsidR="00F708D4" w:rsidRPr="00F708D4">
        <w:rPr>
          <w:sz w:val="24"/>
        </w:rPr>
        <w:t>ского</w:t>
      </w:r>
      <w:proofErr w:type="spellEnd"/>
    </w:p>
    <w:p w:rsidR="007B038B" w:rsidRPr="00C40520" w:rsidRDefault="001702C0" w:rsidP="00C40520">
      <w:pPr>
        <w:pStyle w:val="2"/>
        <w:rPr>
          <w:sz w:val="24"/>
        </w:rPr>
      </w:pPr>
      <w:r w:rsidRPr="00F708D4">
        <w:rPr>
          <w:sz w:val="24"/>
        </w:rPr>
        <w:t xml:space="preserve">сельского </w:t>
      </w:r>
      <w:r w:rsidR="00232679" w:rsidRPr="00F708D4">
        <w:rPr>
          <w:sz w:val="24"/>
        </w:rPr>
        <w:t xml:space="preserve">поселения </w:t>
      </w:r>
      <w:r w:rsidR="00B06971" w:rsidRPr="00F708D4">
        <w:rPr>
          <w:sz w:val="24"/>
        </w:rPr>
        <w:tab/>
      </w:r>
      <w:r w:rsidR="00035D06" w:rsidRPr="00F708D4">
        <w:rPr>
          <w:sz w:val="24"/>
        </w:rPr>
        <w:tab/>
      </w:r>
      <w:r w:rsidR="00035D06" w:rsidRPr="00F708D4">
        <w:rPr>
          <w:sz w:val="24"/>
        </w:rPr>
        <w:tab/>
      </w:r>
      <w:r w:rsidR="00035D06" w:rsidRPr="00F708D4">
        <w:rPr>
          <w:sz w:val="24"/>
        </w:rPr>
        <w:tab/>
      </w:r>
      <w:r w:rsidR="00035D06" w:rsidRPr="00F708D4">
        <w:rPr>
          <w:sz w:val="24"/>
        </w:rPr>
        <w:tab/>
      </w:r>
      <w:r w:rsidR="00B06971" w:rsidRPr="00F708D4">
        <w:rPr>
          <w:sz w:val="24"/>
        </w:rPr>
        <w:tab/>
        <w:t xml:space="preserve">     </w:t>
      </w:r>
      <w:r w:rsidR="00860FD1">
        <w:rPr>
          <w:sz w:val="24"/>
        </w:rPr>
        <w:t xml:space="preserve">            Н.А. </w:t>
      </w:r>
      <w:proofErr w:type="spellStart"/>
      <w:r w:rsidR="00860FD1">
        <w:rPr>
          <w:sz w:val="24"/>
        </w:rPr>
        <w:t>Сурганов</w:t>
      </w:r>
      <w:proofErr w:type="spellEnd"/>
    </w:p>
    <w:p w:rsidR="007A76AC" w:rsidRDefault="007A76AC" w:rsidP="007B038B"/>
    <w:p w:rsidR="007B038B" w:rsidRDefault="007A76AC" w:rsidP="007B038B">
      <w:r>
        <w:t xml:space="preserve"> Рег. №70</w:t>
      </w:r>
      <w:r w:rsidR="007B038B">
        <w:t>/201</w:t>
      </w:r>
      <w:r w:rsidR="004855F0">
        <w:t>9</w:t>
      </w:r>
      <w:r w:rsidR="007B038B">
        <w:t>г.</w:t>
      </w:r>
    </w:p>
    <w:p w:rsidR="00502003" w:rsidRPr="007B038B" w:rsidRDefault="00502003" w:rsidP="007B038B"/>
    <w:sectPr w:rsidR="00502003" w:rsidRPr="007B038B" w:rsidSect="007A76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63"/>
    <w:multiLevelType w:val="hybridMultilevel"/>
    <w:tmpl w:val="87E01C48"/>
    <w:lvl w:ilvl="0" w:tplc="715E9C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E1102F5"/>
    <w:multiLevelType w:val="hybridMultilevel"/>
    <w:tmpl w:val="238E416C"/>
    <w:lvl w:ilvl="0" w:tplc="5002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487A9F"/>
    <w:multiLevelType w:val="hybridMultilevel"/>
    <w:tmpl w:val="2618C86E"/>
    <w:lvl w:ilvl="0" w:tplc="F54AE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FA2E1F"/>
    <w:multiLevelType w:val="multilevel"/>
    <w:tmpl w:val="0D8858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7F3F"/>
    <w:rsid w:val="00015ABF"/>
    <w:rsid w:val="00035D06"/>
    <w:rsid w:val="00110466"/>
    <w:rsid w:val="001702C0"/>
    <w:rsid w:val="00171637"/>
    <w:rsid w:val="00232679"/>
    <w:rsid w:val="002B7644"/>
    <w:rsid w:val="002F7C12"/>
    <w:rsid w:val="00355558"/>
    <w:rsid w:val="0039274A"/>
    <w:rsid w:val="004302A9"/>
    <w:rsid w:val="00451FA0"/>
    <w:rsid w:val="00453663"/>
    <w:rsid w:val="004855F0"/>
    <w:rsid w:val="004A7F3F"/>
    <w:rsid w:val="004F28A1"/>
    <w:rsid w:val="00502003"/>
    <w:rsid w:val="0051081B"/>
    <w:rsid w:val="00520132"/>
    <w:rsid w:val="005209D7"/>
    <w:rsid w:val="005A7FD8"/>
    <w:rsid w:val="005B3BE0"/>
    <w:rsid w:val="005C1F60"/>
    <w:rsid w:val="006367B0"/>
    <w:rsid w:val="00647817"/>
    <w:rsid w:val="006D0662"/>
    <w:rsid w:val="006E2C51"/>
    <w:rsid w:val="007A76AC"/>
    <w:rsid w:val="007B038B"/>
    <w:rsid w:val="0084792A"/>
    <w:rsid w:val="00860FD1"/>
    <w:rsid w:val="009A09AD"/>
    <w:rsid w:val="00AF33D1"/>
    <w:rsid w:val="00B06971"/>
    <w:rsid w:val="00B210B3"/>
    <w:rsid w:val="00B2341E"/>
    <w:rsid w:val="00B45019"/>
    <w:rsid w:val="00BA4A72"/>
    <w:rsid w:val="00C10E70"/>
    <w:rsid w:val="00C22052"/>
    <w:rsid w:val="00C40520"/>
    <w:rsid w:val="00C67EB0"/>
    <w:rsid w:val="00D9145C"/>
    <w:rsid w:val="00DE5907"/>
    <w:rsid w:val="00DF1C6A"/>
    <w:rsid w:val="00E10163"/>
    <w:rsid w:val="00E91732"/>
    <w:rsid w:val="00E9476C"/>
    <w:rsid w:val="00EF792F"/>
    <w:rsid w:val="00F7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163"/>
    <w:rPr>
      <w:sz w:val="24"/>
      <w:szCs w:val="24"/>
    </w:rPr>
  </w:style>
  <w:style w:type="paragraph" w:styleId="1">
    <w:name w:val="heading 1"/>
    <w:basedOn w:val="a"/>
    <w:next w:val="a"/>
    <w:qFormat/>
    <w:rsid w:val="00E1016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1016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0163"/>
    <w:pPr>
      <w:jc w:val="center"/>
    </w:pPr>
    <w:rPr>
      <w:b/>
      <w:bCs/>
    </w:rPr>
  </w:style>
  <w:style w:type="paragraph" w:styleId="a4">
    <w:name w:val="Body Text Indent"/>
    <w:basedOn w:val="a"/>
    <w:rsid w:val="00E10163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2B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Сергей</dc:creator>
  <cp:lastModifiedBy>user</cp:lastModifiedBy>
  <cp:revision>2</cp:revision>
  <cp:lastPrinted>2012-06-28T07:00:00Z</cp:lastPrinted>
  <dcterms:created xsi:type="dcterms:W3CDTF">2019-12-12T12:42:00Z</dcterms:created>
  <dcterms:modified xsi:type="dcterms:W3CDTF">2019-12-12T12:42:00Z</dcterms:modified>
</cp:coreProperties>
</file>