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ВОЛГОГРАДСКАЯ ОБЛАСТЬ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ПАЛЛАСОВСКИЙ МУНИЦИПАЛЬНЫЙ РАЙОН</w:t>
      </w:r>
    </w:p>
    <w:p w:rsidR="00AE3883" w:rsidRPr="00CB748A" w:rsidRDefault="00AE3883" w:rsidP="00CB748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ЭЛЬТОНСКИЙ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</w:t>
      </w:r>
    </w:p>
    <w:p w:rsidR="00AE3883" w:rsidRPr="00CB748A" w:rsidRDefault="00AE3883" w:rsidP="00CB748A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55475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75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E3883" w:rsidRPr="00CB748A" w:rsidRDefault="00AE3883" w:rsidP="0055475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«29» декабря  2018 года   п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Эльтон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31/1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554752" w:rsidRDefault="00AE3883" w:rsidP="00CB748A">
      <w:pPr>
        <w:spacing w:after="0"/>
        <w:ind w:right="30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54752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размеров должностных окладов, а также размеров ежемесячных и иных дополнительных выплат главе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5547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муниципальным служащим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5547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 год»</w:t>
      </w:r>
    </w:p>
    <w:p w:rsidR="00AE3883" w:rsidRPr="00CB748A" w:rsidRDefault="00AE3883" w:rsidP="00CB748A">
      <w:pPr>
        <w:spacing w:after="0"/>
        <w:ind w:right="3055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B544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В соответствии с законом Волгоградской области № 1626-ОД от 11.02.2008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B748A">
        <w:rPr>
          <w:rFonts w:ascii="Times New Roman" w:hAnsi="Times New Roman" w:cs="Times New Roman"/>
          <w:sz w:val="28"/>
          <w:szCs w:val="28"/>
        </w:rPr>
        <w:t xml:space="preserve"> «О некоторых вопросах муниципальной службы в Волгоградской области», на основании постановления Администрации Волгоградс</w:t>
      </w:r>
      <w:r>
        <w:rPr>
          <w:rFonts w:ascii="Times New Roman" w:hAnsi="Times New Roman" w:cs="Times New Roman"/>
          <w:sz w:val="28"/>
          <w:szCs w:val="28"/>
        </w:rPr>
        <w:t>кой области от 24.12.2018г. № 604</w:t>
      </w:r>
      <w:r w:rsidRPr="00CB748A">
        <w:rPr>
          <w:rFonts w:ascii="Times New Roman" w:hAnsi="Times New Roman" w:cs="Times New Roman"/>
          <w:sz w:val="28"/>
          <w:szCs w:val="28"/>
        </w:rPr>
        <w:t>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</w:t>
      </w:r>
      <w:r>
        <w:rPr>
          <w:rFonts w:ascii="Times New Roman" w:hAnsi="Times New Roman" w:cs="Times New Roman"/>
          <w:sz w:val="28"/>
          <w:szCs w:val="28"/>
        </w:rPr>
        <w:t>асти на 2019</w:t>
      </w:r>
      <w:r w:rsidRPr="00CB748A">
        <w:rPr>
          <w:rFonts w:ascii="Times New Roman" w:hAnsi="Times New Roman" w:cs="Times New Roman"/>
          <w:sz w:val="28"/>
          <w:szCs w:val="28"/>
        </w:rPr>
        <w:t xml:space="preserve"> год», руководствуясь статьей 7 Федерального закона от 06.10.2003 №131-ФЗ 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 Эльтонский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E3883" w:rsidRPr="00CB748A" w:rsidRDefault="00AE3883" w:rsidP="00CB7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Установить размеры и условия оплаты труда Главы 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сельского поселения, осуществляющего свои полномочия на постоянной основе согласно приложению  № 1.</w:t>
      </w:r>
    </w:p>
    <w:p w:rsidR="00AE3883" w:rsidRPr="00CB748A" w:rsidRDefault="00AE3883" w:rsidP="00CB7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Установить размеры должностных окладов муниципальных служащих 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 № 2.</w:t>
      </w:r>
    </w:p>
    <w:p w:rsidR="00AE3883" w:rsidRPr="00CB748A" w:rsidRDefault="00AE3883" w:rsidP="00CB7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Установить размеры ежемесячных и иных дополнительных выплат и 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порядок их осуществления для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№3.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4. Отменить решение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Совета от 29.12.2017 № 38/1</w:t>
      </w:r>
      <w:r w:rsidRPr="00CB748A">
        <w:rPr>
          <w:rFonts w:ascii="Times New Roman" w:hAnsi="Times New Roman" w:cs="Times New Roman"/>
          <w:sz w:val="28"/>
          <w:szCs w:val="28"/>
        </w:rPr>
        <w:t xml:space="preserve">  «Об установлении размеров должностных окладов, а также размеров ежемесячных и иных дополнительных выплат главе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>Эльтонского сельского поселения</w:t>
      </w:r>
      <w:r w:rsidRPr="00CB74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3883" w:rsidRPr="00CB748A" w:rsidRDefault="00AE3883" w:rsidP="00CB748A">
      <w:pPr>
        <w:spacing w:after="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5. 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2019</w:t>
      </w:r>
      <w:r w:rsidRPr="00CB748A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 (обнародованию).</w:t>
      </w:r>
    </w:p>
    <w:p w:rsidR="00AE3883" w:rsidRDefault="00AE3883" w:rsidP="00CB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Эльтонского</w:t>
      </w: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Н.А. Сурганов</w:t>
      </w: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83" w:rsidRPr="00554752" w:rsidRDefault="00AE3883" w:rsidP="00554752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Рег. № 54/2018</w:t>
      </w: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Default="00AE3883" w:rsidP="00CB748A">
      <w:pPr>
        <w:pStyle w:val="ListParagraph"/>
        <w:rPr>
          <w:rStyle w:val="Emphasis"/>
          <w:i w:val="0"/>
          <w:iCs w:val="0"/>
          <w:sz w:val="28"/>
          <w:szCs w:val="28"/>
        </w:rPr>
      </w:pP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№ 1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Совета от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2018 г. </w:t>
      </w:r>
      <w:bookmarkStart w:id="0" w:name="_GoBack"/>
      <w:bookmarkEnd w:id="0"/>
      <w:r w:rsidRPr="000E5385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31/1 </w:t>
      </w:r>
      <w:r w:rsidRPr="00CB748A">
        <w:rPr>
          <w:rFonts w:ascii="Times New Roman" w:hAnsi="Times New Roman" w:cs="Times New Roman"/>
          <w:sz w:val="28"/>
          <w:szCs w:val="28"/>
        </w:rPr>
        <w:t xml:space="preserve">«Об установлении размеров    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должностных окладов, а также размеров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ежемесячных и иных дополнительных выплат                   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муниципальным служащим администрации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Эльтонского сельского поселения на 2019 год</w:t>
      </w:r>
      <w:r w:rsidRPr="00CB748A">
        <w:rPr>
          <w:rFonts w:ascii="Times New Roman" w:hAnsi="Times New Roman" w:cs="Times New Roman"/>
          <w:sz w:val="28"/>
          <w:szCs w:val="28"/>
        </w:rPr>
        <w:t>»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Размеры и условия оплаты труда 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Главы 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осуществляющего свои полномочия на постоянной основе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1. Оплата труда Главы 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постоянной основе состоит из должностного оклада и дополнительных выплат, размер к</w:t>
      </w:r>
      <w:r>
        <w:rPr>
          <w:rFonts w:ascii="Times New Roman" w:hAnsi="Times New Roman" w:cs="Times New Roman"/>
          <w:sz w:val="28"/>
          <w:szCs w:val="28"/>
        </w:rPr>
        <w:t>оторых устанавливается Эльтонским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сельским Советом.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  Должностной оклад  Главы 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 сельского поселения  устанавливается в следующем размере: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Наименование должности                                                          Оклад, 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Эльтонского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11044,03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3.Дополнительные выплаты  включают в себя: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1) ежемесячные дополнительные выплаты, исчисляемые от размера ежемесячного должностного оклада с </w:t>
      </w:r>
      <w:r>
        <w:rPr>
          <w:rFonts w:ascii="Times New Roman" w:hAnsi="Times New Roman" w:cs="Times New Roman"/>
          <w:sz w:val="28"/>
          <w:szCs w:val="28"/>
        </w:rPr>
        <w:t>применением коэффициента -   2,5</w:t>
      </w:r>
      <w:r w:rsidRPr="00BE7263">
        <w:rPr>
          <w:rFonts w:ascii="Times New Roman" w:hAnsi="Times New Roman" w:cs="Times New Roman"/>
          <w:sz w:val="28"/>
          <w:szCs w:val="28"/>
        </w:rPr>
        <w:t>;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2) ежемесячное денежное поощрение в размере  33 процентов должностного оклада;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3) единовременную дополнительную выплату при предоставлении ежегодного оплачиваемого отпуска в размере  одного ежемесячного денежного вознаграждения, состоящего из должностного оклада и дополнительных выплат;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4) дополнительную единовременную выплату по итогам службы за год в размере  двух должностных окладов;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5) дополнительную выплату в виде материальной помощи в размере  двух должностных окладов.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Эльтонс</w:t>
      </w:r>
      <w:r w:rsidRPr="00CB748A">
        <w:rPr>
          <w:rFonts w:ascii="Times New Roman" w:hAnsi="Times New Roman" w:cs="Times New Roman"/>
          <w:sz w:val="28"/>
          <w:szCs w:val="28"/>
        </w:rPr>
        <w:t>кого сельского Совета от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«29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31/1 </w:t>
      </w:r>
      <w:r w:rsidRPr="00CB748A">
        <w:rPr>
          <w:rFonts w:ascii="Times New Roman" w:hAnsi="Times New Roman" w:cs="Times New Roman"/>
          <w:sz w:val="28"/>
          <w:szCs w:val="28"/>
        </w:rPr>
        <w:t xml:space="preserve">«Об установлении размеров    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должностных окладов, а также размеров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ежемесячных и иных дополнительных выплат                   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Эльтонск</w:t>
      </w:r>
      <w:r w:rsidRPr="00CB748A">
        <w:rPr>
          <w:rFonts w:ascii="Times New Roman" w:hAnsi="Times New Roman" w:cs="Times New Roman"/>
          <w:sz w:val="28"/>
          <w:szCs w:val="28"/>
        </w:rPr>
        <w:t xml:space="preserve">ого сельского поселения и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муниципальным служащим администрации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Эльтонск</w:t>
      </w:r>
      <w:r w:rsidRPr="00CB74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</w:t>
      </w:r>
      <w:r w:rsidRPr="00CB748A">
        <w:rPr>
          <w:rFonts w:ascii="Times New Roman" w:hAnsi="Times New Roman" w:cs="Times New Roman"/>
          <w:sz w:val="28"/>
          <w:szCs w:val="28"/>
        </w:rPr>
        <w:t>»</w:t>
      </w: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Размеры 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 муниципальных служащих  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Наименование должности                                                    Оклад, рублей</w:t>
      </w:r>
    </w:p>
    <w:p w:rsidR="00AE3883" w:rsidRPr="00CB748A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Должности, замещаемые без ограничения срока полномочий</w:t>
      </w:r>
    </w:p>
    <w:p w:rsidR="00AE3883" w:rsidRPr="003E67EA" w:rsidRDefault="00AE3883" w:rsidP="003E67EA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7EA">
        <w:rPr>
          <w:rFonts w:ascii="Times New Roman" w:hAnsi="Times New Roman" w:cs="Times New Roman"/>
          <w:b/>
          <w:bCs/>
          <w:sz w:val="28"/>
          <w:szCs w:val="28"/>
        </w:rPr>
        <w:t>Главная группа должностей</w:t>
      </w:r>
    </w:p>
    <w:p w:rsidR="00AE3883" w:rsidRPr="00CB748A" w:rsidRDefault="00AE3883" w:rsidP="00CB748A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E3883" w:rsidRPr="00CB748A" w:rsidRDefault="00AE3883" w:rsidP="00CB748A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Эльтонского с</w:t>
      </w:r>
      <w:r w:rsidRPr="00CB748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7369,87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sz w:val="28"/>
          <w:szCs w:val="28"/>
        </w:rPr>
      </w:pPr>
    </w:p>
    <w:p w:rsidR="00AE3883" w:rsidRPr="00BC05BE" w:rsidRDefault="00AE3883" w:rsidP="00BC05BE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 группа должностей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и в</w:t>
      </w:r>
      <w:r w:rsidRPr="00CB748A">
        <w:rPr>
          <w:rFonts w:ascii="Times New Roman" w:hAnsi="Times New Roman" w:cs="Times New Roman"/>
          <w:sz w:val="28"/>
          <w:szCs w:val="28"/>
        </w:rPr>
        <w:t>едущий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74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6307,31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       </w:t>
      </w:r>
    </w:p>
    <w:p w:rsidR="00AE3883" w:rsidRPr="00CB748A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BC05BE" w:rsidRDefault="00AE3883" w:rsidP="00BC05BE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5BE">
        <w:rPr>
          <w:rFonts w:ascii="Times New Roman" w:hAnsi="Times New Roman" w:cs="Times New Roman"/>
          <w:b/>
          <w:bCs/>
          <w:sz w:val="28"/>
          <w:szCs w:val="28"/>
        </w:rPr>
        <w:t>Младшая группа должностей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Специалист I категории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4912,49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                </w:t>
      </w: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0E5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Приложение № 3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Эльтонс</w:t>
      </w:r>
      <w:r w:rsidRPr="00CB748A">
        <w:rPr>
          <w:rFonts w:ascii="Times New Roman" w:hAnsi="Times New Roman" w:cs="Times New Roman"/>
          <w:sz w:val="28"/>
          <w:szCs w:val="28"/>
        </w:rPr>
        <w:t>кого сельского Совета от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декабря 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 xml:space="preserve">г.  №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31/1 </w:t>
      </w:r>
      <w:r w:rsidRPr="00CB748A">
        <w:rPr>
          <w:rFonts w:ascii="Times New Roman" w:hAnsi="Times New Roman" w:cs="Times New Roman"/>
          <w:sz w:val="28"/>
          <w:szCs w:val="28"/>
        </w:rPr>
        <w:t xml:space="preserve">«Об установлении размеров    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должностных окладов, а также размеров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ежемесячных и иных дополнительных выплат                   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Эльтонск</w:t>
      </w:r>
      <w:r w:rsidRPr="00CB748A">
        <w:rPr>
          <w:rFonts w:ascii="Times New Roman" w:hAnsi="Times New Roman" w:cs="Times New Roman"/>
          <w:sz w:val="28"/>
          <w:szCs w:val="28"/>
        </w:rPr>
        <w:t xml:space="preserve">ого сельского поселения и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муниципальным служащим администрации 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Эльтонского сельского поселения на 2019 год</w:t>
      </w:r>
      <w:r w:rsidRPr="00CB748A">
        <w:rPr>
          <w:rFonts w:ascii="Times New Roman" w:hAnsi="Times New Roman" w:cs="Times New Roman"/>
          <w:sz w:val="28"/>
          <w:szCs w:val="28"/>
        </w:rPr>
        <w:t>»</w:t>
      </w:r>
    </w:p>
    <w:p w:rsidR="00AE3883" w:rsidRPr="00CB748A" w:rsidRDefault="00AE3883" w:rsidP="00CB748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Размеры ежемесячных и иных дополнительных выплат и порядок их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 для муниципальных служащих 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BC05B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748A">
        <w:rPr>
          <w:rFonts w:ascii="Times New Roman" w:hAnsi="Times New Roman" w:cs="Times New Roman"/>
          <w:sz w:val="28"/>
          <w:szCs w:val="28"/>
        </w:rPr>
        <w:t xml:space="preserve">астоящий Порядок разработан в соответствии с Законом Волгоградской области от 11.02.2008 № 1626-ОД "О некоторых вопросах муниципальной службы в Волгоградской области», </w:t>
      </w:r>
      <w:r w:rsidRPr="00BE7263">
        <w:rPr>
          <w:rFonts w:ascii="Times New Roman" w:hAnsi="Times New Roman" w:cs="Times New Roman"/>
          <w:sz w:val="28"/>
          <w:szCs w:val="28"/>
        </w:rPr>
        <w:t>постановлением Администрации Волгоградск</w:t>
      </w:r>
      <w:r>
        <w:rPr>
          <w:rFonts w:ascii="Times New Roman" w:hAnsi="Times New Roman" w:cs="Times New Roman"/>
          <w:sz w:val="28"/>
          <w:szCs w:val="28"/>
        </w:rPr>
        <w:t>ой области от 24.12.2018г. № 604-п</w:t>
      </w:r>
      <w:r w:rsidRPr="00BE7263"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>
        <w:rPr>
          <w:rFonts w:ascii="Times New Roman" w:hAnsi="Times New Roman" w:cs="Times New Roman"/>
          <w:sz w:val="28"/>
          <w:szCs w:val="28"/>
        </w:rPr>
        <w:t>ий Волгоградской области на 2019</w:t>
      </w:r>
      <w:r w:rsidRPr="00BE7263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CB748A">
        <w:rPr>
          <w:rFonts w:ascii="Times New Roman" w:hAnsi="Times New Roman" w:cs="Times New Roman"/>
          <w:sz w:val="28"/>
          <w:szCs w:val="28"/>
        </w:rPr>
        <w:t xml:space="preserve"> и регулирует отношения, связанные с оплатой труда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1. Ежемесячные и иные дополнительные выплаты муниципальным служащим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sub_41"/>
      <w:r w:rsidRPr="00CB748A">
        <w:rPr>
          <w:rFonts w:ascii="Times New Roman" w:hAnsi="Times New Roman" w:cs="Times New Roman"/>
          <w:sz w:val="28"/>
          <w:szCs w:val="28"/>
        </w:rPr>
        <w:t xml:space="preserve"> К должностному окладу муниципального служащего устанавливаются следующие ежемесячные и иные дополнительные выплаты: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1"/>
      <w:bookmarkEnd w:id="1"/>
      <w:r w:rsidRPr="00CB748A">
        <w:rPr>
          <w:rFonts w:ascii="Times New Roman" w:hAnsi="Times New Roman" w:cs="Times New Roman"/>
          <w:sz w:val="28"/>
          <w:szCs w:val="28"/>
        </w:rPr>
        <w:t xml:space="preserve"> 1) ежемесячная надбавка к должностному окладу за выслугу лет в зависимости от стажа муниципальной службы;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12"/>
      <w:bookmarkEnd w:id="2"/>
      <w:r w:rsidRPr="00CB748A">
        <w:rPr>
          <w:rFonts w:ascii="Times New Roman" w:hAnsi="Times New Roman" w:cs="Times New Roman"/>
          <w:sz w:val="28"/>
          <w:szCs w:val="28"/>
        </w:rPr>
        <w:t xml:space="preserve"> 2) ежемесячная надбавка к должностному окладу за особые условия муниципальной службы;</w:t>
      </w:r>
      <w:bookmarkStart w:id="4" w:name="sub_413"/>
      <w:bookmarkEnd w:id="3"/>
    </w:p>
    <w:p w:rsidR="00AE3883" w:rsidRPr="00CB748A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4"/>
      <w:bookmarkEnd w:id="4"/>
      <w:r w:rsidRPr="00CB748A">
        <w:rPr>
          <w:rFonts w:ascii="Times New Roman" w:hAnsi="Times New Roman" w:cs="Times New Roman"/>
          <w:sz w:val="28"/>
          <w:szCs w:val="28"/>
        </w:rPr>
        <w:t xml:space="preserve"> 3) денежное поощрение: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1401"/>
      <w:bookmarkEnd w:id="5"/>
      <w:r w:rsidRPr="00CB748A">
        <w:rPr>
          <w:rFonts w:ascii="Times New Roman" w:hAnsi="Times New Roman" w:cs="Times New Roman"/>
          <w:sz w:val="28"/>
          <w:szCs w:val="28"/>
        </w:rPr>
        <w:t xml:space="preserve"> а) по итогам службы за год в зависимости от личного вклада муниципального служащего в общие результаты работы в размере  двух должностных окладов;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1402"/>
      <w:bookmarkEnd w:id="6"/>
      <w:r w:rsidRPr="00CB748A">
        <w:rPr>
          <w:rFonts w:ascii="Times New Roman" w:hAnsi="Times New Roman" w:cs="Times New Roman"/>
          <w:sz w:val="28"/>
          <w:szCs w:val="28"/>
        </w:rPr>
        <w:t xml:space="preserve"> б) ежемесячное денежное поощрение в размере 33 процентов должностного оклада;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403"/>
      <w:bookmarkEnd w:id="7"/>
      <w:r w:rsidRPr="00CB748A">
        <w:rPr>
          <w:rFonts w:ascii="Times New Roman" w:hAnsi="Times New Roman" w:cs="Times New Roman"/>
          <w:sz w:val="28"/>
          <w:szCs w:val="28"/>
        </w:rPr>
        <w:t xml:space="preserve"> в) материальная помощь в размере  двух должностных окладов с учетом ежемесячной надбавки к должностному окладу за классный чин.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4) ежемесячная надбавка к должностному окладу за классный чин.</w:t>
      </w:r>
    </w:p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1.2. Единовременное денежное поощрение выплачивается в виде премии  за исполнение служебных заданий особой важности или сложности, при  прекращении муниципальной службы в связи с выходом на пенсию, а  также в виде вознаграждения к юбилейным датам с учетом выслуги лет на муниципальной службе.</w:t>
      </w:r>
    </w:p>
    <w:bookmarkEnd w:id="8"/>
    <w:p w:rsidR="00AE3883" w:rsidRPr="00CB748A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2.Размеры и условия установления и выплаты  ежемесячных и иных дополнительных выплат муниципальным служащим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2.1. Ежемесячная надбавка за выслугу лет в зависимости от стажа муниципальной службы. 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 xml:space="preserve">2.1.1. Установление и выплата ежемесячной надбавки к должностному окладу за выслугу лет на муниципальной службе (далее – надбавка) муниципальному служащему в </w:t>
      </w:r>
      <w:r>
        <w:rPr>
          <w:rFonts w:ascii="Times New Roman" w:hAnsi="Times New Roman" w:cs="Times New Roman"/>
          <w:sz w:val="28"/>
          <w:szCs w:val="28"/>
        </w:rPr>
        <w:t>Эльтонском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сельском поселении (далее – служащий) производится в целях материального стимулирования труда служащего за выслугу лет на муниципальной службе, привлечения квалифицированных специалистов в органы местного самоуправления, а также снижения текучести кадров.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 xml:space="preserve">2.1.2. Установление и выплата надбавки производится в пределах фонда оплаты труда работников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pStyle w:val="BodyTextIndent3"/>
        <w:spacing w:after="0"/>
        <w:rPr>
          <w:sz w:val="28"/>
          <w:szCs w:val="28"/>
        </w:rPr>
      </w:pPr>
      <w:r w:rsidRPr="00CB748A">
        <w:rPr>
          <w:b/>
          <w:bCs/>
          <w:sz w:val="28"/>
          <w:szCs w:val="28"/>
        </w:rPr>
        <w:t xml:space="preserve"> Порядок исчисления стажа муниципальной службы для установления надбавки:</w:t>
      </w:r>
    </w:p>
    <w:p w:rsidR="00AE3883" w:rsidRPr="00CB748A" w:rsidRDefault="00AE3883" w:rsidP="00CB748A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 xml:space="preserve">2.1.2.1. В стаж (общую продолжительность) муниципальной службы для установления надбавки включаются периоды работы на должностях, установленных ст.25 Федерального закона от 02.03.2007 № 25 –ФЗ «О муниципальной службе в Российской Федерации». 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2.1.2.2. Периоды работы службы (работы), включаемые в стаж муниципальной службы, суммируются независимо от сроков перерыва в службе (работе).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2.1.3. Основанием для установления надбавки или изменения ее размера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является правовой акт руководителя органа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Порядок начисления и выплаты надбавки: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2.1.3.1. Надбавка начисляется исходя из должностного оклада без учета других доплат и надбавок.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При временном заместительстве надбавка за выслугу лет назначается исходя из должностного оклада по занимаемой должности.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2.1.3.2. Надбавка выплачивается с момента возникновения права на назначение надбавки либо изменения ее размера.</w:t>
      </w:r>
    </w:p>
    <w:p w:rsidR="00AE3883" w:rsidRPr="00CB748A" w:rsidRDefault="00AE3883" w:rsidP="00CB74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 xml:space="preserve">2.1.3.3. Стаж муниципальной службы для установления надбавки исчисляется в календарном порядке (в годах, месяцах, днях) и определяется совместной комиссией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</w:t>
      </w:r>
      <w:r w:rsidRPr="00CB748A">
        <w:rPr>
          <w:rFonts w:ascii="Times New Roman" w:hAnsi="Times New Roman" w:cs="Times New Roman"/>
          <w:sz w:val="28"/>
          <w:szCs w:val="28"/>
        </w:rPr>
        <w:t>ого сельского поселения, который готовит Заключение об установлении стажа муниципальной службы, дающего право муниципальному служащему на получение ежемесячной надбавки к должностному окладу за выслугу лет на муниципальной службе (далее – Заключение).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Заключение утверждается руководителем кадровой службы или лицом, его заменяющим, и под роспись доводится до сведения служащего, которому устанавливается стаж муниципальной службы.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Заключение оформляется в двух экземплярах, один из которых хранится в соответствии с номенклатурой дел в кадровой службе, а второй приобщается к личному делу служащего.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2.1.3.4. Кадровая служба готовит проект правового акта по установлению размера надбавки или его изменению после достижения служащим необходимого стажа муниципальной службы и несет ответственность за своевременность пересмотра.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2.1.3.5.Основными документами, подтверждающими стаж муниципальной службы являются: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трудовая книжка;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деятельности, справки с места работы (службы), справки архивных учреждений, справки учебных заведений, выписки из приказов;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военный билет в подтверждение стажа военной службы.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2.1.3.6. Служащему, проработавшему неполный календарный месяц в связи с увольнением или поступление на работу вновь, начисление и выплата надбавки производятся за фактически отработанное время в данном учетном месяце.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2.1.4. Установление надбавки производится дифференцированно в зависимости от стажа муниципальной службы, дающего право на установление этой надбавки.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2.1.5. Надбавка устанавливается в процентах от должностного оклада в следующих размерах: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при стаже муниципальной службы: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от 1 до 5 лет           -  10 процентов;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от 5 до 10 лет         -  15 процентов;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от 10 до 15 лет       -  20 процентов;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свыше 15 лет          -  30 процентов.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2.2. Ежемесячная надбавка за особые условия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>по соответствующим должностям муниципальной службы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 xml:space="preserve">2.2.1. Установление и выплата ежемесячной надбавки к должностному окладу за особые условия муниципальной службы (далее – надбавка) муниципальному служащему в </w:t>
      </w:r>
      <w:r>
        <w:rPr>
          <w:rFonts w:ascii="Times New Roman" w:hAnsi="Times New Roman" w:cs="Times New Roman"/>
          <w:sz w:val="28"/>
          <w:szCs w:val="28"/>
        </w:rPr>
        <w:t>Эльтонском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сельском поселении (далее – служащий) производится в целях материального стимулирования труда служащего за особые условия муниципальной службы.</w:t>
      </w:r>
    </w:p>
    <w:p w:rsidR="00AE3883" w:rsidRPr="00CB748A" w:rsidRDefault="00AE3883" w:rsidP="00CB74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Порядок установления и выплаты надбавки: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2.2.1.1. Основными критериями для установления надбавки служащему являются: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исполнение функциональных обязанностей в условиях, отличающихся сложностью, срочностью и повышенным качеством работ, особым режимом и графиком работы;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привлечение к выполнению непредвиденных, особо важных и ответственных работ;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высокая ответственность при исполнении должностных обязанностей;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компетентность в принятии управленческих решений.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2.2.1.2. Размер надбавки определяется в зависимости от установленных в пункте 2.2.1.1. настоящего Порядка критериев и составляют: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- по главным должностям муниципальной службы – от 100 до 120 процентов должностного оклада;</w:t>
      </w:r>
    </w:p>
    <w:p w:rsidR="00AE3883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по старшим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(главные специалисты) –</w:t>
      </w:r>
      <w:r w:rsidRPr="00CB748A">
        <w:rPr>
          <w:rFonts w:ascii="Times New Roman" w:hAnsi="Times New Roman" w:cs="Times New Roman"/>
          <w:sz w:val="28"/>
          <w:szCs w:val="28"/>
        </w:rPr>
        <w:t xml:space="preserve"> до 70 процентов должностного оклада;</w:t>
      </w:r>
    </w:p>
    <w:p w:rsidR="00AE3883" w:rsidRDefault="00AE3883" w:rsidP="00BC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по старшим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(ведущие специалисты) –</w:t>
      </w:r>
      <w:r w:rsidRPr="00CB748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48A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по младшим должностям муниципальной службы – до 50 процентов должностного оклада.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2.2.1.3. Размер надбавки может быть увеличен, уменьшен в пределах, установленных п. 2.2.1.2., в случаях изменения степени выполнения критериев, установленных в пункте 2.2.1.1.  настоящего Порядка.   Изменение размера надбавки вносится персонально по каждому служащему руководителем органа местного самоуправления. При получении его одобрения, кадровая служба готовит проект правового акта.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2.2.1.4. Служащему, проработавшему неполный календарный месяц в связи с увольнением или поступлением на работу вновь, начисление и выплата надбавки производится за фактически отработанное время в данном учетном месяце.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2.2.2.  Установление и выплата надбавки производится в пределах фонда оплаты труда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2.2.3. Основанием для установления надбавки, повышения или снижения ее размера является правовой акт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2.3.Премия по итогам службы за год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2.3.1.     Установление и выплата премии по итогам за год (далее – премия) муниципальному служащему в </w:t>
      </w:r>
      <w:r>
        <w:rPr>
          <w:rFonts w:ascii="Times New Roman" w:hAnsi="Times New Roman" w:cs="Times New Roman"/>
          <w:sz w:val="28"/>
          <w:szCs w:val="28"/>
        </w:rPr>
        <w:t>Эльтонском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сельском поселении (далее – служащий) производится в целях материального поощрения  за качественное и своевременное выполнение своих обязанностей, соблюдение служебной дисциплины.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2.3.2.  Премия выплачивается в размере двух должностных окладов при наличии экономии фонда оплаты труда, в зависимости от личного вклада  служащего в общие результаты работы.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2.3.3.  Решение о премировании служащих оформляется правовым актом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2.4.</w:t>
      </w:r>
      <w:bookmarkStart w:id="9" w:name="sub_28"/>
      <w:r w:rsidRPr="00CB748A">
        <w:rPr>
          <w:rFonts w:ascii="Times New Roman" w:hAnsi="Times New Roman" w:cs="Times New Roman"/>
          <w:b/>
          <w:bCs/>
          <w:sz w:val="28"/>
          <w:szCs w:val="28"/>
        </w:rPr>
        <w:t>Ежемесячное денежное поощрение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2.4.1.Установление и выплата ежемесячного денежного поощрения к должностному окладу (далее – премия) муниципальному служащему в </w:t>
      </w:r>
      <w:r>
        <w:rPr>
          <w:rFonts w:ascii="Times New Roman" w:hAnsi="Times New Roman" w:cs="Times New Roman"/>
          <w:sz w:val="28"/>
          <w:szCs w:val="28"/>
        </w:rPr>
        <w:t>Эльтонском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сельском поселении (далее – служащий) производится в целях повышения ответственности  за качественное и своевременное выполнение своих обязанностей, предусмотренных должностными инструкциями, соблюдение служебной дисциплины.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2.4.2. Премия выплачивается служащим в размере 33 процентов от должностного оклада ежемесячно. 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2.4.3. Служащие, допустившие нарушение своих должностных обязанностей или трудовой дисциплины, могут быть лишены премии полностью или частично на основании правового акта руководителя органа местного самоуправления.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9"/>
      <w:bookmarkEnd w:id="9"/>
      <w:r w:rsidRPr="00CB748A">
        <w:rPr>
          <w:rFonts w:ascii="Times New Roman" w:hAnsi="Times New Roman" w:cs="Times New Roman"/>
          <w:sz w:val="28"/>
          <w:szCs w:val="28"/>
        </w:rPr>
        <w:t>2.4.4.  Полное или частичное лишение премии производится в тот отчетный период, в котором было совершено упущение.</w:t>
      </w:r>
    </w:p>
    <w:bookmarkEnd w:id="10"/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2.4.5. Решение о полном или частичном лишении премии служащего оформляется правовым актом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 с обязательным указанием причины.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2.5.Материальная помощь</w:t>
      </w:r>
      <w:bookmarkStart w:id="11" w:name="sub_36"/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2.5.1. Материальная помощь – это единовременная выплата  муниципальному служащему (далее – служащему), производится в пределах фонда оплаты труда работников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Порядок единовременной выплаты и ее размер.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2.5.1.1. Единовременная выплата производится  один раз в год в размере двух должностных окладов с учетом ежемесячной надбавки к должностному окладу за классный чин.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2.5.1.2. Не использованная служащим в течение календарного года единовременная выплата выплачивается до 25 декабря текущего года пропорционально отработанному времени.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2.5.1.3. Служащему, не отработавшему полного календарного года и уволенному в связи с призывом  (поступлением) на военную службу, прекращением полномочий, уходом в отставку, переводом на другую муниципальную, гражданскую службу, поступлением в учебные заведения и курсы повышения квалификации с отрывом от работы, окончанием  трудового договора, осуществлением мероприятий по сокращению численности или штата, реорганизации или ликвидации структурного подразделения, увольнением по собственному желанию, единовременная выплата производится пропорционально фактически отработанному в году увольнения времени из расчета 1/12 годового размера единовременной выплаты за каждый полный отработанный календарный месяц.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2.5.1.4. Размер единовременной выплаты во всех случаях определяется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исходя из размера должностного оклада и ежемесячной надбавки к должностному окладу за классный чин, установленного на день выплаты.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2.5.2.    Основанием для единовременной выплаты является правовой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акт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2.6. Ежемесячная надбавка к должностному окладу за классный чин по соответствующим должностям муниципальной службы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2.6.1. Размеры ежемесячной надбавки к должностному окладу за классный чин</w:t>
      </w:r>
    </w:p>
    <w:p w:rsidR="00AE3883" w:rsidRPr="00CB748A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83" w:rsidRPr="00CB748A" w:rsidRDefault="00AE3883" w:rsidP="00CB748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Наименование должности                                                                Сумма надбавки</w:t>
      </w: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Должности, замещаемые без ограничения срока полномочий</w:t>
      </w: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pStyle w:val="11"/>
        <w:spacing w:before="108"/>
        <w:jc w:val="center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Главная</w:t>
      </w:r>
      <w:r w:rsidRPr="00CB748A">
        <w:rPr>
          <w:rFonts w:ascii="Times New Roman" w:hAnsi="Times New Roman" w:cs="Times New Roman"/>
          <w:color w:val="000000"/>
          <w:sz w:val="28"/>
          <w:szCs w:val="28"/>
        </w:rPr>
        <w:t xml:space="preserve"> группа должностей</w:t>
      </w: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-муниципальный советник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1948</w:t>
      </w:r>
      <w:r w:rsidRPr="00CB748A">
        <w:rPr>
          <w:rFonts w:ascii="Times New Roman" w:hAnsi="Times New Roman" w:cs="Times New Roman"/>
          <w:sz w:val="28"/>
          <w:szCs w:val="28"/>
        </w:rPr>
        <w:t xml:space="preserve">    руб.</w:t>
      </w: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color w:val="000000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-муниципальный советник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1860 </w:t>
      </w:r>
      <w:r w:rsidRPr="00CB748A">
        <w:rPr>
          <w:rFonts w:ascii="Times New Roman" w:hAnsi="Times New Roman" w:cs="Times New Roman"/>
          <w:sz w:val="28"/>
          <w:szCs w:val="28"/>
        </w:rPr>
        <w:t xml:space="preserve">   руб.</w:t>
      </w:r>
    </w:p>
    <w:p w:rsidR="00AE3883" w:rsidRPr="00CB748A" w:rsidRDefault="00AE3883" w:rsidP="00043069">
      <w:pPr>
        <w:pStyle w:val="11"/>
        <w:tabs>
          <w:tab w:val="left" w:pos="7020"/>
        </w:tabs>
        <w:spacing w:before="108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-муниципальный советник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B748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48A">
        <w:rPr>
          <w:rFonts w:ascii="Times New Roman" w:hAnsi="Times New Roman" w:cs="Times New Roman"/>
          <w:sz w:val="28"/>
          <w:szCs w:val="28"/>
        </w:rPr>
        <w:t>0   руб.</w:t>
      </w:r>
    </w:p>
    <w:p w:rsidR="00AE3883" w:rsidRPr="00CB748A" w:rsidRDefault="00AE3883" w:rsidP="00CB748A">
      <w:pPr>
        <w:pStyle w:val="11"/>
        <w:spacing w:before="108"/>
        <w:rPr>
          <w:rFonts w:ascii="Times New Roman" w:hAnsi="Times New Roman" w:cs="Times New Roman"/>
          <w:color w:val="000000"/>
          <w:sz w:val="28"/>
          <w:szCs w:val="28"/>
        </w:rPr>
      </w:pPr>
    </w:p>
    <w:p w:rsidR="00AE3883" w:rsidRPr="00CB748A" w:rsidRDefault="00AE3883" w:rsidP="00CB748A">
      <w:pPr>
        <w:pStyle w:val="11"/>
        <w:spacing w:before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748A">
        <w:rPr>
          <w:rFonts w:ascii="Times New Roman" w:hAnsi="Times New Roman" w:cs="Times New Roman"/>
          <w:color w:val="000000"/>
          <w:sz w:val="28"/>
          <w:szCs w:val="28"/>
        </w:rPr>
        <w:t>Старшая группа должностей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- референт муниципальной службы 1 класса                           1667    руб. 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- референт муниципальной службы 2 класса                           15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48A">
        <w:rPr>
          <w:rFonts w:ascii="Times New Roman" w:hAnsi="Times New Roman" w:cs="Times New Roman"/>
          <w:sz w:val="28"/>
          <w:szCs w:val="28"/>
        </w:rPr>
        <w:t>0    руб.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- референт муниципальной службы 3 клас</w:t>
      </w:r>
      <w:r>
        <w:rPr>
          <w:rFonts w:ascii="Times New Roman" w:hAnsi="Times New Roman" w:cs="Times New Roman"/>
          <w:sz w:val="28"/>
          <w:szCs w:val="28"/>
        </w:rPr>
        <w:t>са                           142</w:t>
      </w:r>
      <w:r w:rsidRPr="00CB748A">
        <w:rPr>
          <w:rFonts w:ascii="Times New Roman" w:hAnsi="Times New Roman" w:cs="Times New Roman"/>
          <w:sz w:val="28"/>
          <w:szCs w:val="28"/>
        </w:rPr>
        <w:t xml:space="preserve">0    руб.      </w:t>
      </w:r>
    </w:p>
    <w:p w:rsidR="00AE3883" w:rsidRPr="00CB748A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pStyle w:val="11"/>
        <w:spacing w:before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748A">
        <w:rPr>
          <w:rFonts w:ascii="Times New Roman" w:hAnsi="Times New Roman" w:cs="Times New Roman"/>
          <w:color w:val="000000"/>
          <w:sz w:val="28"/>
          <w:szCs w:val="28"/>
        </w:rPr>
        <w:t>Младшая группа должностей</w:t>
      </w:r>
    </w:p>
    <w:p w:rsidR="00AE3883" w:rsidRPr="00CB748A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- секретарь муниципальной службы 1 класса                          1300   руб.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- секретарь муниципальной службы 2 клас</w:t>
      </w:r>
      <w:r>
        <w:rPr>
          <w:rFonts w:ascii="Times New Roman" w:hAnsi="Times New Roman" w:cs="Times New Roman"/>
          <w:sz w:val="28"/>
          <w:szCs w:val="28"/>
        </w:rPr>
        <w:t>са                           870</w:t>
      </w:r>
      <w:r w:rsidRPr="00CB748A">
        <w:rPr>
          <w:rFonts w:ascii="Times New Roman" w:hAnsi="Times New Roman" w:cs="Times New Roman"/>
          <w:sz w:val="28"/>
          <w:szCs w:val="28"/>
        </w:rPr>
        <w:t xml:space="preserve">   руб.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- секретарь муниципальной службы 3 класса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430</w:t>
      </w:r>
      <w:r w:rsidRPr="00CB748A">
        <w:rPr>
          <w:rFonts w:ascii="Times New Roman" w:hAnsi="Times New Roman" w:cs="Times New Roman"/>
          <w:sz w:val="28"/>
          <w:szCs w:val="28"/>
        </w:rPr>
        <w:t xml:space="preserve">   руб.                </w:t>
      </w:r>
    </w:p>
    <w:p w:rsidR="00AE3883" w:rsidRPr="00CB748A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2.6.2. Надбавка устанавливается со дня присвоения муниципальному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служащему классного чина.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2.6.3. Основанием для установления надбавки или изменения ее размера 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является правовой акт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2.6.4. Служащему, проработавшему неполный календарный месяц в связи с увольнением или поступлением на работу вновь, начисление и выплата надбавки производятся за фактически отработанное время в данном</w:t>
      </w:r>
    </w:p>
    <w:p w:rsidR="00AE3883" w:rsidRPr="00CB748A" w:rsidRDefault="00AE3883" w:rsidP="00CB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учетном месяце.</w:t>
      </w:r>
    </w:p>
    <w:p w:rsidR="00AE3883" w:rsidRPr="00CB748A" w:rsidRDefault="00AE3883" w:rsidP="00CB748A">
      <w:pPr>
        <w:spacing w:after="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bookmarkEnd w:id="11"/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>2.7 Единовременное денежное поощрение</w:t>
      </w:r>
      <w:r w:rsidRPr="00CB748A">
        <w:rPr>
          <w:rFonts w:ascii="Times New Roman" w:hAnsi="Times New Roman" w:cs="Times New Roman"/>
          <w:sz w:val="28"/>
          <w:szCs w:val="28"/>
        </w:rPr>
        <w:t>.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2.7.1.Единовременное денежное поощрение выплачивается в виде премии за исполнение служебных заданий особой важности или сложности, при прекращении муниципальной службы в связи с выходом на пенсию, а также в виде вознаграждения к юбилейным датам с учетом выслуги лет на муниципальной службе.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2.7.2.Поощрение муниципального служащего осуществляется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2.7.3.Поощрение муниципального служащего объявляется в муниципальном правовом акте, доводится до сведения муниципальных служащих соответствующего органа местного самоуправления, запись вносится в трудовую книжку и служебную карточку учета поощрений.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2.7.4. В муниципальном правовом акте должны содержаться сведения о  том, за какие заслуги поощряется муниципальный служащий и какое поощрение применено.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2.7.5. Выплата муниципальному служащему единовременного поощрения производится в следующих размерах:</w:t>
      </w:r>
    </w:p>
    <w:p w:rsidR="00AE3883" w:rsidRPr="00CB748A" w:rsidRDefault="00AE3883" w:rsidP="00CB748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премия за исполнение служебных заданий особой важности или сложности 2 должностных оклада;</w:t>
      </w:r>
    </w:p>
    <w:p w:rsidR="00AE3883" w:rsidRPr="00CB748A" w:rsidRDefault="00AE3883" w:rsidP="00CB748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премия при прекращении муниципальной службы в связи с выходом на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пенсию  2 должностных оклада;</w:t>
      </w:r>
    </w:p>
    <w:p w:rsidR="00AE3883" w:rsidRPr="00CB748A" w:rsidRDefault="00AE3883" w:rsidP="00CB748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ab/>
        <w:t>- премия в виде вознаграждения к юбилейным датам (50-летие, 55-летие,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60-летие, 65-летие) с учетом выслуги лет на муниципальной службе: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от 1 года до 5 лет – 25 процентов должностного оклада;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от 5 лет до 10 лет  - 50 процентов должностного оклада;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от 10 лет до 15 лет -75 процентов должностного оклада;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свыше 15 лет – 100 процентов должностного оклада.</w:t>
      </w:r>
    </w:p>
    <w:p w:rsidR="00AE3883" w:rsidRPr="00CB748A" w:rsidRDefault="00AE3883" w:rsidP="00CB748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83" w:rsidRDefault="00AE3883" w:rsidP="00CB748A">
      <w:pPr>
        <w:tabs>
          <w:tab w:val="left" w:pos="4820"/>
        </w:tabs>
        <w:spacing w:after="0"/>
        <w:jc w:val="both"/>
        <w:rPr>
          <w:sz w:val="28"/>
          <w:szCs w:val="28"/>
        </w:rPr>
      </w:pPr>
    </w:p>
    <w:p w:rsidR="00AE3883" w:rsidRDefault="00AE3883" w:rsidP="00CB748A"/>
    <w:p w:rsidR="00AE3883" w:rsidRDefault="00AE3883"/>
    <w:sectPr w:rsidR="00AE3883" w:rsidSect="0005677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5EA6"/>
    <w:multiLevelType w:val="hybridMultilevel"/>
    <w:tmpl w:val="8610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48A"/>
    <w:rsid w:val="000128E6"/>
    <w:rsid w:val="00043069"/>
    <w:rsid w:val="0005677C"/>
    <w:rsid w:val="000E5385"/>
    <w:rsid w:val="001348B9"/>
    <w:rsid w:val="00161AFA"/>
    <w:rsid w:val="001D4D56"/>
    <w:rsid w:val="00241DF4"/>
    <w:rsid w:val="00252AA8"/>
    <w:rsid w:val="0036090C"/>
    <w:rsid w:val="003E67EA"/>
    <w:rsid w:val="0041062A"/>
    <w:rsid w:val="00436096"/>
    <w:rsid w:val="00554752"/>
    <w:rsid w:val="00556FA7"/>
    <w:rsid w:val="0057022B"/>
    <w:rsid w:val="00570930"/>
    <w:rsid w:val="005B24A9"/>
    <w:rsid w:val="005E5D92"/>
    <w:rsid w:val="005F75D5"/>
    <w:rsid w:val="00614222"/>
    <w:rsid w:val="006348F1"/>
    <w:rsid w:val="007174AE"/>
    <w:rsid w:val="007352BC"/>
    <w:rsid w:val="00990FCE"/>
    <w:rsid w:val="00A77778"/>
    <w:rsid w:val="00AE3883"/>
    <w:rsid w:val="00AE6947"/>
    <w:rsid w:val="00B43455"/>
    <w:rsid w:val="00B54478"/>
    <w:rsid w:val="00BC05BE"/>
    <w:rsid w:val="00BE7263"/>
    <w:rsid w:val="00C539E4"/>
    <w:rsid w:val="00C64E92"/>
    <w:rsid w:val="00CB748A"/>
    <w:rsid w:val="00D41C94"/>
    <w:rsid w:val="00DC6DD5"/>
    <w:rsid w:val="00DE5F95"/>
    <w:rsid w:val="00E26C76"/>
    <w:rsid w:val="00F34D5E"/>
    <w:rsid w:val="00F9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CB748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CB748A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748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B748A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11">
    <w:name w:val="Заголовок 11"/>
    <w:next w:val="Normal"/>
    <w:uiPriority w:val="99"/>
    <w:rsid w:val="00CB748A"/>
    <w:pPr>
      <w:widowControl w:val="0"/>
      <w:suppressAutoHyphens/>
      <w:autoSpaceDE w:val="0"/>
    </w:pPr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B74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12</Pages>
  <Words>3112</Words>
  <Characters>17741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Направляем Вам решение по окладам на примере Кайсацкого сельского Совета</dc:title>
  <dc:subject/>
  <dc:creator>user</dc:creator>
  <cp:keywords/>
  <dc:description/>
  <cp:lastModifiedBy>user</cp:lastModifiedBy>
  <cp:revision>5</cp:revision>
  <dcterms:created xsi:type="dcterms:W3CDTF">2019-01-04T12:24:00Z</dcterms:created>
  <dcterms:modified xsi:type="dcterms:W3CDTF">2019-01-09T06:23:00Z</dcterms:modified>
</cp:coreProperties>
</file>