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41" w:rsidRDefault="00214341" w:rsidP="00EB74D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8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214341" w:rsidRDefault="00214341" w:rsidP="00EB74D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14341" w:rsidRDefault="00214341" w:rsidP="00EB74D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14341" w:rsidRDefault="00214341" w:rsidP="00EB74D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14341" w:rsidRPr="00EB74D3" w:rsidRDefault="00214341" w:rsidP="00EB74D3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B74D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ВОЛГОГРАДСКАЯ ОБЛАСТЬ</w:t>
      </w:r>
    </w:p>
    <w:p w:rsidR="00214341" w:rsidRPr="00EB74D3" w:rsidRDefault="00214341" w:rsidP="00EB74D3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B74D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ПАЛЛАСОВСКИЙ МУНИЦИПАЛЬНЫЙ РАЙОН</w:t>
      </w:r>
    </w:p>
    <w:p w:rsidR="00214341" w:rsidRPr="00EB74D3" w:rsidRDefault="00214341" w:rsidP="00EB74D3">
      <w:pPr>
        <w:pBdr>
          <w:bottom w:val="single" w:sz="8" w:space="1" w:color="000000"/>
        </w:pBd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ЭЛЬТОНС</w:t>
      </w:r>
      <w:r w:rsidRPr="00EB74D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КИЙ СЕЛЬСКИЙ СОВЕТ</w:t>
      </w:r>
    </w:p>
    <w:p w:rsidR="00214341" w:rsidRPr="00EB74D3" w:rsidRDefault="00214341" w:rsidP="00EB74D3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4341" w:rsidRPr="00EB74D3" w:rsidRDefault="00214341" w:rsidP="00EB74D3">
      <w:pPr>
        <w:suppressAutoHyphens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B74D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 Е Ш Е Н И Е</w:t>
      </w:r>
    </w:p>
    <w:p w:rsidR="00214341" w:rsidRPr="00EB74D3" w:rsidRDefault="00214341" w:rsidP="00EB74D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214341" w:rsidRPr="00EB74D3" w:rsidRDefault="00214341" w:rsidP="00EB74D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EB74D3">
        <w:rPr>
          <w:rFonts w:ascii="Times New Roman" w:hAnsi="Times New Roman" w:cs="Times New Roman"/>
          <w:sz w:val="24"/>
          <w:szCs w:val="24"/>
          <w:lang w:eastAsia="ar-SA"/>
        </w:rPr>
        <w:t xml:space="preserve">от  </w:t>
      </w:r>
      <w:r>
        <w:rPr>
          <w:rFonts w:ascii="Times New Roman" w:hAnsi="Times New Roman" w:cs="Times New Roman"/>
          <w:sz w:val="24"/>
          <w:szCs w:val="24"/>
          <w:lang w:eastAsia="ar-SA"/>
        </w:rPr>
        <w:t>27 мая</w:t>
      </w:r>
      <w:r w:rsidRPr="00EB74D3">
        <w:rPr>
          <w:rFonts w:ascii="Times New Roman" w:hAnsi="Times New Roman" w:cs="Times New Roman"/>
          <w:sz w:val="24"/>
          <w:szCs w:val="24"/>
          <w:lang w:eastAsia="ar-SA"/>
        </w:rPr>
        <w:t xml:space="preserve">  2016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года                                </w:t>
      </w:r>
      <w:r w:rsidRPr="00EB74D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п.Эльтон</w:t>
      </w:r>
      <w:r w:rsidRPr="00EB74D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B74D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EB74D3">
        <w:rPr>
          <w:rFonts w:ascii="Times New Roman" w:hAnsi="Times New Roman" w:cs="Times New Roman"/>
          <w:sz w:val="24"/>
          <w:szCs w:val="24"/>
          <w:lang w:eastAsia="ar-SA"/>
        </w:rPr>
        <w:t xml:space="preserve">   № </w:t>
      </w:r>
      <w:r>
        <w:rPr>
          <w:rFonts w:ascii="Times New Roman" w:hAnsi="Times New Roman" w:cs="Times New Roman"/>
          <w:sz w:val="24"/>
          <w:szCs w:val="24"/>
          <w:lang w:eastAsia="ar-SA"/>
        </w:rPr>
        <w:t>17/1</w:t>
      </w:r>
    </w:p>
    <w:p w:rsidR="00214341" w:rsidRPr="00EB74D3" w:rsidRDefault="00214341" w:rsidP="00EB74D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14341" w:rsidRPr="00EB74D3" w:rsidRDefault="00214341" w:rsidP="00EB74D3">
      <w:pPr>
        <w:keepNext/>
        <w:spacing w:before="240" w:after="60" w:line="240" w:lineRule="auto"/>
        <w:jc w:val="both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214341" w:rsidRPr="00EB74D3" w:rsidRDefault="00214341" w:rsidP="00EB74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74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Положения о проведении </w:t>
      </w:r>
    </w:p>
    <w:p w:rsidR="00214341" w:rsidRPr="00EB74D3" w:rsidRDefault="00214341" w:rsidP="00EB74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74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аттестации муниципальных служащих </w:t>
      </w:r>
    </w:p>
    <w:p w:rsidR="00214341" w:rsidRPr="00EB74D3" w:rsidRDefault="00214341" w:rsidP="00EB74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</w:t>
      </w:r>
      <w:r w:rsidRPr="00EB74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кого сельского поселения»</w:t>
      </w:r>
    </w:p>
    <w:p w:rsidR="00214341" w:rsidRPr="00EB74D3" w:rsidRDefault="00214341" w:rsidP="00EB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EB74D3" w:rsidRDefault="00214341" w:rsidP="00EB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В</w:t>
      </w:r>
      <w:r w:rsidRPr="00EB74D3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№  25-ФЗ от 02.03.2007 года «О муниципальной службе в Российской Федерации», Законом Волгоградской области №  1626-ОД от 11.02.2008 г. «О некоторых вопросах муниципальной службы в Волгоградской области»,  </w:t>
      </w:r>
      <w:r w:rsidRPr="00897645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</w:t>
      </w:r>
      <w:r w:rsidRPr="00897645">
        <w:rPr>
          <w:rFonts w:ascii="Times New Roman" w:hAnsi="Times New Roman" w:cs="Times New Roman"/>
          <w:sz w:val="24"/>
          <w:szCs w:val="24"/>
          <w:lang w:eastAsia="ru-RU"/>
        </w:rPr>
        <w:t xml:space="preserve">кого сельского поселения,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</w:t>
      </w:r>
      <w:r w:rsidRPr="00897645">
        <w:rPr>
          <w:rFonts w:ascii="Times New Roman" w:hAnsi="Times New Roman" w:cs="Times New Roman"/>
          <w:sz w:val="24"/>
          <w:szCs w:val="24"/>
          <w:lang w:eastAsia="ru-RU"/>
        </w:rPr>
        <w:t>кий сельский Совет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14341" w:rsidRPr="00EB74D3" w:rsidRDefault="00214341" w:rsidP="00EB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EB74D3" w:rsidRDefault="00214341" w:rsidP="00EB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74D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 Е Ш И Л:</w:t>
      </w:r>
    </w:p>
    <w:p w:rsidR="00214341" w:rsidRPr="00EB74D3" w:rsidRDefault="00214341" w:rsidP="00EB7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25514C" w:rsidRDefault="00214341" w:rsidP="0025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sub_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1.</w:t>
      </w:r>
      <w:r w:rsidRPr="0025514C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Положение о проведении аттестации муниципальных служащих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</w:t>
      </w:r>
      <w:r w:rsidRPr="0025514C">
        <w:rPr>
          <w:rFonts w:ascii="Times New Roman" w:hAnsi="Times New Roman" w:cs="Times New Roman"/>
          <w:sz w:val="24"/>
          <w:szCs w:val="24"/>
          <w:lang w:eastAsia="ru-RU"/>
        </w:rPr>
        <w:t>кого сельского поселения (приложение к решению).</w:t>
      </w:r>
    </w:p>
    <w:bookmarkEnd w:id="0"/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97645">
        <w:rPr>
          <w:rFonts w:ascii="Times New Roman" w:hAnsi="Times New Roman" w:cs="Times New Roman"/>
          <w:sz w:val="24"/>
          <w:szCs w:val="24"/>
          <w:lang w:eastAsia="ru-RU"/>
        </w:rPr>
        <w:t>3.Контроль за исполнением настоящего решения оставляю за собой.</w:t>
      </w:r>
    </w:p>
    <w:p w:rsidR="00214341" w:rsidRDefault="00214341" w:rsidP="008976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76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97645">
        <w:rPr>
          <w:rFonts w:ascii="Times New Roman" w:hAnsi="Times New Roman" w:cs="Times New Roman"/>
          <w:sz w:val="24"/>
          <w:szCs w:val="24"/>
          <w:lang w:eastAsia="ru-RU"/>
        </w:rPr>
        <w:t>4.Настоящее решение вступает в силу с момента официального опубликования (обнародования).</w:t>
      </w: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76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</w:t>
      </w:r>
      <w:r w:rsidRPr="008976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кого</w:t>
      </w: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976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Н.А.Сурганов</w:t>
      </w: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7645">
        <w:rPr>
          <w:rFonts w:ascii="Times New Roman" w:hAnsi="Times New Roman" w:cs="Times New Roman"/>
          <w:sz w:val="24"/>
          <w:szCs w:val="24"/>
          <w:lang w:eastAsia="ru-RU"/>
        </w:rPr>
        <w:t>Рег.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23</w:t>
      </w:r>
      <w:r w:rsidRPr="00897645">
        <w:rPr>
          <w:rFonts w:ascii="Times New Roman" w:hAnsi="Times New Roman" w:cs="Times New Roman"/>
          <w:sz w:val="24"/>
          <w:szCs w:val="24"/>
          <w:lang w:eastAsia="ru-RU"/>
        </w:rPr>
        <w:t>/2016г.</w:t>
      </w: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ind w:left="61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Default="00214341" w:rsidP="00C1313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Default="00214341" w:rsidP="00C1313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Default="00214341" w:rsidP="00C1313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Default="00214341" w:rsidP="00C1313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C1313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341" w:rsidRPr="00897645" w:rsidRDefault="00214341" w:rsidP="00897645">
      <w:pPr>
        <w:widowControl w:val="0"/>
        <w:autoSpaceDE w:val="0"/>
        <w:autoSpaceDN w:val="0"/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9764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к решению </w:t>
      </w:r>
    </w:p>
    <w:p w:rsidR="00214341" w:rsidRPr="00897645" w:rsidRDefault="00214341" w:rsidP="006C6B1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Эльтонс</w:t>
      </w:r>
      <w:r w:rsidRPr="00897645">
        <w:rPr>
          <w:rFonts w:ascii="Times New Roman" w:hAnsi="Times New Roman" w:cs="Times New Roman"/>
          <w:sz w:val="24"/>
          <w:szCs w:val="24"/>
          <w:lang w:eastAsia="ru-RU"/>
        </w:rPr>
        <w:t>кого сельского Совета</w:t>
      </w:r>
    </w:p>
    <w:p w:rsidR="00214341" w:rsidRPr="006C69BD" w:rsidRDefault="00214341" w:rsidP="006C69BD">
      <w:pPr>
        <w:widowControl w:val="0"/>
        <w:autoSpaceDE w:val="0"/>
        <w:autoSpaceDN w:val="0"/>
        <w:spacing w:after="0" w:line="240" w:lineRule="auto"/>
        <w:ind w:left="61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97645">
        <w:rPr>
          <w:rFonts w:ascii="Times New Roman" w:hAnsi="Times New Roman" w:cs="Times New Roman"/>
          <w:sz w:val="24"/>
          <w:szCs w:val="24"/>
          <w:lang w:eastAsia="ru-RU"/>
        </w:rPr>
        <w:t>от  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27» мая </w:t>
      </w:r>
      <w:r w:rsidRPr="00897645">
        <w:rPr>
          <w:rFonts w:ascii="Times New Roman" w:hAnsi="Times New Roman" w:cs="Times New Roman"/>
          <w:sz w:val="24"/>
          <w:szCs w:val="24"/>
          <w:lang w:eastAsia="ru-RU"/>
        </w:rPr>
        <w:t xml:space="preserve"> 2016 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17/1</w:t>
      </w:r>
      <w:r w:rsidRPr="008976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:rsidR="00214341" w:rsidRDefault="00214341" w:rsidP="00454888">
      <w:pPr>
        <w:pStyle w:val="ConsPlusTitle"/>
        <w:jc w:val="center"/>
      </w:pPr>
    </w:p>
    <w:p w:rsidR="00214341" w:rsidRDefault="00214341" w:rsidP="00454888">
      <w:pPr>
        <w:pStyle w:val="ConsPlusTitle"/>
        <w:jc w:val="center"/>
      </w:pPr>
      <w:r>
        <w:t>ПОЛОЖЕНИЕ</w:t>
      </w:r>
    </w:p>
    <w:p w:rsidR="00214341" w:rsidRDefault="00214341" w:rsidP="00454888">
      <w:pPr>
        <w:pStyle w:val="ConsPlusTitle"/>
        <w:jc w:val="center"/>
      </w:pPr>
      <w:r>
        <w:t>О ПРОВЕДЕНИИ АТТЕСТАЦИИ МУНИЦИПАЛЬНЫХ СЛУЖАЩИХ ЭЛЬТОНСКОГО СЕЛЬСКОГО ПОСЕЛЕНИЯ</w:t>
      </w:r>
    </w:p>
    <w:p w:rsidR="00214341" w:rsidRDefault="00214341" w:rsidP="00454888">
      <w:pPr>
        <w:pStyle w:val="ConsPlusNormal"/>
        <w:jc w:val="both"/>
      </w:pPr>
    </w:p>
    <w:p w:rsidR="00214341" w:rsidRPr="00DB58F3" w:rsidRDefault="00214341" w:rsidP="00454888">
      <w:pPr>
        <w:pStyle w:val="ConsPlusNormal"/>
        <w:jc w:val="center"/>
        <w:rPr>
          <w:b/>
          <w:bCs/>
        </w:rPr>
      </w:pPr>
      <w:r w:rsidRPr="00DB58F3">
        <w:rPr>
          <w:b/>
          <w:bCs/>
        </w:rPr>
        <w:t>Раздел 1. ОБЩИЕ ПОЛОЖЕНИЯ</w:t>
      </w: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ind w:firstLine="540"/>
        <w:jc w:val="both"/>
      </w:pPr>
      <w:r>
        <w:t xml:space="preserve">1. Настоящим Положением в соответствии со </w:t>
      </w:r>
      <w:hyperlink r:id="rId6" w:history="1">
        <w:r>
          <w:rPr>
            <w:color w:val="0000FF"/>
          </w:rPr>
          <w:t>статьей 18</w:t>
        </w:r>
      </w:hyperlink>
      <w:r>
        <w:t xml:space="preserve"> Федерального закона от 2 марта 2007 г. N 25-ФЗ "О муниципальной службе в Российской Федерации" определяется порядок проведения аттестации муниципальных служащих, замещающих должности муниципальной службы в администрации Эльтонского сельского поселения (далее - муниципальный орган).</w:t>
      </w:r>
    </w:p>
    <w:p w:rsidR="00214341" w:rsidRDefault="00214341" w:rsidP="00454888">
      <w:pPr>
        <w:pStyle w:val="ConsPlusNormal"/>
        <w:ind w:firstLine="540"/>
        <w:jc w:val="both"/>
      </w:pPr>
      <w: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214341" w:rsidRDefault="00214341" w:rsidP="00454888">
      <w:pPr>
        <w:pStyle w:val="ConsPlusNormal"/>
        <w:ind w:firstLine="540"/>
        <w:jc w:val="both"/>
      </w:pPr>
      <w:r>
        <w:t>3. Аттестации не подлежат следующие муниципальные служащие:</w:t>
      </w:r>
    </w:p>
    <w:p w:rsidR="00214341" w:rsidRDefault="00214341" w:rsidP="00454888">
      <w:pPr>
        <w:pStyle w:val="ConsPlusNormal"/>
        <w:ind w:firstLine="540"/>
        <w:jc w:val="both"/>
      </w:pPr>
      <w:r>
        <w:t>1) замещающие должности муниципальной службы менее одного года;</w:t>
      </w:r>
    </w:p>
    <w:p w:rsidR="00214341" w:rsidRDefault="00214341" w:rsidP="00454888">
      <w:pPr>
        <w:pStyle w:val="ConsPlusNormal"/>
        <w:ind w:firstLine="540"/>
        <w:jc w:val="both"/>
      </w:pPr>
      <w:r>
        <w:t>2) достигшие возраста 60 лет;</w:t>
      </w:r>
    </w:p>
    <w:p w:rsidR="00214341" w:rsidRDefault="00214341" w:rsidP="00454888">
      <w:pPr>
        <w:pStyle w:val="ConsPlusNormal"/>
        <w:ind w:firstLine="540"/>
        <w:jc w:val="both"/>
      </w:pPr>
      <w:r>
        <w:t>3) беременные женщины;</w:t>
      </w:r>
    </w:p>
    <w:p w:rsidR="00214341" w:rsidRDefault="00214341" w:rsidP="00454888">
      <w:pPr>
        <w:pStyle w:val="ConsPlusNormal"/>
        <w:ind w:firstLine="540"/>
        <w:jc w:val="both"/>
      </w:pPr>
      <w: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214341" w:rsidRDefault="00214341" w:rsidP="00454888">
      <w:pPr>
        <w:pStyle w:val="ConsPlusNormal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214341" w:rsidRDefault="00214341" w:rsidP="00454888">
      <w:pPr>
        <w:pStyle w:val="ConsPlusNormal"/>
        <w:ind w:firstLine="540"/>
        <w:jc w:val="both"/>
      </w:pPr>
      <w:r>
        <w:t>4. Аттестация муниципального служащего проводится один раз в три года.</w:t>
      </w:r>
    </w:p>
    <w:p w:rsidR="00214341" w:rsidRDefault="00214341" w:rsidP="00454888">
      <w:pPr>
        <w:pStyle w:val="ConsPlusNormal"/>
        <w:jc w:val="both"/>
      </w:pPr>
    </w:p>
    <w:p w:rsidR="00214341" w:rsidRPr="00DB58F3" w:rsidRDefault="00214341" w:rsidP="00454888">
      <w:pPr>
        <w:pStyle w:val="ConsPlusNormal"/>
        <w:jc w:val="center"/>
        <w:rPr>
          <w:b/>
          <w:bCs/>
        </w:rPr>
      </w:pPr>
      <w:r w:rsidRPr="00DB58F3">
        <w:rPr>
          <w:b/>
          <w:bCs/>
        </w:rPr>
        <w:t>Раздел 2. ОРГАНИЗАЦИЯ ПРОВЕДЕНИЯ АТТЕСТАЦИИ</w:t>
      </w: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ind w:firstLine="540"/>
        <w:jc w:val="both"/>
      </w:pPr>
      <w:r>
        <w:t>1. Для проведения аттестации муниципальных служащих представителем нанимателя (</w:t>
      </w:r>
      <w:r w:rsidRPr="00401A14">
        <w:rPr>
          <w:color w:val="000000"/>
        </w:rPr>
        <w:t>работодателем</w:t>
      </w:r>
      <w:r>
        <w:t>) издается правовой акт, содержащий положения:</w:t>
      </w:r>
    </w:p>
    <w:p w:rsidR="00214341" w:rsidRDefault="00214341" w:rsidP="00454888">
      <w:pPr>
        <w:pStyle w:val="ConsPlusNormal"/>
        <w:ind w:firstLine="540"/>
        <w:jc w:val="both"/>
      </w:pPr>
      <w:r>
        <w:t>1) о формировании аттестационной комиссии, в том числе о составе аттестационной комиссии, сроках и порядке ее работы;</w:t>
      </w:r>
    </w:p>
    <w:p w:rsidR="00214341" w:rsidRDefault="00214341" w:rsidP="00454888">
      <w:pPr>
        <w:pStyle w:val="ConsPlusNormal"/>
        <w:ind w:firstLine="540"/>
        <w:jc w:val="both"/>
      </w:pPr>
      <w:r>
        <w:t>2) об утверждении графика проведения аттестации;</w:t>
      </w:r>
    </w:p>
    <w:p w:rsidR="00214341" w:rsidRDefault="00214341" w:rsidP="00454888">
      <w:pPr>
        <w:pStyle w:val="ConsPlusNormal"/>
        <w:ind w:firstLine="540"/>
        <w:jc w:val="both"/>
      </w:pPr>
      <w:r>
        <w:t>3) о составлении списков муниципальных служащих, подлежащих аттестации;</w:t>
      </w:r>
    </w:p>
    <w:p w:rsidR="00214341" w:rsidRDefault="00214341" w:rsidP="00454888">
      <w:pPr>
        <w:pStyle w:val="ConsPlusNormal"/>
        <w:ind w:firstLine="540"/>
        <w:jc w:val="both"/>
      </w:pPr>
      <w:r>
        <w:t>4) о подготовке документов, необходимых для работы аттестационной комиссии.</w:t>
      </w:r>
    </w:p>
    <w:p w:rsidR="00214341" w:rsidRDefault="00214341" w:rsidP="00454888">
      <w:pPr>
        <w:pStyle w:val="ConsPlusNormal"/>
        <w:ind w:firstLine="540"/>
        <w:jc w:val="both"/>
      </w:pPr>
      <w:r>
        <w:t xml:space="preserve">2. В состав аттестационной комиссии включаются представитель нанимателя (работодатель) и (или) уполномоченные им муниципальные служащие </w:t>
      </w:r>
      <w:r w:rsidRPr="00892EF9">
        <w:rPr>
          <w:color w:val="000000"/>
        </w:rPr>
        <w:t xml:space="preserve">(в том числе из подразделения по кадровой работе,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 (в случае отсутствия подразделений в муниципальном органе в состав комиссии включаются специалисты соответствующего профиля), </w:t>
      </w:r>
      <w:r>
        <w:t>а также могут включаться представители научных и образовательных организаций, других организаций, приглашаемые по запросу представителя нанимателя (работодателя)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214341" w:rsidRDefault="00214341" w:rsidP="00454888">
      <w:pPr>
        <w:pStyle w:val="ConsPlusNormal"/>
        <w:ind w:firstLine="540"/>
        <w:jc w:val="both"/>
      </w:pPr>
      <w: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14341" w:rsidRDefault="00214341" w:rsidP="00454888">
      <w:pPr>
        <w:pStyle w:val="ConsPlusNormal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14341" w:rsidRDefault="00214341" w:rsidP="00454888">
      <w:pPr>
        <w:pStyle w:val="ConsPlusNormal"/>
        <w:ind w:firstLine="540"/>
        <w:jc w:val="both"/>
      </w:pPr>
      <w:r>
        <w:t>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комиссий.</w:t>
      </w:r>
    </w:p>
    <w:p w:rsidR="00214341" w:rsidRDefault="00214341" w:rsidP="00454888">
      <w:pPr>
        <w:pStyle w:val="ConsPlusNormal"/>
        <w:ind w:firstLine="540"/>
        <w:jc w:val="both"/>
      </w:pPr>
      <w:r>
        <w:t>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14341" w:rsidRDefault="00214341" w:rsidP="00454888">
      <w:pPr>
        <w:pStyle w:val="ConsPlusNormal"/>
        <w:ind w:firstLine="540"/>
        <w:jc w:val="both"/>
      </w:pPr>
      <w:r>
        <w:t xml:space="preserve">4. График проведения аттестации </w:t>
      </w:r>
      <w:r w:rsidRPr="00386497">
        <w:rPr>
          <w:color w:val="000000"/>
        </w:rPr>
        <w:t>ежегодно</w:t>
      </w:r>
      <w:r>
        <w:t xml:space="preserve">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214341" w:rsidRDefault="00214341" w:rsidP="00454888">
      <w:pPr>
        <w:pStyle w:val="ConsPlusNormal"/>
        <w:ind w:firstLine="540"/>
        <w:jc w:val="both"/>
      </w:pPr>
      <w:r>
        <w:t>5. В графике проведения аттестации указываются:</w:t>
      </w:r>
    </w:p>
    <w:p w:rsidR="00214341" w:rsidRDefault="00214341" w:rsidP="00454888">
      <w:pPr>
        <w:pStyle w:val="ConsPlusNormal"/>
        <w:ind w:firstLine="540"/>
        <w:jc w:val="both"/>
      </w:pPr>
      <w:r>
        <w:t>1) наименование муниципального органа, подразделения, в которых проводится аттестация;</w:t>
      </w:r>
    </w:p>
    <w:p w:rsidR="00214341" w:rsidRDefault="00214341" w:rsidP="00454888">
      <w:pPr>
        <w:pStyle w:val="ConsPlusNormal"/>
        <w:ind w:firstLine="540"/>
        <w:jc w:val="both"/>
      </w:pPr>
      <w:r>
        <w:t>2) список муниципальных служащих, подлежащих аттестации;</w:t>
      </w:r>
    </w:p>
    <w:p w:rsidR="00214341" w:rsidRDefault="00214341" w:rsidP="00454888">
      <w:pPr>
        <w:pStyle w:val="ConsPlusNormal"/>
        <w:ind w:firstLine="540"/>
        <w:jc w:val="both"/>
      </w:pPr>
      <w:r>
        <w:t>3) дата, время и место проведения аттестации;</w:t>
      </w:r>
    </w:p>
    <w:p w:rsidR="00214341" w:rsidRPr="008129EB" w:rsidRDefault="00214341" w:rsidP="00454888">
      <w:pPr>
        <w:pStyle w:val="ConsPlusNormal"/>
        <w:ind w:firstLine="540"/>
        <w:jc w:val="both"/>
        <w:rPr>
          <w:color w:val="FF0000"/>
        </w:rPr>
      </w:pPr>
      <w:r w:rsidRPr="008129EB">
        <w:rPr>
          <w:color w:val="FF0000"/>
        </w:rPr>
        <w:t xml:space="preserve">4) дата представления в аттестационную комиссию необходимых документов </w:t>
      </w:r>
      <w:r w:rsidRPr="00E01E68">
        <w:rPr>
          <w:color w:val="FF0000"/>
        </w:rPr>
        <w:t>представител</w:t>
      </w:r>
      <w:r>
        <w:rPr>
          <w:color w:val="FF0000"/>
        </w:rPr>
        <w:t xml:space="preserve">ем </w:t>
      </w:r>
      <w:r w:rsidRPr="00E01E68">
        <w:rPr>
          <w:color w:val="FF0000"/>
        </w:rPr>
        <w:t>нанимателя (работодател</w:t>
      </w:r>
      <w:r>
        <w:rPr>
          <w:color w:val="FF0000"/>
        </w:rPr>
        <w:t>я</w:t>
      </w:r>
      <w:r w:rsidRPr="00E01E68">
        <w:rPr>
          <w:color w:val="FF0000"/>
        </w:rPr>
        <w:t>)</w:t>
      </w:r>
      <w:r w:rsidRPr="008129EB">
        <w:rPr>
          <w:color w:val="FF0000"/>
        </w:rPr>
        <w:t>.</w:t>
      </w:r>
    </w:p>
    <w:p w:rsidR="00214341" w:rsidRPr="00892EF9" w:rsidRDefault="00214341" w:rsidP="00454888">
      <w:pPr>
        <w:pStyle w:val="ConsPlusNormal"/>
        <w:ind w:firstLine="540"/>
        <w:jc w:val="both"/>
        <w:rPr>
          <w:color w:val="000000"/>
        </w:rPr>
      </w:pPr>
      <w:bookmarkStart w:id="1" w:name="P1244"/>
      <w:bookmarkEnd w:id="1"/>
      <w:r w:rsidRPr="00892EF9">
        <w:rPr>
          <w:color w:val="000000"/>
        </w:rPr>
        <w:t xml:space="preserve">6. Не позднее чем за две недели до начала аттестации </w:t>
      </w:r>
      <w:r w:rsidRPr="00B41383">
        <w:rPr>
          <w:color w:val="FF0000"/>
        </w:rPr>
        <w:t>представитель нанимателя (работодатель)</w:t>
      </w:r>
      <w:r>
        <w:rPr>
          <w:color w:val="FF0000"/>
        </w:rPr>
        <w:t xml:space="preserve"> </w:t>
      </w:r>
      <w:r w:rsidRPr="00892EF9">
        <w:rPr>
          <w:color w:val="000000"/>
        </w:rPr>
        <w:t xml:space="preserve">направляет в аттестационную комиссию отзыв об исполнении подлежащим аттестации муниципальным служащим должностных обязанностей за аттестационный период по форме согласно </w:t>
      </w:r>
      <w:r w:rsidRPr="00092D0A">
        <w:rPr>
          <w:color w:val="0070C0"/>
        </w:rPr>
        <w:t>приложению 1</w:t>
      </w:r>
      <w:r w:rsidRPr="00892EF9">
        <w:rPr>
          <w:color w:val="000000"/>
        </w:rPr>
        <w:t xml:space="preserve"> к настоящему положению.</w:t>
      </w:r>
    </w:p>
    <w:p w:rsidR="00214341" w:rsidRDefault="00214341" w:rsidP="00454888">
      <w:pPr>
        <w:pStyle w:val="ConsPlusNormal"/>
        <w:ind w:firstLine="540"/>
        <w:jc w:val="both"/>
      </w:pPr>
      <w:r>
        <w:t>7.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214341" w:rsidRDefault="00214341" w:rsidP="00454888">
      <w:pPr>
        <w:pStyle w:val="ConsPlusNormal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14341" w:rsidRDefault="00214341" w:rsidP="00454888">
      <w:pPr>
        <w:pStyle w:val="ConsPlusNormal"/>
        <w:ind w:firstLine="540"/>
        <w:jc w:val="both"/>
      </w:pPr>
      <w:r>
        <w:t>8. С</w:t>
      </w:r>
      <w:r w:rsidRPr="00892EF9">
        <w:rPr>
          <w:color w:val="000000"/>
        </w:rPr>
        <w:t xml:space="preserve">пециалист  по кадровой работе </w:t>
      </w:r>
      <w:r>
        <w:t>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14341" w:rsidRDefault="00214341" w:rsidP="00454888">
      <w:pPr>
        <w:pStyle w:val="ConsPlusNormal"/>
        <w:jc w:val="both"/>
      </w:pPr>
    </w:p>
    <w:p w:rsidR="00214341" w:rsidRPr="00DB58F3" w:rsidRDefault="00214341" w:rsidP="00454888">
      <w:pPr>
        <w:pStyle w:val="ConsPlusNormal"/>
        <w:jc w:val="center"/>
        <w:rPr>
          <w:b/>
          <w:bCs/>
        </w:rPr>
      </w:pPr>
      <w:r w:rsidRPr="00DB58F3">
        <w:rPr>
          <w:b/>
          <w:bCs/>
        </w:rPr>
        <w:t>Раздел 3. ПРОВЕДЕНИЕ АТТЕСТАЦИИ</w:t>
      </w: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ind w:firstLine="540"/>
        <w:jc w:val="both"/>
      </w:pPr>
      <w:r>
        <w:t xml:space="preserve">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</w:t>
      </w:r>
      <w:r w:rsidRPr="00401A14">
        <w:rPr>
          <w:color w:val="000000"/>
        </w:rPr>
        <w:t>с законодательством Российской Федерации о муниципальной службе</w:t>
      </w:r>
      <w:r>
        <w:t>, а аттестация переносится на более поздний срок.</w:t>
      </w:r>
    </w:p>
    <w:p w:rsidR="00214341" w:rsidRDefault="00214341" w:rsidP="00454888">
      <w:pPr>
        <w:pStyle w:val="ConsPlusNormal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14341" w:rsidRDefault="00214341" w:rsidP="00454888">
      <w:pPr>
        <w:pStyle w:val="ConsPlusNormal"/>
        <w:ind w:firstLine="540"/>
        <w:jc w:val="both"/>
      </w:pPr>
      <w:r>
        <w:t>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14341" w:rsidRDefault="00214341" w:rsidP="00454888">
      <w:pPr>
        <w:pStyle w:val="ConsPlusNormal"/>
        <w:ind w:firstLine="540"/>
        <w:jc w:val="both"/>
      </w:pPr>
      <w: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муниципальным органом задач, сложности выполняемой им работы, ее эффективности и результативности.</w:t>
      </w:r>
    </w:p>
    <w:p w:rsidR="00214341" w:rsidRDefault="00214341" w:rsidP="00454888">
      <w:pPr>
        <w:pStyle w:val="ConsPlusNormal"/>
        <w:ind w:firstLine="540"/>
        <w:jc w:val="both"/>
      </w:pPr>
      <w: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14341" w:rsidRDefault="00214341" w:rsidP="00454888">
      <w:pPr>
        <w:pStyle w:val="ConsPlusNormal"/>
        <w:ind w:firstLine="540"/>
        <w:jc w:val="both"/>
      </w:pPr>
      <w:r>
        <w:t>3. Заседание аттестационной комиссии считается правомочным, если на нем присутствует не менее двух третей ее членов.</w:t>
      </w:r>
    </w:p>
    <w:p w:rsidR="00214341" w:rsidRPr="00892EF9" w:rsidRDefault="00214341" w:rsidP="00454888">
      <w:pPr>
        <w:pStyle w:val="ConsPlusNormal"/>
        <w:ind w:firstLine="540"/>
        <w:jc w:val="both"/>
        <w:rPr>
          <w:color w:val="000000"/>
        </w:rPr>
      </w:pPr>
      <w:r w:rsidRPr="00892EF9">
        <w:rPr>
          <w:color w:val="000000"/>
        </w:rPr>
        <w:t>Проведение заседания аттестационной комиссии с участием только ее членов, замещающих должности муниципальной службы, не допускается.</w:t>
      </w:r>
    </w:p>
    <w:p w:rsidR="00214341" w:rsidRDefault="00214341" w:rsidP="00454888">
      <w:pPr>
        <w:pStyle w:val="ConsPlusNormal"/>
        <w:ind w:firstLine="540"/>
        <w:jc w:val="both"/>
      </w:pPr>
      <w:r>
        <w:t>4.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от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14341" w:rsidRDefault="00214341" w:rsidP="00454888">
      <w:pPr>
        <w:pStyle w:val="ConsPlusNormal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14341" w:rsidRDefault="00214341" w:rsidP="00454888">
      <w:pPr>
        <w:pStyle w:val="ConsPlusNormal"/>
        <w:ind w:firstLine="540"/>
        <w:jc w:val="both"/>
      </w:pPr>
      <w:r>
        <w:t>5. По результатам аттестации муниципального служащего аттестационная комиссия выносит одно из следующих решений:</w:t>
      </w:r>
    </w:p>
    <w:p w:rsidR="00214341" w:rsidRDefault="00214341" w:rsidP="00454888">
      <w:pPr>
        <w:pStyle w:val="ConsPlusNormal"/>
        <w:ind w:firstLine="540"/>
        <w:jc w:val="both"/>
      </w:pPr>
      <w:r>
        <w:t>1) муниципальный служащий соответствует замещаемой должности муниципальной службы;</w:t>
      </w:r>
    </w:p>
    <w:p w:rsidR="00214341" w:rsidRDefault="00214341" w:rsidP="00454888">
      <w:pPr>
        <w:pStyle w:val="ConsPlusNormal"/>
        <w:ind w:firstLine="540"/>
        <w:jc w:val="both"/>
      </w:pPr>
      <w:r>
        <w:t>2) муниципальный служащий не соответствует замещаемой должности муниципальной службы.</w:t>
      </w:r>
    </w:p>
    <w:p w:rsidR="00214341" w:rsidRDefault="00214341" w:rsidP="00454888">
      <w:pPr>
        <w:pStyle w:val="ConsPlusNormal"/>
        <w:ind w:firstLine="540"/>
        <w:jc w:val="both"/>
      </w:pPr>
      <w:r>
        <w:t>6. Принимая решение, аттестационная комиссия вправе давать рекомендации:</w:t>
      </w:r>
    </w:p>
    <w:p w:rsidR="00214341" w:rsidRDefault="00214341" w:rsidP="00454888">
      <w:pPr>
        <w:pStyle w:val="ConsPlusNormal"/>
        <w:ind w:firstLine="540"/>
        <w:jc w:val="both"/>
      </w:pPr>
      <w: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214341" w:rsidRDefault="00214341" w:rsidP="00454888">
      <w:pPr>
        <w:pStyle w:val="ConsPlusNormal"/>
        <w:ind w:firstLine="540"/>
        <w:jc w:val="both"/>
      </w:pPr>
      <w:r>
        <w:t>2) об улучшении деятельности аттестуемых муниципальных служащих;</w:t>
      </w:r>
    </w:p>
    <w:p w:rsidR="00214341" w:rsidRPr="00892EF9" w:rsidRDefault="00214341" w:rsidP="00454888">
      <w:pPr>
        <w:pStyle w:val="ConsPlusNormal"/>
        <w:ind w:firstLine="540"/>
        <w:jc w:val="both"/>
        <w:rPr>
          <w:color w:val="000000"/>
        </w:rPr>
      </w:pPr>
      <w:r>
        <w:t xml:space="preserve">3) </w:t>
      </w:r>
      <w:r w:rsidRPr="00892EF9">
        <w:rPr>
          <w:color w:val="000000"/>
        </w:rPr>
        <w:t>о направлении отдельных муниципальных служащих для получения дополнительного профессионального образования.</w:t>
      </w:r>
    </w:p>
    <w:p w:rsidR="00214341" w:rsidRPr="00892EF9" w:rsidRDefault="00214341" w:rsidP="00454888">
      <w:pPr>
        <w:pStyle w:val="ConsPlusNormal"/>
        <w:ind w:firstLine="540"/>
        <w:jc w:val="both"/>
        <w:rPr>
          <w:color w:val="000000"/>
        </w:rPr>
      </w:pPr>
      <w:r w:rsidRPr="00892EF9">
        <w:rPr>
          <w:color w:val="000000"/>
        </w:rPr>
        <w:t>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14341" w:rsidRDefault="00214341" w:rsidP="00454888">
      <w:pPr>
        <w:pStyle w:val="ConsPlusNormal"/>
        <w:ind w:firstLine="540"/>
        <w:jc w:val="both"/>
      </w:pPr>
      <w:r w:rsidRPr="00892EF9">
        <w:rPr>
          <w:color w:val="000000"/>
        </w:rPr>
        <w:t xml:space="preserve">Результаты аттестации заносятся в </w:t>
      </w:r>
      <w:hyperlink w:anchor="P1296" w:history="1">
        <w:r w:rsidRPr="00892EF9">
          <w:rPr>
            <w:color w:val="000000"/>
          </w:rPr>
          <w:t>аттестационный лист</w:t>
        </w:r>
      </w:hyperlink>
      <w:r w:rsidRPr="00892EF9">
        <w:rPr>
          <w:color w:val="000000"/>
        </w:rPr>
        <w:t xml:space="preserve"> муниципального служащего, составленный по форме согласно </w:t>
      </w:r>
      <w:r w:rsidRPr="00892EF9">
        <w:rPr>
          <w:color w:val="0070C0"/>
        </w:rPr>
        <w:t>приложению 2</w:t>
      </w:r>
      <w:r w:rsidRPr="00892EF9">
        <w:rPr>
          <w:color w:val="000000"/>
        </w:rPr>
        <w:t xml:space="preserve"> к настоящему Положению. </w:t>
      </w:r>
      <w: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14341" w:rsidRDefault="00214341" w:rsidP="00454888">
      <w:pPr>
        <w:pStyle w:val="ConsPlusNormal"/>
        <w:ind w:firstLine="540"/>
        <w:jc w:val="both"/>
      </w:pPr>
      <w:r>
        <w:t>Муниципальный служащий знакомится с аттестационным листом под расписку.</w:t>
      </w:r>
    </w:p>
    <w:p w:rsidR="00214341" w:rsidRDefault="00214341" w:rsidP="00454888">
      <w:pPr>
        <w:pStyle w:val="ConsPlusNormal"/>
        <w:ind w:firstLine="540"/>
        <w:jc w:val="both"/>
      </w:pPr>
      <w: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14341" w:rsidRDefault="00214341" w:rsidP="00454888">
      <w:pPr>
        <w:pStyle w:val="ConsPlusNormal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14341" w:rsidRDefault="00214341" w:rsidP="00454888">
      <w:pPr>
        <w:pStyle w:val="ConsPlusNormal"/>
        <w:ind w:firstLine="540"/>
        <w:jc w:val="both"/>
      </w:pPr>
      <w:r>
        <w:t>8.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214341" w:rsidRPr="00892EF9" w:rsidRDefault="00214341" w:rsidP="00454888">
      <w:pPr>
        <w:pStyle w:val="ConsPlusNormal"/>
        <w:ind w:firstLine="540"/>
        <w:jc w:val="both"/>
        <w:rPr>
          <w:color w:val="000000"/>
        </w:rPr>
      </w:pPr>
      <w:r w:rsidRPr="00892EF9">
        <w:rPr>
          <w:color w:val="000000"/>
        </w:rPr>
        <w:t>9. По результатам аттестации представитель нанимателя (работодатель) принимает одно из следующих решений:</w:t>
      </w:r>
    </w:p>
    <w:p w:rsidR="00214341" w:rsidRPr="00892EF9" w:rsidRDefault="00214341" w:rsidP="00454888">
      <w:pPr>
        <w:pStyle w:val="ConsPlusNormal"/>
        <w:ind w:firstLine="540"/>
        <w:jc w:val="both"/>
        <w:rPr>
          <w:color w:val="000000"/>
        </w:rPr>
      </w:pPr>
      <w:r w:rsidRPr="00892EF9">
        <w:rPr>
          <w:color w:val="000000"/>
        </w:rPr>
        <w:t>1) о поощрении отдельных муниципальных служащих за достигнутые ими успехи в работе;</w:t>
      </w:r>
    </w:p>
    <w:p w:rsidR="00214341" w:rsidRPr="00892EF9" w:rsidRDefault="00214341" w:rsidP="00454888">
      <w:pPr>
        <w:pStyle w:val="ConsPlusNormal"/>
        <w:ind w:firstLine="540"/>
        <w:jc w:val="both"/>
        <w:rPr>
          <w:color w:val="000000"/>
        </w:rPr>
      </w:pPr>
      <w:r w:rsidRPr="00892EF9">
        <w:rPr>
          <w:color w:val="000000"/>
        </w:rPr>
        <w:t>2) о понижении муниципального служащего  в должности с его согласия (в срок не более одного месяца со дня аттестации);</w:t>
      </w:r>
    </w:p>
    <w:p w:rsidR="00214341" w:rsidRPr="00892EF9" w:rsidRDefault="00214341" w:rsidP="00454888">
      <w:pPr>
        <w:pStyle w:val="ConsPlusNormal"/>
        <w:ind w:firstLine="540"/>
        <w:jc w:val="both"/>
        <w:rPr>
          <w:color w:val="000000"/>
        </w:rPr>
      </w:pPr>
      <w:r w:rsidRPr="00892EF9">
        <w:rPr>
          <w:color w:val="000000"/>
        </w:rPr>
        <w:t>3) о направлении отдельных муниципальных служащих для получения дополнительного профессионального образования.</w:t>
      </w:r>
    </w:p>
    <w:p w:rsidR="00214341" w:rsidRDefault="00214341" w:rsidP="00454888">
      <w:pPr>
        <w:pStyle w:val="ConsPlusNormal"/>
        <w:ind w:firstLine="540"/>
        <w:jc w:val="both"/>
      </w:pPr>
      <w:r>
        <w:t>10.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14341" w:rsidRDefault="00214341" w:rsidP="00454888">
      <w:pPr>
        <w:pStyle w:val="ConsPlusNormal"/>
        <w:ind w:firstLine="540"/>
        <w:jc w:val="both"/>
      </w:pPr>
      <w:r>
        <w:t>11. Муниципальный служащий вправе обжаловать результаты аттестации в судебном порядке.</w:t>
      </w: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Default="00214341" w:rsidP="00454888">
      <w:pPr>
        <w:pStyle w:val="ConsPlusNormal"/>
        <w:jc w:val="both"/>
      </w:pPr>
    </w:p>
    <w:p w:rsidR="00214341" w:rsidRPr="00401A14" w:rsidRDefault="00214341" w:rsidP="004467DB">
      <w:pPr>
        <w:pStyle w:val="ConsPlusNormal"/>
        <w:jc w:val="right"/>
        <w:rPr>
          <w:color w:val="000000"/>
        </w:rPr>
      </w:pPr>
      <w:r w:rsidRPr="00401A14">
        <w:rPr>
          <w:color w:val="000000"/>
        </w:rPr>
        <w:t>Приложение 1</w:t>
      </w:r>
    </w:p>
    <w:p w:rsidR="00214341" w:rsidRPr="00401A14" w:rsidRDefault="00214341" w:rsidP="004467DB">
      <w:pPr>
        <w:pStyle w:val="ConsPlusNormal"/>
        <w:jc w:val="right"/>
        <w:rPr>
          <w:color w:val="000000"/>
        </w:rPr>
      </w:pPr>
      <w:r w:rsidRPr="00401A14">
        <w:rPr>
          <w:color w:val="000000"/>
        </w:rPr>
        <w:t>к положению</w:t>
      </w:r>
    </w:p>
    <w:p w:rsidR="00214341" w:rsidRPr="00401A14" w:rsidRDefault="00214341" w:rsidP="004467DB">
      <w:pPr>
        <w:pStyle w:val="ConsPlusNormal"/>
        <w:jc w:val="right"/>
        <w:rPr>
          <w:color w:val="000000"/>
        </w:rPr>
      </w:pPr>
      <w:r w:rsidRPr="00401A14">
        <w:rPr>
          <w:color w:val="000000"/>
        </w:rPr>
        <w:t>о проведении аттестации</w:t>
      </w:r>
    </w:p>
    <w:p w:rsidR="00214341" w:rsidRPr="00401A14" w:rsidRDefault="00214341" w:rsidP="004467DB">
      <w:pPr>
        <w:pStyle w:val="ConsPlusNormal"/>
        <w:jc w:val="right"/>
        <w:rPr>
          <w:color w:val="000000"/>
        </w:rPr>
      </w:pPr>
      <w:r w:rsidRPr="00401A14">
        <w:rPr>
          <w:color w:val="000000"/>
        </w:rPr>
        <w:t>муниципальных служащих</w:t>
      </w:r>
    </w:p>
    <w:p w:rsidR="00214341" w:rsidRPr="00401A14" w:rsidRDefault="00214341" w:rsidP="00454888">
      <w:pPr>
        <w:pStyle w:val="ConsPlusNormal"/>
        <w:jc w:val="both"/>
        <w:rPr>
          <w:color w:val="000000"/>
        </w:rPr>
      </w:pPr>
    </w:p>
    <w:p w:rsidR="00214341" w:rsidRPr="00401A14" w:rsidRDefault="00214341" w:rsidP="00454888">
      <w:pPr>
        <w:pStyle w:val="ConsPlusNormal"/>
        <w:jc w:val="both"/>
        <w:rPr>
          <w:color w:val="000000"/>
        </w:rPr>
      </w:pPr>
    </w:p>
    <w:p w:rsidR="00214341" w:rsidRPr="00EE4CDB" w:rsidRDefault="00214341" w:rsidP="00A65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  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___________________________________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</w:t>
      </w:r>
    </w:p>
    <w:p w:rsidR="00214341" w:rsidRDefault="00214341" w:rsidP="00742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             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(</w:t>
      </w:r>
      <w:r w:rsidRPr="00B41383">
        <w:rPr>
          <w:rFonts w:ascii="Courier New" w:hAnsi="Courier New" w:cs="Courier New"/>
          <w:color w:val="000000"/>
          <w:sz w:val="20"/>
          <w:szCs w:val="20"/>
          <w:lang w:eastAsia="ru-RU"/>
        </w:rPr>
        <w:t>представитель нанимателя</w:t>
      </w:r>
    </w:p>
    <w:p w:rsidR="00214341" w:rsidRPr="00EE4CDB" w:rsidRDefault="00214341" w:rsidP="00742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B41383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B41383">
        <w:rPr>
          <w:rFonts w:ascii="Courier New" w:hAnsi="Courier New" w:cs="Courier New"/>
          <w:color w:val="000000"/>
          <w:sz w:val="20"/>
          <w:szCs w:val="20"/>
          <w:lang w:eastAsia="ru-RU"/>
        </w:rPr>
        <w:t>(работодатель)</w:t>
      </w: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         </w:t>
      </w: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________________________________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___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</w:t>
      </w: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(подпись) (инициалы, фамилия)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Отзыв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 xml:space="preserve">об исполнении </w:t>
      </w:r>
      <w:r w:rsidRPr="00401A14">
        <w:rPr>
          <w:rFonts w:ascii="Courier New" w:hAnsi="Courier New" w:cs="Courier New"/>
          <w:b/>
          <w:bCs/>
          <w:color w:val="000000"/>
          <w:sz w:val="20"/>
          <w:szCs w:val="20"/>
          <w:lang w:eastAsia="ru-RU"/>
        </w:rPr>
        <w:t>муниципальным служащим, подлежащим аттестации, должностных обязанностей за аттестационный период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1. 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>Фамилия, имя, отчество</w:t>
      </w: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_____________________________________________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2. замещаемая должность 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>муниципальной</w:t>
      </w: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службы на момент проведения аттестации и дата назначения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(утверждения)</w:t>
      </w: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на эту должность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____________________________________________________________________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>_______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3.</w:t>
      </w:r>
      <w:r w:rsidRPr="00401A14">
        <w:rPr>
          <w:color w:val="000000"/>
        </w:rPr>
        <w:t xml:space="preserve"> 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>перечень основных вопросов (документов), в решении (разработке) которых муниципальный служащий принималучастие</w:t>
      </w: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______________________________________________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4.</w:t>
      </w:r>
      <w:r w:rsidRPr="00401A14">
        <w:rPr>
          <w:color w:val="000000"/>
        </w:rPr>
        <w:t xml:space="preserve"> 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____________________________________________________________________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>_______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:rsidR="00214341" w:rsidRPr="00401A14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__________________             </w:t>
      </w: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(представитель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________________________</w:t>
      </w:r>
      <w:bookmarkStart w:id="2" w:name="_GoBack"/>
      <w:bookmarkEnd w:id="2"/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____________  </w:t>
      </w: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>_____________________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_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>нанимателя (работодатель)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>(подпись)</w:t>
      </w:r>
      <w:r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</w:t>
      </w: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(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>расшифровка подписи</w:t>
      </w: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)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>С отзывом ознакомлен(а) ___________________________________________________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(подпись, </w:t>
      </w:r>
      <w:r w:rsidRPr="00401A14">
        <w:rPr>
          <w:rFonts w:ascii="Courier New" w:hAnsi="Courier New" w:cs="Courier New"/>
          <w:color w:val="000000"/>
          <w:sz w:val="20"/>
          <w:szCs w:val="20"/>
          <w:lang w:eastAsia="ru-RU"/>
        </w:rPr>
        <w:t>муниципального служащего, дата)</w:t>
      </w: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EE4CDB">
        <w:rPr>
          <w:rFonts w:ascii="Courier New" w:hAnsi="Courier New" w:cs="Courier New"/>
          <w:color w:val="000000"/>
          <w:sz w:val="20"/>
          <w:szCs w:val="20"/>
          <w:lang w:eastAsia="ru-RU"/>
        </w:rPr>
        <w:t xml:space="preserve">                                              </w:t>
      </w: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Pr="00EE4CDB" w:rsidRDefault="00214341" w:rsidP="00EE4C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</w:p>
    <w:p w:rsidR="00214341" w:rsidRPr="00401A14" w:rsidRDefault="00214341" w:rsidP="00454888">
      <w:pPr>
        <w:pStyle w:val="ConsPlusNormal"/>
        <w:jc w:val="both"/>
        <w:rPr>
          <w:color w:val="000000"/>
        </w:rPr>
      </w:pPr>
    </w:p>
    <w:p w:rsidR="00214341" w:rsidRPr="00401A14" w:rsidRDefault="00214341" w:rsidP="000138A4">
      <w:pPr>
        <w:pStyle w:val="ConsPlusNormal"/>
        <w:rPr>
          <w:color w:val="000000"/>
        </w:rPr>
      </w:pPr>
    </w:p>
    <w:p w:rsidR="00214341" w:rsidRPr="00401A14" w:rsidRDefault="00214341" w:rsidP="00454888">
      <w:pPr>
        <w:pStyle w:val="ConsPlusNormal"/>
        <w:jc w:val="right"/>
        <w:rPr>
          <w:color w:val="000000"/>
        </w:rPr>
      </w:pPr>
      <w:r w:rsidRPr="00401A14">
        <w:rPr>
          <w:color w:val="000000"/>
        </w:rPr>
        <w:t>Приложение 2</w:t>
      </w:r>
    </w:p>
    <w:p w:rsidR="00214341" w:rsidRPr="00401A14" w:rsidRDefault="00214341" w:rsidP="00454888">
      <w:pPr>
        <w:pStyle w:val="ConsPlusNormal"/>
        <w:jc w:val="right"/>
        <w:rPr>
          <w:color w:val="000000"/>
        </w:rPr>
      </w:pPr>
      <w:r w:rsidRPr="00401A14">
        <w:rPr>
          <w:color w:val="000000"/>
        </w:rPr>
        <w:t>к положению</w:t>
      </w:r>
    </w:p>
    <w:p w:rsidR="00214341" w:rsidRPr="00401A14" w:rsidRDefault="00214341" w:rsidP="00454888">
      <w:pPr>
        <w:pStyle w:val="ConsPlusNormal"/>
        <w:jc w:val="right"/>
        <w:rPr>
          <w:color w:val="000000"/>
        </w:rPr>
      </w:pPr>
      <w:r w:rsidRPr="00401A14">
        <w:rPr>
          <w:color w:val="000000"/>
        </w:rPr>
        <w:t>о проведении аттестации</w:t>
      </w:r>
    </w:p>
    <w:p w:rsidR="00214341" w:rsidRPr="00401A14" w:rsidRDefault="00214341" w:rsidP="00454888">
      <w:pPr>
        <w:pStyle w:val="ConsPlusNormal"/>
        <w:jc w:val="right"/>
        <w:rPr>
          <w:color w:val="000000"/>
        </w:rPr>
      </w:pPr>
      <w:r w:rsidRPr="00401A14">
        <w:rPr>
          <w:color w:val="000000"/>
        </w:rPr>
        <w:t>муниципальных служащих</w:t>
      </w:r>
    </w:p>
    <w:p w:rsidR="00214341" w:rsidRPr="00401A14" w:rsidRDefault="00214341" w:rsidP="00454888">
      <w:pPr>
        <w:pStyle w:val="ConsPlusNormal"/>
        <w:jc w:val="both"/>
        <w:rPr>
          <w:color w:val="000000"/>
        </w:rPr>
      </w:pPr>
    </w:p>
    <w:p w:rsidR="00214341" w:rsidRPr="00401A14" w:rsidRDefault="00214341" w:rsidP="00454888">
      <w:pPr>
        <w:pStyle w:val="ConsPlusNonformat"/>
        <w:jc w:val="center"/>
        <w:rPr>
          <w:b/>
          <w:bCs/>
          <w:color w:val="000000"/>
        </w:rPr>
      </w:pPr>
      <w:bookmarkStart w:id="3" w:name="P1296"/>
      <w:bookmarkEnd w:id="3"/>
      <w:r w:rsidRPr="00401A14">
        <w:rPr>
          <w:b/>
          <w:bCs/>
          <w:color w:val="000000"/>
        </w:rPr>
        <w:t>АТТЕСТАЦИОННЫЙ ЛИСТ МУНИЦИПАЛЬНОГО СЛУЖАЩЕГО</w:t>
      </w:r>
    </w:p>
    <w:p w:rsidR="00214341" w:rsidRPr="00401A14" w:rsidRDefault="00214341" w:rsidP="00454888">
      <w:pPr>
        <w:pStyle w:val="ConsPlusNonformat"/>
        <w:jc w:val="both"/>
        <w:rPr>
          <w:rFonts w:cs="Times New Roman"/>
          <w:color w:val="000000"/>
        </w:rPr>
      </w:pPr>
    </w:p>
    <w:p w:rsidR="00214341" w:rsidRPr="00401A14" w:rsidRDefault="00214341" w:rsidP="00454888">
      <w:pPr>
        <w:pStyle w:val="ConsPlusNonformat"/>
        <w:jc w:val="both"/>
        <w:rPr>
          <w:rFonts w:cs="Times New Roman"/>
          <w:color w:val="000000"/>
        </w:rPr>
      </w:pP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1. Фамилия, имя, отчество 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2. Год, число и месяц рождения 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3. Сведения   о профессиональном  образовании,  наличии   ученой  степени,  ученого  звания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 xml:space="preserve">          (когда и какую образовательную организацию окончил, специальность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Или направление подготовки квалификация, ученая степень, ученое звание)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4. Замещаемая  должность  муниципальной службы на момент аттестации  и дата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назначения на эту должность 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CB7552">
      <w:pPr>
        <w:pStyle w:val="ConsPlusNonformat"/>
        <w:rPr>
          <w:color w:val="000000"/>
        </w:rPr>
      </w:pPr>
      <w:r w:rsidRPr="00401A14">
        <w:rPr>
          <w:color w:val="000000"/>
        </w:rPr>
        <w:t>5.Стаж (общая продолжительность) муниципальной службы 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6. Общий трудовой стаж 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7.Классный чин муниципальной службы________________________________________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 xml:space="preserve">                          (наименование классного чина и дата его присвоения)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8. Вопросы к муниципальному служащему и краткие ответы на них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9. Замечания и предложения, высказанные аттестационной комиссией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10. Краткая оценка выполнения муниципальным служащим рекомендаций предыдущей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аттестации 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 xml:space="preserve">                   (выполнены, выполнены частично, не выполнены)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11. Решение аттестационной комиссии 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(муниципальный служащий соответствует замещаемой должности муниципальной службы; не соответствует замещаемой должности муниципальной службы)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12. Рекомендации аттестационной комиссии: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13. Количественный состав аттестационной комиссии 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На заседании присутствовало _______ членов аттестационной комиссии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Количество голосов за _____, против 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14. Примечания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___________________________________________________________________________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Председатель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аттестационной комиссии            (подпись)          (расшифровка подписи)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Заместитель председателя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аттестационной комиссии            (подпись)          (расшифровка подписи)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Секретарь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аттестационной комиссии            (подпись)          (расшифровка подписи)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Члены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аттестационной комиссии            (подпись)          (расшифровка подписи)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 xml:space="preserve">                                   (подпись)          (расшифровка подписи)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Дата проведения аттестации 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С аттестационным листом ознакомился _______________________________________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 xml:space="preserve">                                   (подпись муниципального служащего, дата)</w:t>
      </w: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</w:p>
    <w:p w:rsidR="00214341" w:rsidRPr="00401A14" w:rsidRDefault="00214341" w:rsidP="00454888">
      <w:pPr>
        <w:pStyle w:val="ConsPlusNonformat"/>
        <w:jc w:val="both"/>
        <w:rPr>
          <w:color w:val="000000"/>
        </w:rPr>
      </w:pPr>
      <w:r w:rsidRPr="00401A14">
        <w:rPr>
          <w:color w:val="000000"/>
        </w:rPr>
        <w:t>(место для печати)</w:t>
      </w:r>
    </w:p>
    <w:p w:rsidR="00214341" w:rsidRDefault="00214341" w:rsidP="00893247">
      <w:pPr>
        <w:jc w:val="right"/>
        <w:rPr>
          <w:color w:val="000000"/>
        </w:rPr>
      </w:pPr>
    </w:p>
    <w:p w:rsidR="00214341" w:rsidRDefault="00214341" w:rsidP="00893247">
      <w:pPr>
        <w:jc w:val="right"/>
        <w:rPr>
          <w:color w:val="000000"/>
        </w:rPr>
      </w:pPr>
    </w:p>
    <w:p w:rsidR="00214341" w:rsidRDefault="00214341" w:rsidP="00893247">
      <w:pPr>
        <w:jc w:val="right"/>
        <w:rPr>
          <w:color w:val="000000"/>
        </w:rPr>
      </w:pPr>
    </w:p>
    <w:sectPr w:rsidR="00214341" w:rsidSect="002C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0E26"/>
    <w:multiLevelType w:val="hybridMultilevel"/>
    <w:tmpl w:val="E3BA1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D1A"/>
    <w:rsid w:val="000138A4"/>
    <w:rsid w:val="00017095"/>
    <w:rsid w:val="00036D1A"/>
    <w:rsid w:val="000436B5"/>
    <w:rsid w:val="000660D9"/>
    <w:rsid w:val="0007730D"/>
    <w:rsid w:val="00087248"/>
    <w:rsid w:val="00092D0A"/>
    <w:rsid w:val="00130516"/>
    <w:rsid w:val="001C3C63"/>
    <w:rsid w:val="001D49DA"/>
    <w:rsid w:val="00214341"/>
    <w:rsid w:val="0025514C"/>
    <w:rsid w:val="002C34D5"/>
    <w:rsid w:val="002E33AD"/>
    <w:rsid w:val="003108E1"/>
    <w:rsid w:val="00366A48"/>
    <w:rsid w:val="00386497"/>
    <w:rsid w:val="003D1CFF"/>
    <w:rsid w:val="00401A14"/>
    <w:rsid w:val="004467DB"/>
    <w:rsid w:val="0044729E"/>
    <w:rsid w:val="00454888"/>
    <w:rsid w:val="00454E4A"/>
    <w:rsid w:val="004C2320"/>
    <w:rsid w:val="00504347"/>
    <w:rsid w:val="00541070"/>
    <w:rsid w:val="0054498A"/>
    <w:rsid w:val="00547847"/>
    <w:rsid w:val="005E6154"/>
    <w:rsid w:val="005F027A"/>
    <w:rsid w:val="005F2D24"/>
    <w:rsid w:val="00607955"/>
    <w:rsid w:val="006C69BD"/>
    <w:rsid w:val="006C6B13"/>
    <w:rsid w:val="007042F8"/>
    <w:rsid w:val="0071181E"/>
    <w:rsid w:val="0071740F"/>
    <w:rsid w:val="0074255A"/>
    <w:rsid w:val="007C2C4B"/>
    <w:rsid w:val="007D5A3B"/>
    <w:rsid w:val="008129EB"/>
    <w:rsid w:val="008673EA"/>
    <w:rsid w:val="00892EF9"/>
    <w:rsid w:val="00893247"/>
    <w:rsid w:val="00897645"/>
    <w:rsid w:val="009A6BE9"/>
    <w:rsid w:val="00A56655"/>
    <w:rsid w:val="00A65416"/>
    <w:rsid w:val="00B240CF"/>
    <w:rsid w:val="00B33D3B"/>
    <w:rsid w:val="00B41383"/>
    <w:rsid w:val="00B52C0B"/>
    <w:rsid w:val="00B67188"/>
    <w:rsid w:val="00B72726"/>
    <w:rsid w:val="00B805DA"/>
    <w:rsid w:val="00B8411B"/>
    <w:rsid w:val="00BB147E"/>
    <w:rsid w:val="00C1153F"/>
    <w:rsid w:val="00C13132"/>
    <w:rsid w:val="00C13EBD"/>
    <w:rsid w:val="00CB7552"/>
    <w:rsid w:val="00D37025"/>
    <w:rsid w:val="00DB58F3"/>
    <w:rsid w:val="00DE53FC"/>
    <w:rsid w:val="00E01E68"/>
    <w:rsid w:val="00E07B8A"/>
    <w:rsid w:val="00E92676"/>
    <w:rsid w:val="00EB74D3"/>
    <w:rsid w:val="00EC0154"/>
    <w:rsid w:val="00EE4CDB"/>
    <w:rsid w:val="00FC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488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454888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45488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5514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221344269EEB9DC469AEFF0BEB6C75D92D25CF85801F68D08053AF33A0B721EC9C1E99D64E2DE37MBY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8</Pages>
  <Words>2759</Words>
  <Characters>15730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2016-05-30T12:22:00Z</cp:lastPrinted>
  <dcterms:created xsi:type="dcterms:W3CDTF">2016-05-18T09:44:00Z</dcterms:created>
  <dcterms:modified xsi:type="dcterms:W3CDTF">2016-05-30T12:22:00Z</dcterms:modified>
</cp:coreProperties>
</file>