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BEF" w:rsidRDefault="00504BEF" w:rsidP="0074395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7pt;margin-top:-27pt;width:36.25pt;height:54.35pt;z-index:-251658240" wrapcoords="-450 0 -450 21300 21600 21300 21600 0 -450 0">
            <v:imagedata r:id="rId5" o:title=""/>
            <w10:wrap type="tight"/>
          </v:shape>
        </w:pict>
      </w:r>
    </w:p>
    <w:p w:rsidR="00504BEF" w:rsidRPr="00743954" w:rsidRDefault="00504BEF" w:rsidP="0074395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04BEF" w:rsidRDefault="00504BEF" w:rsidP="00DE53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ВОЛГОГРАДСКАЯ ОБЛАСТЬ</w:t>
      </w:r>
    </w:p>
    <w:p w:rsidR="00504BEF" w:rsidRDefault="00504BEF" w:rsidP="00DE530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ПАЛЛАСОВСКИЙ МУНИЦИПАЛЬНЫЙ РАЙОН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br/>
        <w:t>ЭЛЬТОНСКИЙ СЕЛЬСКИЙ СОВЕТ</w:t>
      </w:r>
    </w:p>
    <w:p w:rsidR="00504BEF" w:rsidRDefault="00504BEF" w:rsidP="00DE53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04BEF" w:rsidRDefault="00504BEF" w:rsidP="00DE53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04BEF" w:rsidRDefault="00504BEF" w:rsidP="00DE5308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РЕШЕНИЕ</w:t>
      </w:r>
    </w:p>
    <w:p w:rsidR="00504BEF" w:rsidRDefault="00504BEF" w:rsidP="00DE53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04BEF" w:rsidRDefault="00504BEF" w:rsidP="00DE53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« 27 »  июня   2014 год</w:t>
      </w:r>
      <w:r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                 п. Эльтон</w:t>
      </w:r>
      <w:r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                                    №23  </w:t>
      </w:r>
    </w:p>
    <w:p w:rsidR="00504BEF" w:rsidRDefault="00504BEF" w:rsidP="00DE53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04BEF" w:rsidRDefault="00504BEF" w:rsidP="00DE53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04BEF" w:rsidRDefault="00504BEF" w:rsidP="00DE530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 внесении изменений и дополнений</w:t>
      </w:r>
    </w:p>
    <w:p w:rsidR="00504BEF" w:rsidRDefault="00504BEF" w:rsidP="00DE530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 Решение № 1 от 17.01.2013г.</w:t>
      </w:r>
    </w:p>
    <w:p w:rsidR="00504BEF" w:rsidRDefault="00504BEF" w:rsidP="0074395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«Об утверждении  Положения о</w:t>
      </w:r>
    </w:p>
    <w:p w:rsidR="00504BEF" w:rsidRDefault="00504BEF" w:rsidP="0074395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порядке осуществления муниципального</w:t>
      </w:r>
    </w:p>
    <w:p w:rsidR="00504BEF" w:rsidRDefault="00504BEF" w:rsidP="0074395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земельного контроля на территории</w:t>
      </w:r>
    </w:p>
    <w:p w:rsidR="00504BEF" w:rsidRDefault="00504BEF" w:rsidP="0074395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Эльтонского сельского поселения</w:t>
      </w:r>
    </w:p>
    <w:p w:rsidR="00504BEF" w:rsidRDefault="00504BEF" w:rsidP="0074395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Палласовского муниципального района</w:t>
      </w:r>
    </w:p>
    <w:p w:rsidR="00504BEF" w:rsidRDefault="00504BEF" w:rsidP="00DE530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Волгоградской области».</w:t>
      </w:r>
    </w:p>
    <w:p w:rsidR="00504BEF" w:rsidRDefault="00504BEF" w:rsidP="00DE53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</w:p>
    <w:p w:rsidR="00504BEF" w:rsidRDefault="00504BEF" w:rsidP="00DE53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С целью приведения законодательства Эльтонского сельского поселения в соответствии с действующим законодательством, руководствуясь статьей 7 Федерального закона от 06 октября 2003 года № 131-ФЗ «Об общих принципах организации местного самоуправления в Российской Федерации», Эльтонский сельский Совет</w:t>
      </w:r>
    </w:p>
    <w:p w:rsidR="00504BEF" w:rsidRDefault="00504BEF" w:rsidP="00DE53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04BEF" w:rsidRDefault="00504BEF" w:rsidP="00DE530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РЕШИЛ:</w:t>
      </w:r>
    </w:p>
    <w:p w:rsidR="00504BEF" w:rsidRDefault="00504BEF" w:rsidP="00DE53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04BEF" w:rsidRDefault="00504BEF" w:rsidP="00091F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1.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Внести изменения и дополнения в Решение Эльтонского сельского Совета № 1 от 17.01.2013г. «Об утверждении  Положения о </w:t>
      </w:r>
      <w:r w:rsidRPr="00743954">
        <w:rPr>
          <w:rFonts w:ascii="Times New Roman" w:hAnsi="Times New Roman" w:cs="Times New Roman"/>
          <w:sz w:val="24"/>
          <w:szCs w:val="24"/>
          <w:lang w:eastAsia="ru-RU"/>
        </w:rPr>
        <w:t>порядке осуществления муниципального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43954">
        <w:rPr>
          <w:rFonts w:ascii="Times New Roman" w:hAnsi="Times New Roman" w:cs="Times New Roman"/>
          <w:sz w:val="24"/>
          <w:szCs w:val="24"/>
          <w:lang w:eastAsia="ru-RU"/>
        </w:rPr>
        <w:t>зе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мельного контроля на территории Эльтонского сельского поселения </w:t>
      </w:r>
      <w:r w:rsidRPr="00743954">
        <w:rPr>
          <w:rFonts w:ascii="Times New Roman" w:hAnsi="Times New Roman" w:cs="Times New Roman"/>
          <w:sz w:val="24"/>
          <w:szCs w:val="24"/>
          <w:lang w:eastAsia="ru-RU"/>
        </w:rPr>
        <w:t>Палл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асовского муниципального района </w:t>
      </w:r>
      <w:r w:rsidRPr="00743954">
        <w:rPr>
          <w:rFonts w:ascii="Times New Roman" w:hAnsi="Times New Roman" w:cs="Times New Roman"/>
          <w:sz w:val="24"/>
          <w:szCs w:val="24"/>
          <w:lang w:eastAsia="ru-RU"/>
        </w:rPr>
        <w:t>Волгоградской области»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504BEF" w:rsidRPr="00CA7377" w:rsidRDefault="00504BEF" w:rsidP="00CA73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     </w:t>
      </w:r>
      <w:r w:rsidRPr="00CA737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1.1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A737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Раздел 6  Положения изложить в следующей редакции:</w:t>
      </w:r>
    </w:p>
    <w:p w:rsidR="00504BEF" w:rsidRPr="00CA7377" w:rsidRDefault="00504BEF" w:rsidP="00CA73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Pr="00CA7377">
        <w:rPr>
          <w:rFonts w:ascii="Times New Roman" w:hAnsi="Times New Roman" w:cs="Times New Roman"/>
          <w:sz w:val="24"/>
          <w:szCs w:val="24"/>
          <w:lang w:eastAsia="ru-RU"/>
        </w:rPr>
        <w:t>6. Права и ответственность собственников земельных участков,</w:t>
      </w:r>
    </w:p>
    <w:p w:rsidR="00504BEF" w:rsidRPr="00CA7377" w:rsidRDefault="00504BEF" w:rsidP="00CA73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A7377">
        <w:rPr>
          <w:rFonts w:ascii="Times New Roman" w:hAnsi="Times New Roman" w:cs="Times New Roman"/>
          <w:sz w:val="24"/>
          <w:szCs w:val="24"/>
          <w:lang w:eastAsia="ru-RU"/>
        </w:rPr>
        <w:t>землепользователей, землевладельцев и арендаторов</w:t>
      </w:r>
    </w:p>
    <w:p w:rsidR="00504BEF" w:rsidRPr="00CA7377" w:rsidRDefault="00504BEF" w:rsidP="00CA73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земельных участков</w:t>
      </w:r>
    </w:p>
    <w:p w:rsidR="00504BEF" w:rsidRDefault="00504BEF" w:rsidP="00CA73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04BEF" w:rsidRPr="005C72B9" w:rsidRDefault="00504BEF" w:rsidP="00DE761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B2DFE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  </w:t>
      </w:r>
      <w:r w:rsidRPr="005C72B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Собственники земельных участков, землепользователи, землевладельцы и арендаторы земельных участков либо их законные представители при проведении мероприятий по муниципальному земельному контролю имеют право:</w:t>
      </w:r>
    </w:p>
    <w:p w:rsidR="00504BEF" w:rsidRPr="005C72B9" w:rsidRDefault="00504BEF" w:rsidP="003B390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C72B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- непосредственно присутствовать при проведении мероприятий по муниципальному    земельному контролю и давать объяснения по вопросам, относящимся к предмету проверки;</w:t>
      </w:r>
    </w:p>
    <w:p w:rsidR="00504BEF" w:rsidRPr="005C72B9" w:rsidRDefault="00504BEF" w:rsidP="003B390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C72B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получать от муниципального инспектора информацию, которая относится к проведению проверки;</w:t>
      </w:r>
    </w:p>
    <w:p w:rsidR="00504BEF" w:rsidRPr="005C72B9" w:rsidRDefault="00504BEF" w:rsidP="003B390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C72B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знакомиться с результатами проверки и указывать в акте проверки о своем ознакомлении с результатами проверки, давать письменные объяснения;</w:t>
      </w:r>
    </w:p>
    <w:p w:rsidR="00504BEF" w:rsidRPr="005C72B9" w:rsidRDefault="00504BEF" w:rsidP="003B390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C72B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обжаловать действия (бездействие) муниципального инспектора, повлекшие за собой нарушение прав юридического лица или физического лица при проведении проверки, в административном и (или) судебном порядке в соответствии с законодательством Российской Федерации;</w:t>
      </w:r>
    </w:p>
    <w:p w:rsidR="00504BEF" w:rsidRPr="005C72B9" w:rsidRDefault="00504BEF" w:rsidP="003B390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C72B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представлять документы о правах на земельные участки, об установлении сервитутов и особых режимов использования земель, проектно-технологические и другие материалы, регулирующие вопросы использования и охраны земель;</w:t>
      </w:r>
    </w:p>
    <w:p w:rsidR="00504BEF" w:rsidRPr="000473F7" w:rsidRDefault="00504BEF" w:rsidP="00DE761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473F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привлекать Уп</w:t>
      </w:r>
      <w:bookmarkStart w:id="0" w:name="_GoBack"/>
      <w:bookmarkEnd w:id="0"/>
      <w:r w:rsidRPr="000473F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проверке.</w:t>
      </w:r>
    </w:p>
    <w:p w:rsidR="00504BEF" w:rsidRPr="005C72B9" w:rsidRDefault="00504BEF" w:rsidP="00CA737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C72B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Собственники земельных участков, землепользователи, землевладельцы и арендаторы земельных участков по требованию муниципального инспектора, проводящего мероприятия по осуществлению муниципального земельного контроля, обязаны:</w:t>
      </w:r>
    </w:p>
    <w:p w:rsidR="00504BEF" w:rsidRPr="005C72B9" w:rsidRDefault="00504BEF" w:rsidP="00CA737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C72B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обеспечить свое присутствие или присутствие своих представителей при проведении мероприятий по муниципальному земельному контролю.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504BEF" w:rsidRDefault="00504BEF" w:rsidP="00DE5308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2. Контроль за исполнением настоящего Решения, оставляю за собой. </w:t>
      </w:r>
    </w:p>
    <w:p w:rsidR="00504BEF" w:rsidRDefault="00504BEF" w:rsidP="00DE5308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3. Настоящее Решение вступает в силу с момента официального опубликования (обнародования). </w:t>
      </w:r>
    </w:p>
    <w:p w:rsidR="00504BEF" w:rsidRDefault="00504BEF" w:rsidP="00DE53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04BEF" w:rsidRDefault="00504BEF" w:rsidP="00DE53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04BEF" w:rsidRDefault="00504BEF" w:rsidP="00DE53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04BEF" w:rsidRDefault="00504BEF" w:rsidP="00DE53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04BEF" w:rsidRDefault="00504BEF" w:rsidP="00DE53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04BEF" w:rsidRDefault="00504BEF" w:rsidP="00DE5308">
      <w:pPr>
        <w:keepNext/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Глава Эльтонского                                                                                 Н.А.Сурганов</w:t>
      </w:r>
    </w:p>
    <w:p w:rsidR="00504BEF" w:rsidRDefault="00504BEF" w:rsidP="00DE5308">
      <w:pPr>
        <w:keepNext/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сельского поселения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ab/>
      </w:r>
    </w:p>
    <w:p w:rsidR="00504BEF" w:rsidRDefault="00504BEF" w:rsidP="00DE5308">
      <w:pPr>
        <w:keepNext/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04BEF" w:rsidRDefault="00504BEF" w:rsidP="00DE5308">
      <w:pPr>
        <w:keepNext/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04BEF" w:rsidRDefault="00504BEF" w:rsidP="00DE5308">
      <w:pPr>
        <w:keepNext/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04BEF" w:rsidRDefault="00504BEF" w:rsidP="00DE5308">
      <w:pPr>
        <w:keepNext/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04BEF" w:rsidRDefault="00504BEF" w:rsidP="00DE5308">
      <w:pPr>
        <w:keepNext/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04BEF" w:rsidRDefault="00504BEF" w:rsidP="00DE5308">
      <w:pPr>
        <w:keepNext/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04BEF" w:rsidRDefault="00504BEF" w:rsidP="00DE5308">
      <w:pPr>
        <w:keepNext/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04BEF" w:rsidRDefault="00504BEF" w:rsidP="00DE5308">
      <w:pPr>
        <w:keepNext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Рег. №  34/2014          </w:t>
      </w:r>
    </w:p>
    <w:p w:rsidR="00504BEF" w:rsidRDefault="00504BEF" w:rsidP="00DE530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04BEF" w:rsidRDefault="00504BEF" w:rsidP="00DE530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04BEF" w:rsidRDefault="00504BEF" w:rsidP="00DE530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04BEF" w:rsidRDefault="00504BEF" w:rsidP="00DE530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04BEF" w:rsidRDefault="00504BEF" w:rsidP="00DE530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04BEF" w:rsidRDefault="00504BEF" w:rsidP="00DE530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04BEF" w:rsidRDefault="00504BEF" w:rsidP="00DE530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04BEF" w:rsidRDefault="00504BEF" w:rsidP="00DE530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04BEF" w:rsidRDefault="00504BEF" w:rsidP="00DE530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04BEF" w:rsidRDefault="00504BEF" w:rsidP="00DE530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04BEF" w:rsidRDefault="00504BEF" w:rsidP="00DE530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04BEF" w:rsidRDefault="00504BEF" w:rsidP="00DE530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04BEF" w:rsidRDefault="00504BEF" w:rsidP="00DE530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04BEF" w:rsidRDefault="00504BEF" w:rsidP="00DE530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04BEF" w:rsidRDefault="00504BEF" w:rsidP="00DE530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04BEF" w:rsidRDefault="00504BEF" w:rsidP="00DE530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04BEF" w:rsidRDefault="00504BEF" w:rsidP="00DE530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04BEF" w:rsidRDefault="00504BEF" w:rsidP="00DE530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04BEF" w:rsidRDefault="00504BEF" w:rsidP="00DE530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sectPr w:rsidR="00504BEF" w:rsidSect="007008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960C2D"/>
    <w:multiLevelType w:val="multilevel"/>
    <w:tmpl w:val="CE9A5F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097B"/>
    <w:rsid w:val="000473F7"/>
    <w:rsid w:val="000903C7"/>
    <w:rsid w:val="00091F3C"/>
    <w:rsid w:val="000E4180"/>
    <w:rsid w:val="001B2DFE"/>
    <w:rsid w:val="00221687"/>
    <w:rsid w:val="002E097B"/>
    <w:rsid w:val="003B390F"/>
    <w:rsid w:val="003E6D99"/>
    <w:rsid w:val="004D5DD6"/>
    <w:rsid w:val="00504BEF"/>
    <w:rsid w:val="00583C57"/>
    <w:rsid w:val="005C5EEB"/>
    <w:rsid w:val="005C72B9"/>
    <w:rsid w:val="00605E91"/>
    <w:rsid w:val="006A71CB"/>
    <w:rsid w:val="0070087F"/>
    <w:rsid w:val="00743954"/>
    <w:rsid w:val="00747C73"/>
    <w:rsid w:val="007C18C4"/>
    <w:rsid w:val="007C3F3B"/>
    <w:rsid w:val="00870A16"/>
    <w:rsid w:val="00991DD9"/>
    <w:rsid w:val="00A62347"/>
    <w:rsid w:val="00AB4927"/>
    <w:rsid w:val="00B35510"/>
    <w:rsid w:val="00CA7377"/>
    <w:rsid w:val="00CF6D1D"/>
    <w:rsid w:val="00D9316B"/>
    <w:rsid w:val="00DE5308"/>
    <w:rsid w:val="00DE7612"/>
    <w:rsid w:val="00EB27C6"/>
    <w:rsid w:val="00FC7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5EEB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DE5308"/>
    <w:rPr>
      <w:rFonts w:cs="Calibr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7439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4395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CA7377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022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</TotalTime>
  <Pages>2</Pages>
  <Words>490</Words>
  <Characters>2799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2014-06-24T11:06:00Z</cp:lastPrinted>
  <dcterms:created xsi:type="dcterms:W3CDTF">2014-06-25T14:27:00Z</dcterms:created>
  <dcterms:modified xsi:type="dcterms:W3CDTF">2014-07-07T08:37:00Z</dcterms:modified>
</cp:coreProperties>
</file>