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19" w:rsidRPr="00F66A38" w:rsidRDefault="001D6D19" w:rsidP="004A3B45">
      <w:pPr>
        <w:pStyle w:val="a3"/>
        <w:jc w:val="center"/>
        <w:outlineLvl w:val="0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ВОЛГОГРАДСКАЯ ОБЛАСТЬ </w:t>
      </w:r>
    </w:p>
    <w:p w:rsidR="001D6D19" w:rsidRPr="00F66A38" w:rsidRDefault="001D6D19" w:rsidP="004A3B45">
      <w:pPr>
        <w:pStyle w:val="a3"/>
        <w:jc w:val="center"/>
        <w:outlineLvl w:val="0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>ПАЛЛАСОВСКИЙ МУНИЦИПАЛЬНЫЙ РАЙОН</w:t>
      </w:r>
    </w:p>
    <w:p w:rsidR="001D6D19" w:rsidRPr="00F66A38" w:rsidRDefault="001D6D19" w:rsidP="004A3B45">
      <w:pPr>
        <w:pStyle w:val="a3"/>
        <w:pBdr>
          <w:bottom w:val="single" w:sz="12" w:space="1" w:color="auto"/>
        </w:pBdr>
        <w:jc w:val="center"/>
        <w:outlineLvl w:val="0"/>
        <w:rPr>
          <w:sz w:val="28"/>
          <w:szCs w:val="28"/>
        </w:rPr>
      </w:pPr>
      <w:r w:rsidRPr="00F66A38">
        <w:rPr>
          <w:b/>
          <w:sz w:val="28"/>
          <w:szCs w:val="28"/>
        </w:rPr>
        <w:t xml:space="preserve">АДМИНИСТРАЦИЯ </w:t>
      </w:r>
      <w:r w:rsidR="001D57F2" w:rsidRPr="00F66A38">
        <w:rPr>
          <w:b/>
          <w:sz w:val="28"/>
          <w:szCs w:val="28"/>
        </w:rPr>
        <w:t>ЭЛЬТОНС</w:t>
      </w:r>
      <w:r w:rsidRPr="00F66A38">
        <w:rPr>
          <w:b/>
          <w:sz w:val="28"/>
          <w:szCs w:val="28"/>
        </w:rPr>
        <w:t>КОГО СЕЛЬСКОГО ПОСЕЛЕНИЯ</w:t>
      </w:r>
    </w:p>
    <w:p w:rsidR="001D6D19" w:rsidRPr="00F66A38" w:rsidRDefault="001D6D19" w:rsidP="001D6D19">
      <w:pPr>
        <w:pStyle w:val="a3"/>
        <w:jc w:val="center"/>
        <w:rPr>
          <w:sz w:val="28"/>
          <w:szCs w:val="28"/>
        </w:rPr>
      </w:pPr>
    </w:p>
    <w:p w:rsidR="006A3F3C" w:rsidRPr="00F66A38" w:rsidRDefault="006A3F3C" w:rsidP="004A3B45">
      <w:pPr>
        <w:jc w:val="center"/>
        <w:outlineLvl w:val="0"/>
        <w:rPr>
          <w:b/>
          <w:sz w:val="28"/>
          <w:szCs w:val="28"/>
        </w:rPr>
      </w:pPr>
      <w:proofErr w:type="gramStart"/>
      <w:r w:rsidRPr="00F66A38">
        <w:rPr>
          <w:b/>
          <w:sz w:val="28"/>
          <w:szCs w:val="28"/>
        </w:rPr>
        <w:t>Р</w:t>
      </w:r>
      <w:proofErr w:type="gramEnd"/>
      <w:r w:rsidRPr="00F66A38">
        <w:rPr>
          <w:b/>
          <w:sz w:val="28"/>
          <w:szCs w:val="28"/>
        </w:rPr>
        <w:t xml:space="preserve"> А С П О Р Я Ж Е Н И Е</w:t>
      </w:r>
    </w:p>
    <w:p w:rsidR="006A3F3C" w:rsidRPr="00F66A38" w:rsidRDefault="006A3F3C" w:rsidP="006A3F3C">
      <w:pPr>
        <w:jc w:val="center"/>
        <w:rPr>
          <w:b/>
          <w:sz w:val="28"/>
          <w:szCs w:val="28"/>
        </w:rPr>
      </w:pPr>
    </w:p>
    <w:p w:rsidR="006A3F3C" w:rsidRPr="00F66A38" w:rsidRDefault="006A3F3C" w:rsidP="006A3F3C">
      <w:pPr>
        <w:jc w:val="center"/>
        <w:rPr>
          <w:sz w:val="28"/>
          <w:szCs w:val="28"/>
        </w:rPr>
      </w:pPr>
    </w:p>
    <w:p w:rsidR="006A3F3C" w:rsidRPr="00F66A38" w:rsidRDefault="00DB6EC7" w:rsidP="006A3F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«11</w:t>
      </w:r>
      <w:r w:rsidR="006A3F3C" w:rsidRPr="00F66A38">
        <w:rPr>
          <w:b/>
          <w:sz w:val="28"/>
          <w:szCs w:val="28"/>
        </w:rPr>
        <w:t>»</w:t>
      </w:r>
      <w:r w:rsidR="003D07C3" w:rsidRPr="00F66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="003D07C3" w:rsidRPr="00F66A38">
        <w:rPr>
          <w:b/>
          <w:sz w:val="28"/>
          <w:szCs w:val="28"/>
        </w:rPr>
        <w:t xml:space="preserve"> </w:t>
      </w:r>
      <w:r w:rsidR="003E5F12" w:rsidRPr="00F66A38">
        <w:rPr>
          <w:b/>
          <w:sz w:val="28"/>
          <w:szCs w:val="28"/>
        </w:rPr>
        <w:t>202</w:t>
      </w:r>
      <w:r w:rsidR="00991899" w:rsidRPr="00F66A38">
        <w:rPr>
          <w:b/>
          <w:sz w:val="28"/>
          <w:szCs w:val="28"/>
        </w:rPr>
        <w:t>1</w:t>
      </w:r>
      <w:r w:rsidR="00284C2D" w:rsidRPr="00F66A38">
        <w:rPr>
          <w:b/>
          <w:sz w:val="28"/>
          <w:szCs w:val="28"/>
        </w:rPr>
        <w:t xml:space="preserve"> </w:t>
      </w:r>
      <w:r w:rsidR="00401F50" w:rsidRPr="00F66A38">
        <w:rPr>
          <w:b/>
          <w:sz w:val="28"/>
          <w:szCs w:val="28"/>
        </w:rPr>
        <w:t>г.</w:t>
      </w:r>
      <w:r w:rsidR="006A3F3C" w:rsidRPr="00F66A38">
        <w:rPr>
          <w:b/>
          <w:sz w:val="28"/>
          <w:szCs w:val="28"/>
        </w:rPr>
        <w:t xml:space="preserve">   </w:t>
      </w:r>
      <w:r w:rsidR="004A3B45" w:rsidRPr="00F66A38">
        <w:rPr>
          <w:b/>
          <w:sz w:val="28"/>
          <w:szCs w:val="28"/>
        </w:rPr>
        <w:t xml:space="preserve">                     </w:t>
      </w:r>
      <w:r w:rsidR="006A3F3C" w:rsidRPr="00F66A38">
        <w:rPr>
          <w:b/>
          <w:sz w:val="28"/>
          <w:szCs w:val="28"/>
        </w:rPr>
        <w:t xml:space="preserve">                 </w:t>
      </w:r>
      <w:r w:rsidR="00F1501A" w:rsidRPr="00F66A38">
        <w:rPr>
          <w:b/>
          <w:sz w:val="28"/>
          <w:szCs w:val="28"/>
        </w:rPr>
        <w:t xml:space="preserve">                              </w:t>
      </w:r>
      <w:r w:rsidR="001D6D19" w:rsidRPr="00F66A38">
        <w:rPr>
          <w:b/>
          <w:sz w:val="28"/>
          <w:szCs w:val="28"/>
        </w:rPr>
        <w:t xml:space="preserve">         </w:t>
      </w:r>
      <w:r w:rsidR="000F7B2E" w:rsidRPr="00F66A38">
        <w:rPr>
          <w:b/>
          <w:sz w:val="28"/>
          <w:szCs w:val="28"/>
        </w:rPr>
        <w:t xml:space="preserve">      </w:t>
      </w:r>
      <w:r w:rsidR="006A3F3C" w:rsidRPr="00F66A38">
        <w:rPr>
          <w:b/>
          <w:sz w:val="28"/>
          <w:szCs w:val="28"/>
        </w:rPr>
        <w:t xml:space="preserve">     №</w:t>
      </w:r>
      <w:r w:rsidR="001D3091" w:rsidRPr="00F66A38">
        <w:rPr>
          <w:b/>
          <w:sz w:val="28"/>
          <w:szCs w:val="28"/>
        </w:rPr>
        <w:t xml:space="preserve"> </w:t>
      </w:r>
      <w:r w:rsidR="00D6478C">
        <w:rPr>
          <w:b/>
          <w:sz w:val="28"/>
          <w:szCs w:val="28"/>
        </w:rPr>
        <w:t>64/1</w:t>
      </w:r>
    </w:p>
    <w:p w:rsidR="006A3F3C" w:rsidRPr="00F66A38" w:rsidRDefault="006A3F3C" w:rsidP="006A3F3C">
      <w:pPr>
        <w:rPr>
          <w:sz w:val="28"/>
          <w:szCs w:val="28"/>
        </w:rPr>
      </w:pPr>
    </w:p>
    <w:p w:rsidR="00F66A38" w:rsidRDefault="006A3F3C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>Об утверждении</w:t>
      </w:r>
      <w:r w:rsidR="00A375FC" w:rsidRPr="00F66A38">
        <w:rPr>
          <w:sz w:val="28"/>
          <w:szCs w:val="28"/>
        </w:rPr>
        <w:t xml:space="preserve"> и пр</w:t>
      </w:r>
      <w:r w:rsidR="00AA2188" w:rsidRPr="00F66A38">
        <w:rPr>
          <w:sz w:val="28"/>
          <w:szCs w:val="28"/>
        </w:rPr>
        <w:t xml:space="preserve">инятии отчета </w:t>
      </w:r>
      <w:r w:rsidR="001D6D19" w:rsidRPr="00F66A38">
        <w:rPr>
          <w:sz w:val="28"/>
          <w:szCs w:val="28"/>
        </w:rPr>
        <w:t xml:space="preserve"> </w:t>
      </w:r>
      <w:r w:rsidR="001D57F2" w:rsidRPr="00F66A38">
        <w:rPr>
          <w:sz w:val="28"/>
          <w:szCs w:val="28"/>
        </w:rPr>
        <w:t xml:space="preserve">об исполнении бюджета </w:t>
      </w:r>
    </w:p>
    <w:p w:rsidR="00F66A38" w:rsidRDefault="001D57F2" w:rsidP="004A3B45">
      <w:pPr>
        <w:ind w:right="3968"/>
        <w:jc w:val="both"/>
        <w:rPr>
          <w:sz w:val="28"/>
          <w:szCs w:val="28"/>
        </w:rPr>
      </w:pPr>
      <w:proofErr w:type="spellStart"/>
      <w:r w:rsidRPr="00F66A38">
        <w:rPr>
          <w:sz w:val="28"/>
          <w:szCs w:val="28"/>
        </w:rPr>
        <w:t>Эльтонс</w:t>
      </w:r>
      <w:r w:rsidR="00AA2188" w:rsidRPr="00F66A38">
        <w:rPr>
          <w:sz w:val="28"/>
          <w:szCs w:val="28"/>
        </w:rPr>
        <w:t>кого</w:t>
      </w:r>
      <w:proofErr w:type="spellEnd"/>
      <w:r w:rsidR="00AA2188" w:rsidRPr="00F66A38">
        <w:rPr>
          <w:sz w:val="28"/>
          <w:szCs w:val="28"/>
        </w:rPr>
        <w:t xml:space="preserve"> сельского поселения за </w:t>
      </w:r>
      <w:r w:rsidR="00DB6EC7">
        <w:rPr>
          <w:sz w:val="28"/>
          <w:szCs w:val="28"/>
        </w:rPr>
        <w:t>9 месяцев</w:t>
      </w:r>
      <w:r w:rsidR="00991899" w:rsidRPr="00F66A38">
        <w:rPr>
          <w:sz w:val="28"/>
          <w:szCs w:val="28"/>
        </w:rPr>
        <w:t xml:space="preserve"> 2021</w:t>
      </w:r>
      <w:r w:rsidR="00AA2188" w:rsidRPr="00F66A38">
        <w:rPr>
          <w:sz w:val="28"/>
          <w:szCs w:val="28"/>
        </w:rPr>
        <w:t xml:space="preserve"> года,</w:t>
      </w:r>
      <w:r w:rsidR="008C62A7" w:rsidRPr="00F66A38">
        <w:rPr>
          <w:sz w:val="28"/>
          <w:szCs w:val="28"/>
        </w:rPr>
        <w:t xml:space="preserve"> </w:t>
      </w:r>
    </w:p>
    <w:p w:rsidR="00F66A38" w:rsidRDefault="006A3F3C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>средств резервного фонда</w:t>
      </w:r>
      <w:r w:rsidR="008C62A7" w:rsidRPr="00F66A38">
        <w:rPr>
          <w:sz w:val="28"/>
          <w:szCs w:val="28"/>
        </w:rPr>
        <w:t xml:space="preserve"> </w:t>
      </w:r>
      <w:proofErr w:type="spellStart"/>
      <w:r w:rsidR="001D57F2" w:rsidRPr="00F66A38">
        <w:rPr>
          <w:sz w:val="28"/>
          <w:szCs w:val="28"/>
        </w:rPr>
        <w:t>Эльтонского</w:t>
      </w:r>
      <w:proofErr w:type="spellEnd"/>
      <w:r w:rsidR="004A3B45" w:rsidRPr="00F66A38">
        <w:rPr>
          <w:sz w:val="28"/>
          <w:szCs w:val="28"/>
        </w:rPr>
        <w:t xml:space="preserve"> сельского </w:t>
      </w:r>
      <w:r w:rsidR="00284C2D" w:rsidRPr="00F66A38">
        <w:rPr>
          <w:sz w:val="28"/>
          <w:szCs w:val="28"/>
        </w:rPr>
        <w:t>поселения</w:t>
      </w:r>
      <w:r w:rsidRPr="00F66A38">
        <w:rPr>
          <w:sz w:val="28"/>
          <w:szCs w:val="28"/>
        </w:rPr>
        <w:t>,</w:t>
      </w:r>
      <w:r w:rsidR="00284C2D" w:rsidRPr="00F66A38">
        <w:rPr>
          <w:sz w:val="28"/>
          <w:szCs w:val="28"/>
        </w:rPr>
        <w:t xml:space="preserve"> </w:t>
      </w:r>
    </w:p>
    <w:p w:rsidR="00F66A38" w:rsidRDefault="006A3F3C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>денежных</w:t>
      </w:r>
      <w:r w:rsidR="004A3B45" w:rsidRPr="00F66A38">
        <w:rPr>
          <w:sz w:val="28"/>
          <w:szCs w:val="28"/>
        </w:rPr>
        <w:t xml:space="preserve"> </w:t>
      </w:r>
      <w:r w:rsidRPr="00F66A38">
        <w:rPr>
          <w:sz w:val="28"/>
          <w:szCs w:val="28"/>
        </w:rPr>
        <w:t>средств на оплату труда муниципаль</w:t>
      </w:r>
      <w:r w:rsidR="00284C2D" w:rsidRPr="00F66A38">
        <w:rPr>
          <w:sz w:val="28"/>
          <w:szCs w:val="28"/>
        </w:rPr>
        <w:t xml:space="preserve">ных </w:t>
      </w:r>
      <w:r w:rsidR="001D6D19" w:rsidRPr="00F66A38">
        <w:rPr>
          <w:sz w:val="28"/>
          <w:szCs w:val="28"/>
        </w:rPr>
        <w:t>служащих</w:t>
      </w:r>
      <w:r w:rsidR="00284C2D" w:rsidRPr="00F66A38">
        <w:rPr>
          <w:sz w:val="28"/>
          <w:szCs w:val="28"/>
        </w:rPr>
        <w:t xml:space="preserve"> </w:t>
      </w:r>
    </w:p>
    <w:p w:rsidR="00F66A38" w:rsidRDefault="001D57F2" w:rsidP="004A3B45">
      <w:pPr>
        <w:ind w:right="3968"/>
        <w:jc w:val="both"/>
        <w:rPr>
          <w:sz w:val="28"/>
          <w:szCs w:val="28"/>
        </w:rPr>
      </w:pPr>
      <w:proofErr w:type="spellStart"/>
      <w:r w:rsidRPr="00F66A38">
        <w:rPr>
          <w:sz w:val="28"/>
          <w:szCs w:val="28"/>
        </w:rPr>
        <w:t>Эльтонского</w:t>
      </w:r>
      <w:proofErr w:type="spellEnd"/>
      <w:r w:rsidR="006A3F3C" w:rsidRPr="00F66A38">
        <w:rPr>
          <w:sz w:val="28"/>
          <w:szCs w:val="28"/>
        </w:rPr>
        <w:t xml:space="preserve"> сельского поселе</w:t>
      </w:r>
      <w:r w:rsidR="00284C2D" w:rsidRPr="00F66A38">
        <w:rPr>
          <w:sz w:val="28"/>
          <w:szCs w:val="28"/>
        </w:rPr>
        <w:t xml:space="preserve">ния, об использовании </w:t>
      </w:r>
    </w:p>
    <w:p w:rsidR="00F66A38" w:rsidRDefault="00284C2D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 xml:space="preserve">средств дорожного фонда </w:t>
      </w:r>
      <w:proofErr w:type="spellStart"/>
      <w:r w:rsidR="001D57F2" w:rsidRPr="00F66A38">
        <w:rPr>
          <w:sz w:val="28"/>
          <w:szCs w:val="28"/>
        </w:rPr>
        <w:t>Эльтонского</w:t>
      </w:r>
      <w:proofErr w:type="spellEnd"/>
      <w:r w:rsidRPr="00F66A38">
        <w:rPr>
          <w:sz w:val="28"/>
          <w:szCs w:val="28"/>
        </w:rPr>
        <w:t xml:space="preserve"> сельского поселения, </w:t>
      </w:r>
    </w:p>
    <w:p w:rsidR="00F66A38" w:rsidRDefault="00284C2D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>о ходе реализации ведомственных целевых программ</w:t>
      </w:r>
      <w:r w:rsidR="00AA2188" w:rsidRPr="00F66A38">
        <w:rPr>
          <w:sz w:val="28"/>
          <w:szCs w:val="28"/>
        </w:rPr>
        <w:t xml:space="preserve">, </w:t>
      </w:r>
    </w:p>
    <w:p w:rsidR="00F66A38" w:rsidRDefault="00AA2188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>муниципальных программ</w:t>
      </w:r>
      <w:r w:rsidR="00284C2D" w:rsidRPr="00F66A38">
        <w:rPr>
          <w:sz w:val="28"/>
          <w:szCs w:val="28"/>
        </w:rPr>
        <w:t xml:space="preserve"> </w:t>
      </w:r>
      <w:proofErr w:type="spellStart"/>
      <w:r w:rsidR="001D57F2" w:rsidRPr="00F66A38">
        <w:rPr>
          <w:sz w:val="28"/>
          <w:szCs w:val="28"/>
        </w:rPr>
        <w:t>Эльтонского</w:t>
      </w:r>
      <w:proofErr w:type="spellEnd"/>
      <w:r w:rsidR="001D57F2" w:rsidRPr="00F66A38">
        <w:rPr>
          <w:sz w:val="28"/>
          <w:szCs w:val="28"/>
        </w:rPr>
        <w:t xml:space="preserve"> </w:t>
      </w:r>
      <w:r w:rsidR="00E00E19" w:rsidRPr="00F66A38">
        <w:rPr>
          <w:sz w:val="28"/>
          <w:szCs w:val="28"/>
        </w:rPr>
        <w:t xml:space="preserve">сельского поселения </w:t>
      </w:r>
    </w:p>
    <w:p w:rsidR="006A3F3C" w:rsidRPr="00F66A38" w:rsidRDefault="00E00E19" w:rsidP="004A3B45">
      <w:pPr>
        <w:ind w:right="396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 xml:space="preserve">за </w:t>
      </w:r>
      <w:r w:rsidR="00DB6EC7">
        <w:rPr>
          <w:sz w:val="28"/>
          <w:szCs w:val="28"/>
        </w:rPr>
        <w:t>9 месяцев</w:t>
      </w:r>
      <w:r w:rsidR="00991899" w:rsidRPr="00F66A38">
        <w:rPr>
          <w:sz w:val="28"/>
          <w:szCs w:val="28"/>
        </w:rPr>
        <w:t xml:space="preserve"> 2021</w:t>
      </w:r>
      <w:r w:rsidR="001D6D19" w:rsidRPr="00F66A38">
        <w:rPr>
          <w:sz w:val="28"/>
          <w:szCs w:val="28"/>
        </w:rPr>
        <w:t xml:space="preserve"> го</w:t>
      </w:r>
      <w:r w:rsidR="00284C2D" w:rsidRPr="00F66A38">
        <w:rPr>
          <w:sz w:val="28"/>
          <w:szCs w:val="28"/>
        </w:rPr>
        <w:t>да</w:t>
      </w:r>
    </w:p>
    <w:p w:rsidR="006A3F3C" w:rsidRPr="00F66A38" w:rsidRDefault="006A3F3C" w:rsidP="00284C2D">
      <w:pPr>
        <w:ind w:right="4315"/>
        <w:rPr>
          <w:sz w:val="28"/>
          <w:szCs w:val="28"/>
        </w:rPr>
      </w:pPr>
    </w:p>
    <w:p w:rsidR="006A3F3C" w:rsidRPr="00F66A38" w:rsidRDefault="006A3F3C" w:rsidP="006A3F3C">
      <w:pPr>
        <w:rPr>
          <w:sz w:val="28"/>
          <w:szCs w:val="28"/>
        </w:rPr>
      </w:pPr>
    </w:p>
    <w:p w:rsidR="006A3F3C" w:rsidRPr="00F66A38" w:rsidRDefault="001D6D19" w:rsidP="001D6D19">
      <w:pPr>
        <w:jc w:val="both"/>
        <w:rPr>
          <w:sz w:val="28"/>
          <w:szCs w:val="28"/>
        </w:rPr>
      </w:pPr>
      <w:r w:rsidRPr="00F66A38">
        <w:rPr>
          <w:sz w:val="28"/>
          <w:szCs w:val="28"/>
        </w:rPr>
        <w:tab/>
      </w:r>
      <w:r w:rsidR="00500812" w:rsidRPr="00F66A38">
        <w:rPr>
          <w:sz w:val="28"/>
          <w:szCs w:val="28"/>
        </w:rPr>
        <w:t xml:space="preserve">В соответствии с гл. </w:t>
      </w:r>
      <w:r w:rsidR="00500812" w:rsidRPr="00F66A38">
        <w:rPr>
          <w:sz w:val="28"/>
          <w:szCs w:val="28"/>
          <w:lang w:val="en-US"/>
        </w:rPr>
        <w:t>VI</w:t>
      </w:r>
      <w:r w:rsidR="00500812" w:rsidRPr="00F66A38">
        <w:rPr>
          <w:sz w:val="28"/>
          <w:szCs w:val="28"/>
        </w:rPr>
        <w:t xml:space="preserve"> ст. 20-22 </w:t>
      </w:r>
      <w:r w:rsidR="006A3F3C" w:rsidRPr="00F66A38">
        <w:rPr>
          <w:sz w:val="28"/>
          <w:szCs w:val="28"/>
        </w:rPr>
        <w:t xml:space="preserve"> По</w:t>
      </w:r>
      <w:r w:rsidRPr="00F66A38">
        <w:rPr>
          <w:sz w:val="28"/>
          <w:szCs w:val="28"/>
        </w:rPr>
        <w:t xml:space="preserve">ложения о бюджетном процессе в </w:t>
      </w:r>
      <w:proofErr w:type="spellStart"/>
      <w:r w:rsidR="001D57F2" w:rsidRPr="00F66A38">
        <w:rPr>
          <w:sz w:val="28"/>
          <w:szCs w:val="28"/>
        </w:rPr>
        <w:t>Эльтонском</w:t>
      </w:r>
      <w:proofErr w:type="spellEnd"/>
      <w:r w:rsidR="006A3F3C" w:rsidRPr="00F66A38">
        <w:rPr>
          <w:sz w:val="28"/>
          <w:szCs w:val="28"/>
        </w:rPr>
        <w:t xml:space="preserve"> сельском поселении </w:t>
      </w:r>
      <w:proofErr w:type="spellStart"/>
      <w:r w:rsidR="006A3F3C" w:rsidRPr="00F66A38">
        <w:rPr>
          <w:sz w:val="28"/>
          <w:szCs w:val="28"/>
        </w:rPr>
        <w:t>Палласовского</w:t>
      </w:r>
      <w:proofErr w:type="spellEnd"/>
      <w:r w:rsidR="006A3F3C" w:rsidRPr="00F66A38">
        <w:rPr>
          <w:sz w:val="28"/>
          <w:szCs w:val="28"/>
        </w:rPr>
        <w:t xml:space="preserve"> муниципального района,</w:t>
      </w:r>
      <w:r w:rsidR="00B65316" w:rsidRPr="00F66A38">
        <w:rPr>
          <w:sz w:val="28"/>
          <w:szCs w:val="28"/>
        </w:rPr>
        <w:t xml:space="preserve"> </w:t>
      </w:r>
      <w:r w:rsidR="006A3F3C" w:rsidRPr="00F66A38">
        <w:rPr>
          <w:sz w:val="28"/>
          <w:szCs w:val="28"/>
        </w:rPr>
        <w:t xml:space="preserve">утвержденного решением </w:t>
      </w:r>
      <w:proofErr w:type="spellStart"/>
      <w:r w:rsidR="001D57F2" w:rsidRPr="00F66A38">
        <w:rPr>
          <w:sz w:val="28"/>
          <w:szCs w:val="28"/>
        </w:rPr>
        <w:t>Эльтонского</w:t>
      </w:r>
      <w:proofErr w:type="spellEnd"/>
      <w:r w:rsidR="001D57F2" w:rsidRPr="00F66A38">
        <w:rPr>
          <w:sz w:val="28"/>
          <w:szCs w:val="28"/>
        </w:rPr>
        <w:t xml:space="preserve"> </w:t>
      </w:r>
      <w:r w:rsidR="006A3F3C" w:rsidRPr="00F66A38">
        <w:rPr>
          <w:sz w:val="28"/>
          <w:szCs w:val="28"/>
        </w:rPr>
        <w:t xml:space="preserve">сельского Совета </w:t>
      </w:r>
      <w:r w:rsidR="00500812" w:rsidRPr="00F66A38">
        <w:rPr>
          <w:sz w:val="28"/>
          <w:szCs w:val="28"/>
        </w:rPr>
        <w:t>от 1</w:t>
      </w:r>
      <w:r w:rsidR="001D57F2" w:rsidRPr="00F66A38">
        <w:rPr>
          <w:sz w:val="28"/>
          <w:szCs w:val="28"/>
        </w:rPr>
        <w:t>4</w:t>
      </w:r>
      <w:r w:rsidR="00500812" w:rsidRPr="00F66A38">
        <w:rPr>
          <w:sz w:val="28"/>
          <w:szCs w:val="28"/>
        </w:rPr>
        <w:t xml:space="preserve">.11.2018 </w:t>
      </w:r>
      <w:r w:rsidR="00991899" w:rsidRPr="00F66A38">
        <w:rPr>
          <w:sz w:val="28"/>
          <w:szCs w:val="28"/>
        </w:rPr>
        <w:t xml:space="preserve">г. </w:t>
      </w:r>
      <w:r w:rsidR="00500812" w:rsidRPr="00F66A38">
        <w:rPr>
          <w:sz w:val="28"/>
          <w:szCs w:val="28"/>
        </w:rPr>
        <w:t>№</w:t>
      </w:r>
      <w:r w:rsidR="001D57F2" w:rsidRPr="00F66A38">
        <w:rPr>
          <w:sz w:val="28"/>
          <w:szCs w:val="28"/>
        </w:rPr>
        <w:t xml:space="preserve"> 23</w:t>
      </w:r>
      <w:r w:rsidR="00991899" w:rsidRPr="00F66A38">
        <w:rPr>
          <w:sz w:val="28"/>
          <w:szCs w:val="28"/>
        </w:rPr>
        <w:t xml:space="preserve"> в редакции от 19.02.2021 г. № 4/2.</w:t>
      </w:r>
    </w:p>
    <w:p w:rsidR="00500812" w:rsidRPr="00F66A38" w:rsidRDefault="00500812" w:rsidP="00F1501A">
      <w:pPr>
        <w:jc w:val="center"/>
        <w:rPr>
          <w:sz w:val="28"/>
          <w:szCs w:val="28"/>
        </w:rPr>
      </w:pPr>
    </w:p>
    <w:p w:rsidR="006A3F3C" w:rsidRPr="00F66A38" w:rsidRDefault="00F1501A" w:rsidP="00F1501A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>РАСПОРЯЖАЮСЬ:</w:t>
      </w:r>
    </w:p>
    <w:p w:rsidR="004A3B45" w:rsidRPr="00AE33E8" w:rsidRDefault="006A3F3C" w:rsidP="00F1501A">
      <w:pPr>
        <w:jc w:val="both"/>
        <w:rPr>
          <w:sz w:val="28"/>
          <w:szCs w:val="28"/>
        </w:rPr>
      </w:pPr>
      <w:r w:rsidRPr="00AE33E8">
        <w:rPr>
          <w:sz w:val="28"/>
          <w:szCs w:val="28"/>
        </w:rPr>
        <w:t xml:space="preserve">1.Утвердить </w:t>
      </w:r>
      <w:r w:rsidR="00AA2188" w:rsidRPr="00AE33E8">
        <w:rPr>
          <w:sz w:val="28"/>
          <w:szCs w:val="28"/>
        </w:rPr>
        <w:t>отчет</w:t>
      </w:r>
      <w:r w:rsidRPr="00AE33E8">
        <w:rPr>
          <w:sz w:val="28"/>
          <w:szCs w:val="28"/>
        </w:rPr>
        <w:t xml:space="preserve"> об исполнении бюджета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Pr="00AE33E8">
        <w:rPr>
          <w:sz w:val="28"/>
          <w:szCs w:val="28"/>
        </w:rPr>
        <w:t xml:space="preserve"> сельского поселения за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r w:rsidRPr="00AE33E8">
        <w:rPr>
          <w:sz w:val="28"/>
          <w:szCs w:val="28"/>
        </w:rPr>
        <w:t xml:space="preserve"> год</w:t>
      </w:r>
      <w:r w:rsidR="001D6D19" w:rsidRPr="00AE33E8">
        <w:rPr>
          <w:sz w:val="28"/>
          <w:szCs w:val="28"/>
        </w:rPr>
        <w:t>а</w:t>
      </w:r>
      <w:r w:rsidRPr="00AE33E8">
        <w:rPr>
          <w:sz w:val="28"/>
          <w:szCs w:val="28"/>
        </w:rPr>
        <w:t xml:space="preserve"> (согласно</w:t>
      </w:r>
      <w:r w:rsidR="005C5391" w:rsidRPr="00AE33E8">
        <w:rPr>
          <w:sz w:val="28"/>
          <w:szCs w:val="28"/>
        </w:rPr>
        <w:t xml:space="preserve"> приложений</w:t>
      </w:r>
      <w:r w:rsidR="004A3B45" w:rsidRPr="00AE33E8">
        <w:rPr>
          <w:sz w:val="28"/>
          <w:szCs w:val="28"/>
        </w:rPr>
        <w:t xml:space="preserve"> </w:t>
      </w:r>
      <w:r w:rsidR="001D57F2" w:rsidRPr="00AE33E8">
        <w:rPr>
          <w:sz w:val="28"/>
          <w:szCs w:val="28"/>
        </w:rPr>
        <w:t xml:space="preserve">№ </w:t>
      </w:r>
      <w:r w:rsidR="004A3B45" w:rsidRPr="00AE33E8">
        <w:rPr>
          <w:sz w:val="28"/>
          <w:szCs w:val="28"/>
        </w:rPr>
        <w:t>1,2)</w:t>
      </w:r>
      <w:r w:rsidR="005C5391" w:rsidRPr="00AE33E8">
        <w:rPr>
          <w:sz w:val="28"/>
          <w:szCs w:val="28"/>
        </w:rPr>
        <w:t xml:space="preserve"> </w:t>
      </w:r>
      <w:r w:rsidR="001157A7" w:rsidRPr="00AE33E8">
        <w:rPr>
          <w:sz w:val="28"/>
          <w:szCs w:val="28"/>
        </w:rPr>
        <w:t xml:space="preserve">по доходам в сумме  </w:t>
      </w:r>
      <w:r w:rsidR="00AE33E8" w:rsidRPr="00AE33E8">
        <w:rPr>
          <w:sz w:val="28"/>
          <w:szCs w:val="28"/>
        </w:rPr>
        <w:t>7 320 274</w:t>
      </w:r>
      <w:r w:rsidR="003E5F12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руб.</w:t>
      </w:r>
      <w:r w:rsidR="00AE33E8" w:rsidRPr="00AE33E8">
        <w:rPr>
          <w:sz w:val="28"/>
          <w:szCs w:val="28"/>
        </w:rPr>
        <w:t xml:space="preserve"> 95</w:t>
      </w:r>
      <w:r w:rsidR="003E5F12" w:rsidRPr="00AE33E8">
        <w:rPr>
          <w:sz w:val="28"/>
          <w:szCs w:val="28"/>
        </w:rPr>
        <w:t xml:space="preserve"> коп</w:t>
      </w:r>
      <w:proofErr w:type="gramStart"/>
      <w:r w:rsidR="003E5F12" w:rsidRPr="00AE33E8">
        <w:rPr>
          <w:sz w:val="28"/>
          <w:szCs w:val="28"/>
        </w:rPr>
        <w:t>.</w:t>
      </w:r>
      <w:proofErr w:type="gramEnd"/>
      <w:r w:rsidR="004A3B45" w:rsidRPr="00AE33E8">
        <w:rPr>
          <w:sz w:val="28"/>
          <w:szCs w:val="28"/>
        </w:rPr>
        <w:t xml:space="preserve"> </w:t>
      </w:r>
      <w:proofErr w:type="gramStart"/>
      <w:r w:rsidR="001157A7" w:rsidRPr="00AE33E8">
        <w:rPr>
          <w:sz w:val="28"/>
          <w:szCs w:val="28"/>
        </w:rPr>
        <w:t>и</w:t>
      </w:r>
      <w:proofErr w:type="gramEnd"/>
      <w:r w:rsidR="001157A7" w:rsidRPr="00AE33E8">
        <w:rPr>
          <w:sz w:val="28"/>
          <w:szCs w:val="28"/>
        </w:rPr>
        <w:t xml:space="preserve"> по расходам в сумме </w:t>
      </w:r>
      <w:r w:rsidR="00AE33E8" w:rsidRPr="00AE33E8">
        <w:rPr>
          <w:sz w:val="28"/>
          <w:szCs w:val="28"/>
        </w:rPr>
        <w:t>7 753 383</w:t>
      </w:r>
      <w:r w:rsidR="000D1EC3" w:rsidRPr="00AE33E8">
        <w:rPr>
          <w:sz w:val="28"/>
          <w:szCs w:val="28"/>
        </w:rPr>
        <w:t xml:space="preserve"> </w:t>
      </w:r>
      <w:r w:rsidR="001D6D19" w:rsidRPr="00AE33E8">
        <w:rPr>
          <w:sz w:val="28"/>
          <w:szCs w:val="28"/>
        </w:rPr>
        <w:t>руб.</w:t>
      </w:r>
      <w:r w:rsidR="00991C36" w:rsidRPr="00AE33E8">
        <w:rPr>
          <w:sz w:val="28"/>
          <w:szCs w:val="28"/>
        </w:rPr>
        <w:t xml:space="preserve"> </w:t>
      </w:r>
      <w:r w:rsidR="00AE33E8" w:rsidRPr="00AE33E8">
        <w:rPr>
          <w:sz w:val="28"/>
          <w:szCs w:val="28"/>
        </w:rPr>
        <w:t>24</w:t>
      </w:r>
      <w:r w:rsidR="003E5F12" w:rsidRPr="00AE33E8">
        <w:rPr>
          <w:sz w:val="28"/>
          <w:szCs w:val="28"/>
        </w:rPr>
        <w:t xml:space="preserve"> коп.</w:t>
      </w:r>
      <w:r w:rsidR="00966587" w:rsidRPr="00AE33E8">
        <w:rPr>
          <w:sz w:val="28"/>
          <w:szCs w:val="28"/>
        </w:rPr>
        <w:t xml:space="preserve"> с </w:t>
      </w:r>
      <w:r w:rsidR="00AE33E8" w:rsidRPr="00AE33E8">
        <w:rPr>
          <w:sz w:val="28"/>
          <w:szCs w:val="28"/>
        </w:rPr>
        <w:t>дефицитом</w:t>
      </w:r>
      <w:r w:rsidR="000D1EC3" w:rsidRPr="00AE33E8">
        <w:rPr>
          <w:sz w:val="28"/>
          <w:szCs w:val="28"/>
        </w:rPr>
        <w:t xml:space="preserve"> бюджета в сумме  </w:t>
      </w:r>
      <w:r w:rsidR="00AE33E8" w:rsidRPr="00AE33E8">
        <w:rPr>
          <w:sz w:val="28"/>
          <w:szCs w:val="28"/>
        </w:rPr>
        <w:t>433 108</w:t>
      </w:r>
      <w:r w:rsidR="00966587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руб.</w:t>
      </w:r>
      <w:r w:rsidR="00AE33E8" w:rsidRPr="00AE33E8">
        <w:rPr>
          <w:sz w:val="28"/>
          <w:szCs w:val="28"/>
        </w:rPr>
        <w:t xml:space="preserve"> 29</w:t>
      </w:r>
      <w:r w:rsidR="003E5F12" w:rsidRPr="00AE33E8">
        <w:rPr>
          <w:sz w:val="28"/>
          <w:szCs w:val="28"/>
        </w:rPr>
        <w:t xml:space="preserve"> коп.</w:t>
      </w:r>
      <w:r w:rsidR="004A3B45" w:rsidRPr="00AE33E8">
        <w:rPr>
          <w:sz w:val="28"/>
          <w:szCs w:val="28"/>
        </w:rPr>
        <w:t xml:space="preserve"> (согласно приложению </w:t>
      </w:r>
      <w:r w:rsidR="001D57F2" w:rsidRPr="00AE33E8">
        <w:rPr>
          <w:sz w:val="28"/>
          <w:szCs w:val="28"/>
        </w:rPr>
        <w:t xml:space="preserve">№ </w:t>
      </w:r>
      <w:r w:rsidR="004A3B45" w:rsidRPr="00AE33E8">
        <w:rPr>
          <w:sz w:val="28"/>
          <w:szCs w:val="28"/>
        </w:rPr>
        <w:t>3).</w:t>
      </w:r>
    </w:p>
    <w:p w:rsidR="001157A7" w:rsidRPr="00AE33E8" w:rsidRDefault="001157A7" w:rsidP="001D6D19">
      <w:pPr>
        <w:jc w:val="both"/>
        <w:rPr>
          <w:sz w:val="28"/>
          <w:szCs w:val="28"/>
        </w:rPr>
      </w:pPr>
    </w:p>
    <w:p w:rsidR="001157A7" w:rsidRPr="00AE33E8" w:rsidRDefault="001157A7" w:rsidP="001D6D19">
      <w:pPr>
        <w:jc w:val="both"/>
        <w:rPr>
          <w:sz w:val="28"/>
          <w:szCs w:val="28"/>
        </w:rPr>
      </w:pPr>
      <w:r w:rsidRPr="00AE33E8">
        <w:rPr>
          <w:sz w:val="28"/>
          <w:szCs w:val="28"/>
        </w:rPr>
        <w:t xml:space="preserve">2.Утвердить </w:t>
      </w:r>
      <w:r w:rsidR="00751CF5" w:rsidRPr="00AE33E8">
        <w:rPr>
          <w:sz w:val="28"/>
          <w:szCs w:val="28"/>
        </w:rPr>
        <w:t xml:space="preserve">отчет об использовании средств резервного фонда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1D57F2" w:rsidRPr="00AE33E8">
        <w:rPr>
          <w:sz w:val="28"/>
          <w:szCs w:val="28"/>
        </w:rPr>
        <w:t xml:space="preserve"> </w:t>
      </w:r>
      <w:r w:rsidRPr="00AE33E8">
        <w:rPr>
          <w:sz w:val="28"/>
          <w:szCs w:val="28"/>
        </w:rPr>
        <w:t>сельского пос</w:t>
      </w:r>
      <w:r w:rsidR="005C5391" w:rsidRPr="00AE33E8">
        <w:rPr>
          <w:sz w:val="28"/>
          <w:szCs w:val="28"/>
        </w:rPr>
        <w:t xml:space="preserve">еления за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r w:rsidR="004A3B45" w:rsidRPr="00AE33E8">
        <w:rPr>
          <w:sz w:val="28"/>
          <w:szCs w:val="28"/>
        </w:rPr>
        <w:t xml:space="preserve"> </w:t>
      </w:r>
      <w:r w:rsidR="005C5391" w:rsidRPr="00AE33E8">
        <w:rPr>
          <w:sz w:val="28"/>
          <w:szCs w:val="28"/>
        </w:rPr>
        <w:t xml:space="preserve">года </w:t>
      </w:r>
      <w:r w:rsidR="004A3B45" w:rsidRPr="00AE33E8">
        <w:rPr>
          <w:sz w:val="28"/>
          <w:szCs w:val="28"/>
        </w:rPr>
        <w:t>(согласно приложению №</w:t>
      </w:r>
      <w:r w:rsidR="001D57F2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4</w:t>
      </w:r>
      <w:r w:rsidRPr="00AE33E8">
        <w:rPr>
          <w:sz w:val="28"/>
          <w:szCs w:val="28"/>
        </w:rPr>
        <w:t>)</w:t>
      </w:r>
      <w:r w:rsidR="005C5391" w:rsidRPr="00AE33E8">
        <w:rPr>
          <w:sz w:val="28"/>
          <w:szCs w:val="28"/>
        </w:rPr>
        <w:t>.</w:t>
      </w:r>
    </w:p>
    <w:p w:rsidR="001157A7" w:rsidRPr="00AE33E8" w:rsidRDefault="001157A7" w:rsidP="001D6D19">
      <w:pPr>
        <w:jc w:val="both"/>
        <w:rPr>
          <w:sz w:val="28"/>
          <w:szCs w:val="28"/>
        </w:rPr>
      </w:pPr>
    </w:p>
    <w:p w:rsidR="001157A7" w:rsidRPr="00AE33E8" w:rsidRDefault="001157A7" w:rsidP="001D6D19">
      <w:pPr>
        <w:jc w:val="both"/>
        <w:rPr>
          <w:sz w:val="28"/>
          <w:szCs w:val="28"/>
        </w:rPr>
      </w:pPr>
      <w:r w:rsidRPr="00AE33E8">
        <w:rPr>
          <w:sz w:val="28"/>
          <w:szCs w:val="28"/>
        </w:rPr>
        <w:t>3.Утвердить отчет по численности и использования денежных средств на оплату труда муниципальных служащих,</w:t>
      </w:r>
      <w:r w:rsidR="005C5391" w:rsidRPr="00AE33E8">
        <w:rPr>
          <w:sz w:val="28"/>
          <w:szCs w:val="28"/>
        </w:rPr>
        <w:t xml:space="preserve"> </w:t>
      </w:r>
      <w:r w:rsidRPr="00AE33E8">
        <w:rPr>
          <w:sz w:val="28"/>
          <w:szCs w:val="28"/>
        </w:rPr>
        <w:t>работнико</w:t>
      </w:r>
      <w:r w:rsidR="00945B7C" w:rsidRPr="00AE33E8">
        <w:rPr>
          <w:sz w:val="28"/>
          <w:szCs w:val="28"/>
        </w:rPr>
        <w:t>в муниципаль</w:t>
      </w:r>
      <w:r w:rsidR="001D57F2" w:rsidRPr="00AE33E8">
        <w:rPr>
          <w:sz w:val="28"/>
          <w:szCs w:val="28"/>
        </w:rPr>
        <w:t xml:space="preserve">ных учреждений за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r w:rsidRPr="00AE33E8">
        <w:rPr>
          <w:sz w:val="28"/>
          <w:szCs w:val="28"/>
        </w:rPr>
        <w:t xml:space="preserve"> года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1D57F2" w:rsidRPr="00AE33E8">
        <w:rPr>
          <w:sz w:val="28"/>
          <w:szCs w:val="28"/>
        </w:rPr>
        <w:t xml:space="preserve"> </w:t>
      </w:r>
      <w:r w:rsidRPr="00AE33E8">
        <w:rPr>
          <w:sz w:val="28"/>
          <w:szCs w:val="28"/>
        </w:rPr>
        <w:t>сельского поселения (согласно пр</w:t>
      </w:r>
      <w:r w:rsidR="004A3B45" w:rsidRPr="00AE33E8">
        <w:rPr>
          <w:sz w:val="28"/>
          <w:szCs w:val="28"/>
        </w:rPr>
        <w:t>иложению №</w:t>
      </w:r>
      <w:r w:rsidR="001D57F2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5</w:t>
      </w:r>
      <w:r w:rsidRPr="00AE33E8">
        <w:rPr>
          <w:sz w:val="28"/>
          <w:szCs w:val="28"/>
        </w:rPr>
        <w:t>).</w:t>
      </w:r>
    </w:p>
    <w:p w:rsidR="007C4C7E" w:rsidRPr="00AE33E8" w:rsidRDefault="007C4C7E" w:rsidP="001D6D19">
      <w:pPr>
        <w:jc w:val="both"/>
        <w:rPr>
          <w:sz w:val="28"/>
          <w:szCs w:val="28"/>
        </w:rPr>
      </w:pPr>
    </w:p>
    <w:p w:rsidR="007C4C7E" w:rsidRPr="00AE33E8" w:rsidRDefault="007C4C7E" w:rsidP="007C4C7E">
      <w:pPr>
        <w:jc w:val="both"/>
        <w:rPr>
          <w:sz w:val="28"/>
          <w:szCs w:val="28"/>
        </w:rPr>
      </w:pPr>
      <w:r w:rsidRPr="00AE33E8">
        <w:rPr>
          <w:sz w:val="28"/>
          <w:szCs w:val="28"/>
        </w:rPr>
        <w:t xml:space="preserve">4. Утвердить отчет об использовании средств дорожного фонда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1D57F2" w:rsidRPr="00AE33E8">
        <w:rPr>
          <w:sz w:val="28"/>
          <w:szCs w:val="28"/>
        </w:rPr>
        <w:t xml:space="preserve"> сельского поселения за </w:t>
      </w:r>
      <w:r w:rsidR="00AE33E8" w:rsidRPr="00AE33E8">
        <w:rPr>
          <w:sz w:val="28"/>
          <w:szCs w:val="28"/>
        </w:rPr>
        <w:t xml:space="preserve">9 месяцев </w:t>
      </w:r>
      <w:r w:rsidRPr="00AE33E8">
        <w:rPr>
          <w:sz w:val="28"/>
          <w:szCs w:val="28"/>
        </w:rPr>
        <w:t>2</w:t>
      </w:r>
      <w:r w:rsidR="00991899" w:rsidRPr="00AE33E8">
        <w:rPr>
          <w:sz w:val="28"/>
          <w:szCs w:val="28"/>
        </w:rPr>
        <w:t>021</w:t>
      </w:r>
      <w:r w:rsidR="004A3B45" w:rsidRPr="00AE33E8">
        <w:rPr>
          <w:sz w:val="28"/>
          <w:szCs w:val="28"/>
        </w:rPr>
        <w:t xml:space="preserve"> года (согласно приложению №</w:t>
      </w:r>
      <w:r w:rsidR="001D57F2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6</w:t>
      </w:r>
      <w:r w:rsidRPr="00AE33E8">
        <w:rPr>
          <w:sz w:val="28"/>
          <w:szCs w:val="28"/>
        </w:rPr>
        <w:t>).</w:t>
      </w:r>
    </w:p>
    <w:p w:rsidR="007C4C7E" w:rsidRPr="00AE33E8" w:rsidRDefault="007C4C7E" w:rsidP="007C4C7E">
      <w:pPr>
        <w:jc w:val="both"/>
        <w:rPr>
          <w:sz w:val="28"/>
          <w:szCs w:val="28"/>
        </w:rPr>
      </w:pPr>
    </w:p>
    <w:p w:rsidR="007C4C7E" w:rsidRPr="00AE33E8" w:rsidRDefault="007C4C7E" w:rsidP="006C3577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AE33E8">
        <w:rPr>
          <w:sz w:val="28"/>
          <w:szCs w:val="28"/>
        </w:rPr>
        <w:t xml:space="preserve">5. Утвердить отчет о ходе реализации ведомственных целевых программ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991899" w:rsidRPr="00AE33E8">
        <w:rPr>
          <w:sz w:val="28"/>
          <w:szCs w:val="28"/>
        </w:rPr>
        <w:t xml:space="preserve"> сельского поселения за </w:t>
      </w:r>
      <w:r w:rsidR="00AE33E8" w:rsidRPr="00AE33E8">
        <w:rPr>
          <w:sz w:val="28"/>
          <w:szCs w:val="28"/>
        </w:rPr>
        <w:t>9 месяцев</w:t>
      </w:r>
      <w:r w:rsidR="00991899" w:rsidRPr="00AE33E8">
        <w:rPr>
          <w:sz w:val="28"/>
          <w:szCs w:val="28"/>
        </w:rPr>
        <w:t xml:space="preserve"> 2021</w:t>
      </w:r>
      <w:r w:rsidRPr="00AE33E8">
        <w:rPr>
          <w:sz w:val="28"/>
          <w:szCs w:val="28"/>
        </w:rPr>
        <w:t xml:space="preserve"> года</w:t>
      </w:r>
      <w:r w:rsidR="004A3B45" w:rsidRPr="00AE33E8">
        <w:rPr>
          <w:sz w:val="28"/>
          <w:szCs w:val="28"/>
        </w:rPr>
        <w:t xml:space="preserve"> (согласно приложению №</w:t>
      </w:r>
      <w:r w:rsidR="001D57F2" w:rsidRPr="00AE33E8">
        <w:rPr>
          <w:sz w:val="28"/>
          <w:szCs w:val="28"/>
        </w:rPr>
        <w:t xml:space="preserve"> </w:t>
      </w:r>
      <w:r w:rsidR="004A3B45" w:rsidRPr="00AE33E8">
        <w:rPr>
          <w:sz w:val="28"/>
          <w:szCs w:val="28"/>
        </w:rPr>
        <w:t>7</w:t>
      </w:r>
      <w:r w:rsidR="006C3577" w:rsidRPr="00AE33E8">
        <w:rPr>
          <w:sz w:val="28"/>
          <w:szCs w:val="28"/>
        </w:rPr>
        <w:t>).</w:t>
      </w:r>
    </w:p>
    <w:p w:rsidR="000F7B2E" w:rsidRPr="00AE33E8" w:rsidRDefault="000F7B2E" w:rsidP="006C3577">
      <w:pPr>
        <w:tabs>
          <w:tab w:val="left" w:pos="5220"/>
          <w:tab w:val="left" w:pos="9355"/>
        </w:tabs>
        <w:ind w:right="-5"/>
        <w:jc w:val="both"/>
        <w:rPr>
          <w:sz w:val="28"/>
          <w:szCs w:val="28"/>
        </w:rPr>
      </w:pPr>
      <w:r w:rsidRPr="00AE33E8">
        <w:rPr>
          <w:sz w:val="28"/>
          <w:szCs w:val="28"/>
        </w:rPr>
        <w:t xml:space="preserve">6. Утвердить отчет о ходе реализации муниципальных программ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Pr="00AE33E8">
        <w:rPr>
          <w:sz w:val="28"/>
          <w:szCs w:val="28"/>
        </w:rPr>
        <w:t xml:space="preserve"> сельс</w:t>
      </w:r>
      <w:r w:rsidR="003E5F12" w:rsidRPr="00AE33E8">
        <w:rPr>
          <w:sz w:val="28"/>
          <w:szCs w:val="28"/>
        </w:rPr>
        <w:t xml:space="preserve">кого поселения за 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r w:rsidRPr="00AE33E8">
        <w:rPr>
          <w:sz w:val="28"/>
          <w:szCs w:val="28"/>
        </w:rPr>
        <w:t xml:space="preserve"> года (согласно приложению №</w:t>
      </w:r>
      <w:r w:rsidR="001D57F2" w:rsidRPr="00AE33E8">
        <w:rPr>
          <w:sz w:val="28"/>
          <w:szCs w:val="28"/>
        </w:rPr>
        <w:t xml:space="preserve"> </w:t>
      </w:r>
      <w:r w:rsidRPr="00AE33E8">
        <w:rPr>
          <w:sz w:val="28"/>
          <w:szCs w:val="28"/>
        </w:rPr>
        <w:t>8).</w:t>
      </w:r>
    </w:p>
    <w:p w:rsidR="001157A7" w:rsidRPr="00AE33E8" w:rsidRDefault="001157A7" w:rsidP="001D6D19">
      <w:pPr>
        <w:jc w:val="both"/>
        <w:rPr>
          <w:sz w:val="28"/>
          <w:szCs w:val="28"/>
        </w:rPr>
      </w:pPr>
    </w:p>
    <w:p w:rsidR="001157A7" w:rsidRPr="00AE33E8" w:rsidRDefault="000F7B2E" w:rsidP="003877FB">
      <w:pPr>
        <w:ind w:right="-5"/>
        <w:jc w:val="both"/>
        <w:rPr>
          <w:sz w:val="28"/>
          <w:szCs w:val="28"/>
        </w:rPr>
      </w:pPr>
      <w:proofErr w:type="gramStart"/>
      <w:r w:rsidRPr="00AE33E8">
        <w:rPr>
          <w:sz w:val="28"/>
          <w:szCs w:val="28"/>
        </w:rPr>
        <w:t>7</w:t>
      </w:r>
      <w:r w:rsidR="001157A7" w:rsidRPr="00AE33E8">
        <w:rPr>
          <w:sz w:val="28"/>
          <w:szCs w:val="28"/>
        </w:rPr>
        <w:t>.</w:t>
      </w:r>
      <w:r w:rsidR="003877FB" w:rsidRPr="00AE33E8">
        <w:rPr>
          <w:sz w:val="28"/>
          <w:szCs w:val="28"/>
        </w:rPr>
        <w:t xml:space="preserve">Направить информацию об использовании бюджетных средств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3877FB" w:rsidRPr="00AE33E8">
        <w:rPr>
          <w:sz w:val="28"/>
          <w:szCs w:val="28"/>
        </w:rPr>
        <w:t xml:space="preserve"> сельского поселения, средств резервного фонда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3877FB" w:rsidRPr="00AE33E8">
        <w:rPr>
          <w:sz w:val="28"/>
          <w:szCs w:val="28"/>
        </w:rPr>
        <w:t xml:space="preserve"> сельского поселения, денежных средств на оплату труда муниципальных служащих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3877FB" w:rsidRPr="00AE33E8">
        <w:rPr>
          <w:sz w:val="28"/>
          <w:szCs w:val="28"/>
        </w:rPr>
        <w:t xml:space="preserve"> сельского поселения, об использовании средств дорожного фонда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1D57F2" w:rsidRPr="00AE33E8">
        <w:rPr>
          <w:sz w:val="28"/>
          <w:szCs w:val="28"/>
        </w:rPr>
        <w:t xml:space="preserve"> </w:t>
      </w:r>
      <w:r w:rsidR="003877FB" w:rsidRPr="00AE33E8">
        <w:rPr>
          <w:sz w:val="28"/>
          <w:szCs w:val="28"/>
        </w:rPr>
        <w:t xml:space="preserve">сельского поселения, о ходе реализации ведомственных целевых программ </w:t>
      </w:r>
      <w:proofErr w:type="spellStart"/>
      <w:r w:rsidR="001D57F2" w:rsidRPr="00AE33E8">
        <w:rPr>
          <w:sz w:val="28"/>
          <w:szCs w:val="28"/>
        </w:rPr>
        <w:t>Эльтонского</w:t>
      </w:r>
      <w:proofErr w:type="spellEnd"/>
      <w:r w:rsidR="003877FB" w:rsidRPr="00AE33E8">
        <w:rPr>
          <w:sz w:val="28"/>
          <w:szCs w:val="28"/>
        </w:rPr>
        <w:t xml:space="preserve"> сельс</w:t>
      </w:r>
      <w:r w:rsidR="003E5F12" w:rsidRPr="00AE33E8">
        <w:rPr>
          <w:sz w:val="28"/>
          <w:szCs w:val="28"/>
        </w:rPr>
        <w:t xml:space="preserve">кого поселения за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r w:rsidR="003877FB" w:rsidRPr="00AE33E8">
        <w:rPr>
          <w:sz w:val="28"/>
          <w:szCs w:val="28"/>
        </w:rPr>
        <w:t xml:space="preserve"> года</w:t>
      </w:r>
      <w:r w:rsidRPr="00AE33E8">
        <w:rPr>
          <w:sz w:val="28"/>
          <w:szCs w:val="28"/>
        </w:rPr>
        <w:t xml:space="preserve">, о ходе реализации муниципальных программ </w:t>
      </w:r>
      <w:proofErr w:type="spellStart"/>
      <w:r w:rsidR="00991C36" w:rsidRPr="00AE33E8">
        <w:rPr>
          <w:sz w:val="28"/>
          <w:szCs w:val="28"/>
        </w:rPr>
        <w:t>Эльтон</w:t>
      </w:r>
      <w:r w:rsidRPr="00AE33E8">
        <w:rPr>
          <w:sz w:val="28"/>
          <w:szCs w:val="28"/>
        </w:rPr>
        <w:t>ского</w:t>
      </w:r>
      <w:proofErr w:type="spellEnd"/>
      <w:r w:rsidRPr="00AE33E8">
        <w:rPr>
          <w:sz w:val="28"/>
          <w:szCs w:val="28"/>
        </w:rPr>
        <w:t xml:space="preserve"> сельс</w:t>
      </w:r>
      <w:r w:rsidR="001D57F2" w:rsidRPr="00AE33E8">
        <w:rPr>
          <w:sz w:val="28"/>
          <w:szCs w:val="28"/>
        </w:rPr>
        <w:t>к</w:t>
      </w:r>
      <w:r w:rsidR="00991C36" w:rsidRPr="00AE33E8">
        <w:rPr>
          <w:sz w:val="28"/>
          <w:szCs w:val="28"/>
        </w:rPr>
        <w:t>ог</w:t>
      </w:r>
      <w:r w:rsidR="00991899" w:rsidRPr="00AE33E8">
        <w:rPr>
          <w:sz w:val="28"/>
          <w:szCs w:val="28"/>
        </w:rPr>
        <w:t>о поселения з</w:t>
      </w:r>
      <w:r w:rsidR="007D1E5B" w:rsidRPr="00AE33E8">
        <w:rPr>
          <w:sz w:val="28"/>
          <w:szCs w:val="28"/>
        </w:rPr>
        <w:t xml:space="preserve">а </w:t>
      </w:r>
      <w:r w:rsidR="00AE33E8" w:rsidRPr="00AE33E8">
        <w:rPr>
          <w:sz w:val="28"/>
          <w:szCs w:val="28"/>
        </w:rPr>
        <w:t xml:space="preserve">9 месяцев </w:t>
      </w:r>
      <w:r w:rsidR="00991899" w:rsidRPr="00AE33E8">
        <w:rPr>
          <w:sz w:val="28"/>
          <w:szCs w:val="28"/>
        </w:rPr>
        <w:t>2021</w:t>
      </w:r>
      <w:proofErr w:type="gramEnd"/>
      <w:r w:rsidRPr="00AE33E8">
        <w:rPr>
          <w:sz w:val="28"/>
          <w:szCs w:val="28"/>
        </w:rPr>
        <w:t xml:space="preserve"> года</w:t>
      </w:r>
      <w:r w:rsidR="001157A7" w:rsidRPr="00AE33E8">
        <w:rPr>
          <w:sz w:val="28"/>
          <w:szCs w:val="28"/>
        </w:rPr>
        <w:t xml:space="preserve"> в </w:t>
      </w:r>
      <w:proofErr w:type="spellStart"/>
      <w:r w:rsidR="001D57F2" w:rsidRPr="00AE33E8">
        <w:rPr>
          <w:sz w:val="28"/>
          <w:szCs w:val="28"/>
        </w:rPr>
        <w:t>Эльтонский</w:t>
      </w:r>
      <w:proofErr w:type="spellEnd"/>
      <w:r w:rsidR="001157A7" w:rsidRPr="00AE33E8">
        <w:rPr>
          <w:sz w:val="28"/>
          <w:szCs w:val="28"/>
        </w:rPr>
        <w:t xml:space="preserve"> сельский Совет.</w:t>
      </w:r>
    </w:p>
    <w:p w:rsidR="001157A7" w:rsidRPr="00F66A38" w:rsidRDefault="001157A7" w:rsidP="001D6D19">
      <w:pPr>
        <w:jc w:val="both"/>
        <w:rPr>
          <w:sz w:val="28"/>
          <w:szCs w:val="28"/>
        </w:rPr>
      </w:pPr>
    </w:p>
    <w:p w:rsidR="001157A7" w:rsidRPr="00F66A38" w:rsidRDefault="000F7B2E" w:rsidP="001D6D19">
      <w:pPr>
        <w:jc w:val="both"/>
        <w:rPr>
          <w:sz w:val="28"/>
          <w:szCs w:val="28"/>
        </w:rPr>
      </w:pPr>
      <w:r w:rsidRPr="00F66A38">
        <w:rPr>
          <w:sz w:val="28"/>
          <w:szCs w:val="28"/>
        </w:rPr>
        <w:t>8</w:t>
      </w:r>
      <w:r w:rsidR="001157A7" w:rsidRPr="00F66A38">
        <w:rPr>
          <w:sz w:val="28"/>
          <w:szCs w:val="28"/>
        </w:rPr>
        <w:t xml:space="preserve">.Настоящее распоряжение подлежит официальному опубликованию </w:t>
      </w:r>
      <w:r w:rsidR="00EB7F66" w:rsidRPr="00F66A38">
        <w:rPr>
          <w:sz w:val="28"/>
          <w:szCs w:val="28"/>
        </w:rPr>
        <w:t xml:space="preserve">на сайте Администрации </w:t>
      </w:r>
      <w:proofErr w:type="spellStart"/>
      <w:r w:rsidR="00EB7F66" w:rsidRPr="00F66A38">
        <w:rPr>
          <w:sz w:val="28"/>
          <w:szCs w:val="28"/>
        </w:rPr>
        <w:t>Эльтонского</w:t>
      </w:r>
      <w:proofErr w:type="spellEnd"/>
      <w:r w:rsidR="00EB7F66" w:rsidRPr="00F66A38">
        <w:rPr>
          <w:sz w:val="28"/>
          <w:szCs w:val="28"/>
        </w:rPr>
        <w:t xml:space="preserve"> сельского поселения и </w:t>
      </w:r>
      <w:r w:rsidR="001157A7" w:rsidRPr="00F66A38">
        <w:rPr>
          <w:sz w:val="28"/>
          <w:szCs w:val="28"/>
        </w:rPr>
        <w:t>в районной газете «Рассвет»</w:t>
      </w:r>
      <w:r w:rsidR="005C5391" w:rsidRPr="00F66A38">
        <w:rPr>
          <w:sz w:val="28"/>
          <w:szCs w:val="28"/>
        </w:rPr>
        <w:t>.</w:t>
      </w:r>
    </w:p>
    <w:p w:rsidR="001157A7" w:rsidRPr="00F66A38" w:rsidRDefault="001157A7" w:rsidP="001D6D19">
      <w:pPr>
        <w:jc w:val="both"/>
        <w:rPr>
          <w:sz w:val="28"/>
          <w:szCs w:val="28"/>
        </w:rPr>
      </w:pPr>
    </w:p>
    <w:p w:rsidR="001157A7" w:rsidRPr="00F66A38" w:rsidRDefault="001157A7" w:rsidP="006A3F3C">
      <w:pPr>
        <w:rPr>
          <w:sz w:val="28"/>
          <w:szCs w:val="28"/>
        </w:rPr>
      </w:pPr>
    </w:p>
    <w:p w:rsidR="00B65316" w:rsidRPr="00F66A38" w:rsidRDefault="00B65316" w:rsidP="006A3F3C">
      <w:pPr>
        <w:rPr>
          <w:sz w:val="28"/>
          <w:szCs w:val="28"/>
        </w:rPr>
      </w:pPr>
    </w:p>
    <w:p w:rsidR="001157A7" w:rsidRPr="00F66A38" w:rsidRDefault="001D57F2" w:rsidP="006A3F3C">
      <w:pPr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Глава </w:t>
      </w:r>
      <w:proofErr w:type="spellStart"/>
      <w:r w:rsidRPr="00F66A38">
        <w:rPr>
          <w:b/>
          <w:sz w:val="28"/>
          <w:szCs w:val="28"/>
        </w:rPr>
        <w:t>Эльтонского</w:t>
      </w:r>
      <w:proofErr w:type="spellEnd"/>
      <w:r w:rsidRPr="00F66A38">
        <w:rPr>
          <w:b/>
          <w:sz w:val="28"/>
          <w:szCs w:val="28"/>
        </w:rPr>
        <w:t xml:space="preserve"> </w:t>
      </w:r>
      <w:r w:rsidR="001157A7" w:rsidRPr="00F66A38">
        <w:rPr>
          <w:b/>
          <w:sz w:val="28"/>
          <w:szCs w:val="28"/>
        </w:rPr>
        <w:t xml:space="preserve"> сельского поселения       </w:t>
      </w:r>
      <w:r w:rsidR="003877FB" w:rsidRPr="00F66A38">
        <w:rPr>
          <w:b/>
          <w:sz w:val="28"/>
          <w:szCs w:val="28"/>
        </w:rPr>
        <w:t xml:space="preserve">        </w:t>
      </w:r>
      <w:r w:rsidR="003E5F12" w:rsidRPr="00F66A38">
        <w:rPr>
          <w:b/>
          <w:sz w:val="28"/>
          <w:szCs w:val="28"/>
        </w:rPr>
        <w:t xml:space="preserve">              </w:t>
      </w:r>
      <w:r w:rsidR="004A3B45" w:rsidRPr="00F66A38">
        <w:rPr>
          <w:b/>
          <w:sz w:val="28"/>
          <w:szCs w:val="28"/>
        </w:rPr>
        <w:t xml:space="preserve"> </w:t>
      </w:r>
      <w:r w:rsidR="001157A7" w:rsidRPr="00F66A38">
        <w:rPr>
          <w:b/>
          <w:sz w:val="28"/>
          <w:szCs w:val="28"/>
        </w:rPr>
        <w:t xml:space="preserve">  </w:t>
      </w:r>
      <w:r w:rsidRPr="00F66A38">
        <w:rPr>
          <w:b/>
          <w:sz w:val="28"/>
          <w:szCs w:val="28"/>
        </w:rPr>
        <w:t xml:space="preserve">Н.А. </w:t>
      </w:r>
      <w:proofErr w:type="spellStart"/>
      <w:r w:rsidRPr="00F66A38">
        <w:rPr>
          <w:b/>
          <w:sz w:val="28"/>
          <w:szCs w:val="28"/>
        </w:rPr>
        <w:t>Сурганов</w:t>
      </w:r>
      <w:proofErr w:type="spellEnd"/>
    </w:p>
    <w:p w:rsidR="006A3F3C" w:rsidRDefault="006A3F3C" w:rsidP="006A3F3C">
      <w:pPr>
        <w:rPr>
          <w:sz w:val="28"/>
          <w:szCs w:val="28"/>
        </w:rPr>
      </w:pPr>
    </w:p>
    <w:p w:rsidR="00C36F78" w:rsidRDefault="00C36F78" w:rsidP="006A3F3C">
      <w:pPr>
        <w:rPr>
          <w:sz w:val="28"/>
          <w:szCs w:val="28"/>
        </w:rPr>
      </w:pPr>
    </w:p>
    <w:p w:rsidR="00C36F78" w:rsidRDefault="00C36F78" w:rsidP="006A3F3C">
      <w:pPr>
        <w:rPr>
          <w:sz w:val="28"/>
          <w:szCs w:val="28"/>
        </w:rPr>
      </w:pPr>
    </w:p>
    <w:p w:rsidR="00C36F78" w:rsidRDefault="00C36F78" w:rsidP="006A3F3C">
      <w:pPr>
        <w:rPr>
          <w:sz w:val="28"/>
          <w:szCs w:val="28"/>
        </w:rPr>
      </w:pPr>
    </w:p>
    <w:p w:rsidR="00C36F78" w:rsidRDefault="00C36F78" w:rsidP="006A3F3C">
      <w:pPr>
        <w:rPr>
          <w:sz w:val="28"/>
          <w:szCs w:val="28"/>
        </w:rPr>
      </w:pPr>
    </w:p>
    <w:p w:rsidR="00C36F78" w:rsidRPr="00F66A38" w:rsidRDefault="00C36F78" w:rsidP="006A3F3C">
      <w:pPr>
        <w:rPr>
          <w:sz w:val="28"/>
          <w:szCs w:val="28"/>
        </w:rPr>
      </w:pPr>
    </w:p>
    <w:tbl>
      <w:tblPr>
        <w:tblW w:w="15666" w:type="dxa"/>
        <w:tblInd w:w="-176" w:type="dxa"/>
        <w:tblLayout w:type="fixed"/>
        <w:tblLook w:val="04A0"/>
      </w:tblPr>
      <w:tblGrid>
        <w:gridCol w:w="709"/>
        <w:gridCol w:w="1741"/>
        <w:gridCol w:w="3788"/>
        <w:gridCol w:w="1599"/>
        <w:gridCol w:w="1660"/>
        <w:gridCol w:w="1702"/>
        <w:gridCol w:w="1345"/>
        <w:gridCol w:w="1632"/>
        <w:gridCol w:w="1490"/>
      </w:tblGrid>
      <w:tr w:rsidR="00765BFD" w:rsidRPr="00F66A38" w:rsidTr="00AB1A4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 w:rsidP="00765BFD">
            <w:pPr>
              <w:jc w:val="right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Приложение 1</w:t>
            </w:r>
          </w:p>
        </w:tc>
      </w:tr>
      <w:tr w:rsidR="00765BFD" w:rsidRPr="00F66A38" w:rsidTr="00AB1A4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jc w:val="right"/>
              <w:rPr>
                <w:sz w:val="28"/>
                <w:szCs w:val="28"/>
              </w:rPr>
            </w:pPr>
          </w:p>
        </w:tc>
      </w:tr>
      <w:tr w:rsidR="00765BFD" w:rsidRPr="00F66A38" w:rsidTr="00AB1A4D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  <w:tc>
          <w:tcPr>
            <w:tcW w:w="134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38">
              <w:rPr>
                <w:b/>
                <w:bCs/>
                <w:sz w:val="28"/>
                <w:szCs w:val="28"/>
              </w:rPr>
              <w:t xml:space="preserve">Исполнение доходной части бюджета </w:t>
            </w:r>
            <w:proofErr w:type="spellStart"/>
            <w:r w:rsidR="008F6961" w:rsidRPr="00F66A38">
              <w:rPr>
                <w:b/>
                <w:sz w:val="28"/>
                <w:szCs w:val="28"/>
              </w:rPr>
              <w:t>Эльтонского</w:t>
            </w:r>
            <w:proofErr w:type="spellEnd"/>
            <w:r w:rsidRPr="00F66A38">
              <w:rPr>
                <w:b/>
                <w:bCs/>
                <w:sz w:val="28"/>
                <w:szCs w:val="28"/>
              </w:rPr>
              <w:t xml:space="preserve"> с</w:t>
            </w:r>
            <w:r w:rsidR="007D1E5B" w:rsidRPr="00F66A38">
              <w:rPr>
                <w:b/>
                <w:bCs/>
                <w:sz w:val="28"/>
                <w:szCs w:val="28"/>
              </w:rPr>
              <w:t>е</w:t>
            </w:r>
            <w:r w:rsidR="00DB6EC7">
              <w:rPr>
                <w:b/>
                <w:bCs/>
                <w:sz w:val="28"/>
                <w:szCs w:val="28"/>
              </w:rPr>
              <w:t>льского поселения за 9 месяцев</w:t>
            </w:r>
            <w:r w:rsidR="008F6961" w:rsidRPr="00F66A38">
              <w:rPr>
                <w:b/>
                <w:bCs/>
                <w:sz w:val="28"/>
                <w:szCs w:val="28"/>
              </w:rPr>
              <w:t xml:space="preserve"> </w:t>
            </w:r>
            <w:r w:rsidR="00D5363A" w:rsidRPr="00F66A38">
              <w:rPr>
                <w:b/>
                <w:bCs/>
                <w:sz w:val="28"/>
                <w:szCs w:val="28"/>
              </w:rPr>
              <w:t>2021</w:t>
            </w:r>
            <w:r w:rsidRPr="00F66A38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 w:rsidP="00765BFD">
            <w:pPr>
              <w:rPr>
                <w:sz w:val="28"/>
                <w:szCs w:val="28"/>
              </w:rPr>
            </w:pPr>
          </w:p>
        </w:tc>
      </w:tr>
      <w:tr w:rsidR="00765BFD" w:rsidRPr="00684D52" w:rsidTr="00684D52">
        <w:trPr>
          <w:trHeight w:val="1125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84D52">
              <w:rPr>
                <w:b/>
                <w:bCs/>
                <w:sz w:val="22"/>
                <w:szCs w:val="22"/>
              </w:rPr>
              <w:t>Наименование групп, подгрупп, статей, по</w:t>
            </w:r>
            <w:r w:rsidR="007D1E5B" w:rsidRPr="00684D52">
              <w:rPr>
                <w:b/>
                <w:bCs/>
                <w:sz w:val="22"/>
                <w:szCs w:val="22"/>
              </w:rPr>
              <w:t>д</w:t>
            </w:r>
            <w:r w:rsidRPr="00684D52">
              <w:rPr>
                <w:b/>
                <w:bCs/>
                <w:sz w:val="22"/>
                <w:szCs w:val="22"/>
              </w:rPr>
              <w:t>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991899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План  202</w:t>
            </w:r>
            <w:r w:rsidR="00991899" w:rsidRPr="00684D52">
              <w:rPr>
                <w:b/>
                <w:bCs/>
                <w:sz w:val="22"/>
                <w:szCs w:val="22"/>
              </w:rPr>
              <w:t>1</w:t>
            </w:r>
            <w:r w:rsidRPr="00684D5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8F6961" w:rsidP="00991899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 xml:space="preserve">План поступлений за </w:t>
            </w:r>
            <w:r w:rsidR="00DB6EC7" w:rsidRPr="00684D52">
              <w:rPr>
                <w:b/>
                <w:bCs/>
                <w:sz w:val="22"/>
                <w:szCs w:val="22"/>
              </w:rPr>
              <w:t>9 месяцев</w:t>
            </w:r>
            <w:r w:rsidR="00991899" w:rsidRPr="00684D52">
              <w:rPr>
                <w:b/>
                <w:bCs/>
                <w:sz w:val="22"/>
                <w:szCs w:val="22"/>
              </w:rPr>
              <w:t xml:space="preserve"> 2021</w:t>
            </w:r>
            <w:r w:rsidR="00765BFD" w:rsidRPr="00684D52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991899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 xml:space="preserve">Факт поступлений за </w:t>
            </w:r>
            <w:r w:rsidR="00DB6EC7" w:rsidRPr="00684D52">
              <w:rPr>
                <w:b/>
                <w:bCs/>
                <w:sz w:val="22"/>
                <w:szCs w:val="22"/>
              </w:rPr>
              <w:t>9 месяцев</w:t>
            </w:r>
            <w:r w:rsidR="008F6961" w:rsidRPr="00684D52">
              <w:rPr>
                <w:b/>
                <w:bCs/>
                <w:sz w:val="22"/>
                <w:szCs w:val="22"/>
              </w:rPr>
              <w:t xml:space="preserve"> </w:t>
            </w:r>
            <w:r w:rsidR="00991899" w:rsidRPr="00684D52">
              <w:rPr>
                <w:b/>
                <w:bCs/>
                <w:sz w:val="22"/>
                <w:szCs w:val="22"/>
              </w:rPr>
              <w:t>2021</w:t>
            </w:r>
            <w:r w:rsidRPr="00684D52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A3C03" w:rsidP="00991899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 xml:space="preserve">%исполнения от плана </w:t>
            </w:r>
            <w:r w:rsidR="008F6961" w:rsidRPr="00684D52">
              <w:rPr>
                <w:b/>
                <w:bCs/>
                <w:sz w:val="22"/>
                <w:szCs w:val="22"/>
              </w:rPr>
              <w:t xml:space="preserve"> </w:t>
            </w:r>
            <w:r w:rsidR="00DB6EC7" w:rsidRPr="00684D52">
              <w:rPr>
                <w:b/>
                <w:bCs/>
                <w:sz w:val="22"/>
                <w:szCs w:val="22"/>
              </w:rPr>
              <w:t>9 месяцев</w:t>
            </w:r>
            <w:r w:rsidR="00D76504" w:rsidRPr="00684D52">
              <w:rPr>
                <w:b/>
                <w:bCs/>
                <w:sz w:val="22"/>
                <w:szCs w:val="22"/>
              </w:rPr>
              <w:t xml:space="preserve"> </w:t>
            </w:r>
            <w:r w:rsidR="00991899" w:rsidRPr="00684D52">
              <w:rPr>
                <w:b/>
                <w:bCs/>
                <w:sz w:val="22"/>
                <w:szCs w:val="22"/>
              </w:rPr>
              <w:t>2021</w:t>
            </w:r>
            <w:r w:rsidR="00765BFD" w:rsidRPr="00684D52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A3C03" w:rsidP="00991899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Отклонение от плана</w:t>
            </w:r>
            <w:r w:rsidR="00765BFD" w:rsidRPr="00684D52">
              <w:rPr>
                <w:b/>
                <w:bCs/>
                <w:sz w:val="22"/>
                <w:szCs w:val="22"/>
              </w:rPr>
              <w:t xml:space="preserve"> </w:t>
            </w:r>
            <w:r w:rsidR="00DB6EC7" w:rsidRPr="00684D52">
              <w:rPr>
                <w:b/>
                <w:bCs/>
                <w:sz w:val="22"/>
                <w:szCs w:val="22"/>
              </w:rPr>
              <w:t>9 месяцев</w:t>
            </w:r>
            <w:r w:rsidR="00991899" w:rsidRPr="00684D52">
              <w:rPr>
                <w:b/>
                <w:bCs/>
                <w:sz w:val="22"/>
                <w:szCs w:val="22"/>
              </w:rPr>
              <w:t xml:space="preserve"> 2021</w:t>
            </w:r>
            <w:r w:rsidR="00765BFD" w:rsidRPr="00684D52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% отклонения от плана года</w:t>
            </w:r>
          </w:p>
        </w:tc>
      </w:tr>
      <w:tr w:rsidR="00765BFD" w:rsidRPr="00684D52" w:rsidTr="00AB1A4D">
        <w:trPr>
          <w:trHeight w:val="270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6</w:t>
            </w:r>
            <w:r w:rsidR="00FB1DC2" w:rsidRPr="00684D52">
              <w:rPr>
                <w:b/>
                <w:bCs/>
                <w:sz w:val="22"/>
                <w:szCs w:val="22"/>
              </w:rPr>
              <w:t>=5/4%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7</w:t>
            </w:r>
            <w:r w:rsidR="00FB1DC2" w:rsidRPr="00684D52">
              <w:rPr>
                <w:b/>
                <w:bCs/>
                <w:sz w:val="22"/>
                <w:szCs w:val="22"/>
              </w:rPr>
              <w:t>=5-4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684D52" w:rsidRDefault="00765BFD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8</w:t>
            </w:r>
            <w:r w:rsidR="00FB1DC2" w:rsidRPr="00684D52">
              <w:rPr>
                <w:b/>
                <w:bCs/>
                <w:sz w:val="22"/>
                <w:szCs w:val="22"/>
              </w:rPr>
              <w:t>=5/3%</w:t>
            </w:r>
          </w:p>
        </w:tc>
      </w:tr>
      <w:tr w:rsidR="00765BFD" w:rsidRPr="00684D52" w:rsidTr="00AB1A4D">
        <w:trPr>
          <w:trHeight w:val="1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25099C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1.03.02231.01.0000.110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2D483E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540 850,00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405 637,50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A56F2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396 17</w:t>
            </w:r>
            <w:r w:rsidR="00DB6EC7" w:rsidRPr="00684D52">
              <w:rPr>
                <w:sz w:val="22"/>
                <w:szCs w:val="22"/>
              </w:rPr>
              <w:t>3,88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-9 463,62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73,3</w:t>
            </w:r>
          </w:p>
        </w:tc>
      </w:tr>
      <w:tr w:rsidR="00765BFD" w:rsidRPr="00684D52" w:rsidTr="00AB1A4D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1.03.02241.01.0000.110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4D52">
              <w:rPr>
                <w:sz w:val="22"/>
                <w:szCs w:val="22"/>
              </w:rPr>
              <w:t>инжекторных</w:t>
            </w:r>
            <w:proofErr w:type="spellEnd"/>
            <w:r w:rsidRPr="00684D52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2D483E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3 080,00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2 310,00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2 831,72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65BFD" w:rsidRPr="00684D52" w:rsidTr="00AB1A4D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1.03.02251.01.0000.110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2D483E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711 460,00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533 595</w:t>
            </w:r>
            <w:r w:rsidR="00EB7F66" w:rsidRPr="00684D52">
              <w:rPr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544 386,59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10 791,60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765BFD" w:rsidRPr="00684D52" w:rsidTr="00AB1A4D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1.03.02261.01.0000.110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765BFD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684D52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2D483E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lastRenderedPageBreak/>
              <w:t>- 77 490,00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EB7F66" w:rsidP="00DB6EC7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-</w:t>
            </w:r>
            <w:r w:rsidR="00DB6EC7" w:rsidRPr="00684D52">
              <w:rPr>
                <w:sz w:val="22"/>
                <w:szCs w:val="22"/>
              </w:rPr>
              <w:t>58 117,50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684D52" w:rsidRDefault="00DB6EC7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-69 938,65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D6478C" w:rsidRDefault="002E48F7" w:rsidP="00765BFD">
            <w:pPr>
              <w:jc w:val="center"/>
              <w:rPr>
                <w:sz w:val="22"/>
                <w:szCs w:val="22"/>
              </w:rPr>
            </w:pPr>
            <w:r w:rsidRPr="00D6478C">
              <w:rPr>
                <w:sz w:val="22"/>
                <w:szCs w:val="22"/>
              </w:rPr>
              <w:t>122,4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D6478C" w:rsidRDefault="002E48F7" w:rsidP="00416FDD">
            <w:pPr>
              <w:jc w:val="center"/>
              <w:rPr>
                <w:sz w:val="22"/>
                <w:szCs w:val="22"/>
              </w:rPr>
            </w:pPr>
            <w:r w:rsidRPr="00D6478C">
              <w:rPr>
                <w:sz w:val="22"/>
                <w:szCs w:val="22"/>
              </w:rPr>
              <w:t>-11 821,15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BFD" w:rsidRPr="00D6478C" w:rsidRDefault="002E48F7" w:rsidP="00765BFD">
            <w:pPr>
              <w:jc w:val="center"/>
              <w:rPr>
                <w:sz w:val="22"/>
                <w:szCs w:val="22"/>
              </w:rPr>
            </w:pPr>
            <w:r w:rsidRPr="00D6478C">
              <w:rPr>
                <w:sz w:val="22"/>
                <w:szCs w:val="22"/>
              </w:rPr>
              <w:t>90,2</w:t>
            </w:r>
          </w:p>
        </w:tc>
      </w:tr>
      <w:tr w:rsidR="00D067E5" w:rsidRPr="00684D52" w:rsidTr="00890494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6=5/4%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7=5-4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8=5/3%</w:t>
            </w:r>
          </w:p>
        </w:tc>
      </w:tr>
      <w:tr w:rsidR="00D067E5" w:rsidRPr="00684D52" w:rsidTr="00AB1A4D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1.01.02010.01.0000.110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2 100 000,00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1 575 000,00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2D483E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1 699 369,</w:t>
            </w:r>
            <w:r w:rsidR="00732F4C">
              <w:rPr>
                <w:sz w:val="22"/>
                <w:szCs w:val="22"/>
              </w:rPr>
              <w:t>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124 369,92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1.05.03010.01.1000.110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proofErr w:type="gramStart"/>
            <w:r w:rsidRPr="00684D52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63 772,72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684D52">
              <w:rPr>
                <w:sz w:val="22"/>
                <w:szCs w:val="22"/>
              </w:rPr>
              <w:t>272,72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63 772,71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17 499,99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1.06.01030.10.0000.110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27 200,00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20 400,00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315,24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-20 084,76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</w:tr>
      <w:tr w:rsidR="00D067E5" w:rsidRPr="00684D52" w:rsidTr="00AB1A4D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1.06.06033.10.0000.110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AF0B5F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18 300,00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15 075,00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18 307,08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3 232,08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1.06.06043.10.0000.110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565 827,28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415 827,28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37 638,23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-378 189,05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D067E5" w:rsidRPr="00684D52" w:rsidTr="00AB1A4D">
        <w:trPr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1.11.05025.10.0000.120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A608B7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260 000,00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260 000,00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235 399,00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-24 601,00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D067E5" w:rsidRPr="00684D52" w:rsidTr="00D067E5">
        <w:trPr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1.11.05035.10.0000.120</w:t>
            </w:r>
          </w:p>
        </w:tc>
        <w:tc>
          <w:tcPr>
            <w:tcW w:w="37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350 000,00</w:t>
            </w:r>
          </w:p>
        </w:tc>
        <w:tc>
          <w:tcPr>
            <w:tcW w:w="16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262 500,00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195 065,04</w:t>
            </w:r>
          </w:p>
        </w:tc>
        <w:tc>
          <w:tcPr>
            <w:tcW w:w="13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1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E48F7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-67 434,96</w:t>
            </w:r>
          </w:p>
        </w:tc>
        <w:tc>
          <w:tcPr>
            <w:tcW w:w="14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</w:tr>
      <w:tr w:rsidR="00D067E5" w:rsidRPr="00684D52" w:rsidTr="00D067E5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6=5/4%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7=5-4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8=5/3%</w:t>
            </w:r>
          </w:p>
        </w:tc>
      </w:tr>
      <w:tr w:rsidR="00D067E5" w:rsidRPr="00684D52" w:rsidTr="00AB1A4D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1.11.09045.10.0000.120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1627D3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1 209,17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1 209,17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67E5" w:rsidRPr="00684D52" w:rsidTr="00D067E5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1.13.02995.10.0000.130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127 500,00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1627D3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127 000,00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134</w:t>
            </w:r>
            <w:r w:rsidR="00DA56F2">
              <w:rPr>
                <w:sz w:val="22"/>
                <w:szCs w:val="22"/>
              </w:rPr>
              <w:t xml:space="preserve"> </w:t>
            </w:r>
            <w:r w:rsidRPr="00684D52">
              <w:rPr>
                <w:sz w:val="22"/>
                <w:szCs w:val="22"/>
              </w:rPr>
              <w:t>561,30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7 561,30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D067E5" w:rsidRPr="00684D52" w:rsidTr="00AB1A4D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1.14.02053.10.0000.410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590 000,00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1627D3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590 000,00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-590 000,00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67E5" w:rsidRPr="00684D52" w:rsidTr="00AB1A4D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1.16.02020.02.0000.140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B85B0A">
            <w:pPr>
              <w:jc w:val="right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A56F2" w:rsidP="001627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067E5" w:rsidRPr="00684D52">
              <w:rPr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A56F2" w:rsidP="00B85B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</w:t>
            </w:r>
            <w:r w:rsidR="00D067E5" w:rsidRPr="00684D52">
              <w:rPr>
                <w:sz w:val="22"/>
                <w:szCs w:val="22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0F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B85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67E5" w:rsidRPr="00684D52" w:rsidTr="00AB1A4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right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5 280 500,00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890494">
              <w:rPr>
                <w:b/>
                <w:bCs/>
                <w:sz w:val="22"/>
                <w:szCs w:val="22"/>
              </w:rPr>
              <w:t> 195 5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A56F2" w:rsidP="007D3B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3 260 591,</w:t>
            </w:r>
            <w:r w:rsidR="00732F4C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-934 908,77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61,7</w:t>
            </w:r>
          </w:p>
        </w:tc>
      </w:tr>
      <w:tr w:rsidR="00D067E5" w:rsidRPr="00684D52" w:rsidTr="00AB1A4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2.02.15001.10.0000.150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4 026 000,00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3 019 500,00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2 684 000,00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-335 500,00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межбюджетные трансферты, передаваемые бюджетам сельских поселений (субсидия на сбалансированность местных бюджетов)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A608B7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613 242,00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459 931,50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418 627,00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48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-41 304,5</w:t>
            </w:r>
            <w:r w:rsidR="00E71952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</w:t>
            </w:r>
          </w:p>
        </w:tc>
      </w:tr>
      <w:tr w:rsidR="00D067E5" w:rsidRPr="00684D52" w:rsidTr="00890494">
        <w:trPr>
          <w:trHeight w:val="270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6=5/4%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7=5-4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8=5/3%</w:t>
            </w:r>
          </w:p>
        </w:tc>
      </w:tr>
      <w:tr w:rsidR="00D067E5" w:rsidRPr="00684D52" w:rsidTr="00AB1A4D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lastRenderedPageBreak/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D067E5">
            <w:pPr>
              <w:jc w:val="both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межбюджетные трансферты, передаваемые бюджетам сельских поселений (субсидия на реализацию мероприятий в сфере дорожной деятельности)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598 758,00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3B12A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448 068,50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-448 068,50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67E5" w:rsidRPr="00684D52" w:rsidTr="00AB1A4D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2.02.30024.10.0000.150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9 600,00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7 200,00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684D52">
              <w:rPr>
                <w:sz w:val="22"/>
                <w:szCs w:val="22"/>
              </w:rPr>
              <w:t>софинансирование</w:t>
            </w:r>
            <w:proofErr w:type="spellEnd"/>
            <w:r w:rsidRPr="00684D52">
              <w:rPr>
                <w:sz w:val="22"/>
                <w:szCs w:val="22"/>
              </w:rPr>
              <w:t xml:space="preserve"> расходов на мероприятия в сфере дорожной деятельности)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6 000,00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6 000,00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890494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  <w:r w:rsidR="003B12AD" w:rsidRPr="003B12AD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EC2" w:rsidRPr="00684D52" w:rsidRDefault="002B1EC2" w:rsidP="002B1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2.02.40014.10.0000.150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муниципального района на решение вопросов в части передачи полномочий по планировке автодорог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3B12A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369 </w:t>
            </w:r>
            <w:r w:rsidR="003B12AD" w:rsidRPr="003B12AD">
              <w:rPr>
                <w:sz w:val="22"/>
                <w:szCs w:val="22"/>
              </w:rPr>
              <w:t>428</w:t>
            </w:r>
            <w:r w:rsidRPr="003B12AD">
              <w:rPr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369 428</w:t>
            </w:r>
            <w:r w:rsidR="00D067E5" w:rsidRPr="003B12AD">
              <w:rPr>
                <w:sz w:val="22"/>
                <w:szCs w:val="22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369 428,00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AB1A4D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межбюджетные трансферты, передаваемые бюджетам сельских поселений (субсидия из областного бюджета на освещение улично-дорожной сети)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4 828 070,00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4 828 070,00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2B1EC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-4 649 870,00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2.02.35118.10.0000.150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286 200,00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3B12AD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214 650,</w:t>
            </w:r>
            <w:r w:rsidR="00D067E5" w:rsidRPr="003B12AD">
              <w:rPr>
                <w:sz w:val="22"/>
                <w:szCs w:val="22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175 603,55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-39 046,45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</w:tr>
      <w:tr w:rsidR="00D067E5" w:rsidRPr="00684D52" w:rsidTr="00AB1A4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Прочие межбюджетные трансферты, передаваемые бюджетам сельских поселений (0,1% на мероприятия, связанные с организацией освещения улично-дорожной сети)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48 768,00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48</w:t>
            </w:r>
            <w:r w:rsidR="003B12AD" w:rsidRPr="003B12AD">
              <w:rPr>
                <w:sz w:val="22"/>
                <w:szCs w:val="22"/>
              </w:rPr>
              <w:t xml:space="preserve"> </w:t>
            </w:r>
            <w:r w:rsidRPr="003B12AD">
              <w:rPr>
                <w:sz w:val="22"/>
                <w:szCs w:val="22"/>
              </w:rPr>
              <w:t>768,00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-46 968,00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D067E5" w:rsidRPr="00684D52" w:rsidTr="00890494">
        <w:trPr>
          <w:trHeight w:val="270"/>
        </w:trPr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6=5/4%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7=5-4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E5" w:rsidRPr="00684D52" w:rsidRDefault="00D067E5" w:rsidP="00890494">
            <w:pPr>
              <w:jc w:val="center"/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8=5/3%</w:t>
            </w:r>
          </w:p>
        </w:tc>
      </w:tr>
      <w:tr w:rsidR="00D067E5" w:rsidRPr="00684D52" w:rsidTr="00D067E5">
        <w:trPr>
          <w:trHeight w:val="1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lastRenderedPageBreak/>
              <w:t>0985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rPr>
                <w:sz w:val="22"/>
                <w:szCs w:val="22"/>
              </w:rPr>
            </w:pPr>
            <w:proofErr w:type="spellStart"/>
            <w:r w:rsidRPr="00684D52">
              <w:rPr>
                <w:sz w:val="22"/>
                <w:szCs w:val="22"/>
              </w:rPr>
              <w:t>Софинансирование</w:t>
            </w:r>
            <w:proofErr w:type="spellEnd"/>
            <w:r w:rsidRPr="00684D52">
              <w:rPr>
                <w:sz w:val="22"/>
                <w:szCs w:val="22"/>
              </w:rPr>
              <w:t xml:space="preserve"> передаваемых бюджетам сельских поселений (на закупку специализированной техники)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1 335,74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1 335,74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1 335,74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D067E5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5943F2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2.02.49999.10.0000.150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Иные межбюджетные трансферты, передаваемые бюджетам сельских поселений (на закупку специализированной техники)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132 207,43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132 207,43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132 207,43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067E5" w:rsidRPr="00684D52" w:rsidTr="00AB1A4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2.02.40014.10.0000.150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D067E5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397 488,00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3B12AD" w:rsidRDefault="00D067E5" w:rsidP="00765BFD">
            <w:pPr>
              <w:jc w:val="right"/>
              <w:rPr>
                <w:sz w:val="22"/>
                <w:szCs w:val="22"/>
              </w:rPr>
            </w:pPr>
            <w:r w:rsidRPr="003B12AD">
              <w:rPr>
                <w:sz w:val="22"/>
                <w:szCs w:val="22"/>
              </w:rPr>
              <w:t>397 488,00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E5" w:rsidRPr="00684D52" w:rsidRDefault="003B12AD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48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-397 488,00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7E5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A56F2" w:rsidRPr="00684D52" w:rsidTr="00AB1A4D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Pr="00684D52" w:rsidRDefault="00DA56F2" w:rsidP="00890494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Pr="00684D52" w:rsidRDefault="00DA56F2" w:rsidP="00890494">
            <w:pPr>
              <w:jc w:val="center"/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2.02.40014.10.0000.150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Pr="00684D52" w:rsidRDefault="00DA56F2" w:rsidP="00890494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Pr="003B12AD" w:rsidRDefault="00DA56F2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85 282,00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Pr="003B12AD" w:rsidRDefault="00DA56F2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85 282,00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6F2" w:rsidRDefault="00DA56F2" w:rsidP="00765B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85 282,00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48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765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A56F2" w:rsidRPr="00684D52" w:rsidTr="00AB1A4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Итого безвозмездные доходы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890494" w:rsidRDefault="00DA56F2" w:rsidP="00DA56F2">
            <w:pPr>
              <w:jc w:val="right"/>
              <w:rPr>
                <w:b/>
                <w:bCs/>
                <w:sz w:val="22"/>
                <w:szCs w:val="22"/>
              </w:rPr>
            </w:pPr>
            <w:r w:rsidRPr="00890494">
              <w:rPr>
                <w:b/>
                <w:bCs/>
                <w:sz w:val="22"/>
                <w:szCs w:val="22"/>
              </w:rPr>
              <w:t>11 402 379,17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890494" w:rsidRDefault="00DA56F2" w:rsidP="00765BFD">
            <w:pPr>
              <w:jc w:val="right"/>
              <w:rPr>
                <w:b/>
                <w:bCs/>
                <w:sz w:val="22"/>
                <w:szCs w:val="22"/>
              </w:rPr>
            </w:pPr>
            <w:r w:rsidRPr="00890494">
              <w:rPr>
                <w:b/>
                <w:bCs/>
                <w:sz w:val="22"/>
                <w:szCs w:val="22"/>
              </w:rPr>
              <w:t>10 017 929,17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890494" w:rsidP="0089049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4 059 683</w:t>
            </w:r>
            <w:r w:rsidR="0079470B">
              <w:rPr>
                <w:b/>
                <w:bCs/>
                <w:sz w:val="22"/>
                <w:szCs w:val="22"/>
              </w:rPr>
              <w:t>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765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765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-5 958 245,45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F70F59" w:rsidP="00765B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35,6</w:t>
            </w:r>
          </w:p>
        </w:tc>
      </w:tr>
      <w:tr w:rsidR="00DA56F2" w:rsidRPr="00684D52" w:rsidTr="00AB1A4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sz w:val="22"/>
                <w:szCs w:val="22"/>
              </w:rPr>
            </w:pPr>
            <w:r w:rsidRPr="00684D52">
              <w:rPr>
                <w:sz w:val="22"/>
                <w:szCs w:val="22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DA56F2" w:rsidP="00765BFD">
            <w:pPr>
              <w:rPr>
                <w:b/>
                <w:bCs/>
                <w:sz w:val="22"/>
                <w:szCs w:val="22"/>
              </w:rPr>
            </w:pPr>
            <w:r w:rsidRPr="00684D52">
              <w:rPr>
                <w:b/>
                <w:bCs/>
                <w:sz w:val="22"/>
                <w:szCs w:val="22"/>
              </w:rPr>
              <w:t>ВСЕГО ПО ДОХОДАМ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890494" w:rsidRDefault="00DA56F2" w:rsidP="00765BFD">
            <w:pPr>
              <w:jc w:val="right"/>
              <w:rPr>
                <w:b/>
                <w:bCs/>
                <w:sz w:val="22"/>
                <w:szCs w:val="22"/>
              </w:rPr>
            </w:pPr>
            <w:r w:rsidRPr="00890494">
              <w:rPr>
                <w:b/>
                <w:bCs/>
                <w:sz w:val="22"/>
                <w:szCs w:val="22"/>
              </w:rPr>
              <w:t>16 682 879,17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890494" w:rsidRDefault="00DA56F2" w:rsidP="00765BFD">
            <w:pPr>
              <w:jc w:val="right"/>
              <w:rPr>
                <w:b/>
                <w:bCs/>
                <w:sz w:val="22"/>
                <w:szCs w:val="22"/>
              </w:rPr>
            </w:pPr>
            <w:r w:rsidRPr="00890494">
              <w:rPr>
                <w:b/>
                <w:bCs/>
                <w:sz w:val="22"/>
                <w:szCs w:val="22"/>
              </w:rPr>
              <w:t>14 213 429,17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6F2" w:rsidRPr="00684D52" w:rsidRDefault="00F70F59" w:rsidP="00765BF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7 320</w:t>
            </w:r>
            <w:r w:rsidR="00890494">
              <w:rPr>
                <w:b/>
                <w:bCs/>
                <w:sz w:val="22"/>
                <w:szCs w:val="22"/>
              </w:rPr>
              <w:t> 274,</w:t>
            </w:r>
            <w:r w:rsidR="00732F4C"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E71952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1A5626" w:rsidP="00F70F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-6 89</w:t>
            </w:r>
            <w:r w:rsidR="00F70F5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154,22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6F2" w:rsidRPr="00684D52" w:rsidRDefault="00F70F59" w:rsidP="00765B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43,9</w:t>
            </w:r>
          </w:p>
        </w:tc>
      </w:tr>
    </w:tbl>
    <w:p w:rsidR="00107EF1" w:rsidRPr="00684D52" w:rsidRDefault="00107EF1">
      <w:pPr>
        <w:rPr>
          <w:sz w:val="22"/>
          <w:szCs w:val="22"/>
        </w:rPr>
      </w:pPr>
    </w:p>
    <w:p w:rsidR="00107EF1" w:rsidRDefault="00107EF1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Default="006A3EF4">
      <w:pPr>
        <w:rPr>
          <w:sz w:val="28"/>
          <w:szCs w:val="28"/>
        </w:rPr>
      </w:pPr>
    </w:p>
    <w:p w:rsidR="006A3EF4" w:rsidRPr="00F66A38" w:rsidRDefault="006A3EF4">
      <w:pPr>
        <w:rPr>
          <w:sz w:val="28"/>
          <w:szCs w:val="28"/>
        </w:rPr>
      </w:pPr>
    </w:p>
    <w:tbl>
      <w:tblPr>
        <w:tblW w:w="15593" w:type="dxa"/>
        <w:tblInd w:w="-318" w:type="dxa"/>
        <w:tblLayout w:type="fixed"/>
        <w:tblLook w:val="04A0"/>
      </w:tblPr>
      <w:tblGrid>
        <w:gridCol w:w="1135"/>
        <w:gridCol w:w="1843"/>
        <w:gridCol w:w="851"/>
        <w:gridCol w:w="1133"/>
        <w:gridCol w:w="992"/>
        <w:gridCol w:w="245"/>
        <w:gridCol w:w="1597"/>
        <w:gridCol w:w="1702"/>
        <w:gridCol w:w="1701"/>
        <w:gridCol w:w="1559"/>
        <w:gridCol w:w="1560"/>
        <w:gridCol w:w="1275"/>
      </w:tblGrid>
      <w:tr w:rsidR="00765BFD" w:rsidRPr="00F66A38" w:rsidTr="00DB7C34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  <w:bookmarkStart w:id="0" w:name="RANGE!A1:L75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jc w:val="right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Приложение 2</w:t>
            </w:r>
          </w:p>
        </w:tc>
      </w:tr>
      <w:tr w:rsidR="00765BFD" w:rsidRPr="00F66A38" w:rsidTr="00DB7C34">
        <w:trPr>
          <w:trHeight w:val="255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</w:tr>
      <w:tr w:rsidR="00765BFD" w:rsidRPr="00F66A38" w:rsidTr="00DB7C34">
        <w:trPr>
          <w:trHeight w:val="255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BFD" w:rsidRPr="00F66A38" w:rsidRDefault="00765BFD" w:rsidP="00AE58C8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38">
              <w:rPr>
                <w:b/>
                <w:bCs/>
                <w:sz w:val="28"/>
                <w:szCs w:val="28"/>
              </w:rPr>
              <w:t xml:space="preserve">Исполнение расходной части бюджета </w:t>
            </w:r>
            <w:proofErr w:type="spellStart"/>
            <w:r w:rsidR="00FE37C0" w:rsidRPr="00F66A38">
              <w:rPr>
                <w:b/>
                <w:bCs/>
                <w:sz w:val="28"/>
                <w:szCs w:val="28"/>
              </w:rPr>
              <w:t>Эльтонск</w:t>
            </w:r>
            <w:r w:rsidRPr="00F66A38">
              <w:rPr>
                <w:b/>
                <w:bCs/>
                <w:sz w:val="28"/>
                <w:szCs w:val="28"/>
              </w:rPr>
              <w:t>ого</w:t>
            </w:r>
            <w:proofErr w:type="spellEnd"/>
            <w:r w:rsidRPr="00F66A38">
              <w:rPr>
                <w:b/>
                <w:bCs/>
                <w:sz w:val="28"/>
                <w:szCs w:val="28"/>
              </w:rPr>
              <w:t xml:space="preserve"> сельского поселения за </w:t>
            </w:r>
            <w:r w:rsidR="00AE58C8">
              <w:rPr>
                <w:b/>
                <w:bCs/>
                <w:sz w:val="28"/>
                <w:szCs w:val="28"/>
              </w:rPr>
              <w:t>9 месяцев</w:t>
            </w:r>
            <w:r w:rsidRPr="00F66A38">
              <w:rPr>
                <w:b/>
                <w:bCs/>
                <w:sz w:val="28"/>
                <w:szCs w:val="28"/>
              </w:rPr>
              <w:t xml:space="preserve"> 202</w:t>
            </w:r>
            <w:r w:rsidR="00661CD5" w:rsidRPr="00F66A38">
              <w:rPr>
                <w:b/>
                <w:bCs/>
                <w:sz w:val="28"/>
                <w:szCs w:val="28"/>
              </w:rPr>
              <w:t>1</w:t>
            </w:r>
            <w:r w:rsidRPr="00F66A38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765BFD" w:rsidRPr="00F66A38" w:rsidTr="00DB7C34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BFD" w:rsidRPr="00F66A38" w:rsidRDefault="00765BFD">
            <w:pPr>
              <w:rPr>
                <w:sz w:val="28"/>
                <w:szCs w:val="28"/>
              </w:rPr>
            </w:pPr>
          </w:p>
        </w:tc>
      </w:tr>
      <w:tr w:rsidR="00765BFD" w:rsidRPr="00B0254F" w:rsidTr="00DB7C34">
        <w:trPr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КФСР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КВР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КВСР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 w:rsidP="00661CD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План 202</w:t>
            </w:r>
            <w:r w:rsidR="00661CD5" w:rsidRPr="00B0254F">
              <w:rPr>
                <w:b/>
                <w:bCs/>
              </w:rPr>
              <w:t>1</w:t>
            </w:r>
            <w:r w:rsidRPr="00B0254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 w:rsidP="00AE58C8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 xml:space="preserve">План </w:t>
            </w:r>
            <w:r w:rsidR="00DA3C03" w:rsidRPr="00B0254F">
              <w:rPr>
                <w:b/>
                <w:bCs/>
              </w:rPr>
              <w:t xml:space="preserve">расходов </w:t>
            </w:r>
            <w:r w:rsidR="00AE58C8">
              <w:rPr>
                <w:b/>
                <w:bCs/>
              </w:rPr>
              <w:t>за 9 месяцев</w:t>
            </w:r>
            <w:r w:rsidR="000E51E8" w:rsidRPr="00B0254F">
              <w:rPr>
                <w:b/>
                <w:bCs/>
              </w:rPr>
              <w:t xml:space="preserve"> </w:t>
            </w:r>
            <w:r w:rsidR="00661CD5" w:rsidRPr="00B0254F">
              <w:rPr>
                <w:b/>
                <w:bCs/>
              </w:rPr>
              <w:t xml:space="preserve"> 2021 </w:t>
            </w:r>
            <w:r w:rsidRPr="00B0254F">
              <w:rPr>
                <w:b/>
                <w:bCs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0E51E8" w:rsidP="00AE58C8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 xml:space="preserve">Факт </w:t>
            </w:r>
            <w:r w:rsidR="00DA3C03" w:rsidRPr="00B0254F">
              <w:rPr>
                <w:b/>
                <w:bCs/>
              </w:rPr>
              <w:t xml:space="preserve">расходов за </w:t>
            </w:r>
            <w:r w:rsidR="00AE58C8">
              <w:rPr>
                <w:b/>
                <w:bCs/>
              </w:rPr>
              <w:t xml:space="preserve">9 месяцев </w:t>
            </w:r>
            <w:r w:rsidR="00661CD5" w:rsidRPr="00B0254F">
              <w:rPr>
                <w:b/>
                <w:bCs/>
              </w:rPr>
              <w:t>2021</w:t>
            </w:r>
            <w:r w:rsidR="00765BFD" w:rsidRPr="00B0254F">
              <w:rPr>
                <w:b/>
                <w:bCs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 w:rsidP="00AE58C8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% исполнения от плана</w:t>
            </w:r>
            <w:r w:rsidR="00B0254F">
              <w:rPr>
                <w:b/>
                <w:bCs/>
              </w:rPr>
              <w:t xml:space="preserve"> </w:t>
            </w:r>
            <w:r w:rsidR="00AE58C8">
              <w:rPr>
                <w:b/>
                <w:bCs/>
              </w:rPr>
              <w:t>9 месяцев</w:t>
            </w:r>
            <w:r w:rsidR="00661CD5" w:rsidRPr="00B0254F">
              <w:rPr>
                <w:b/>
                <w:bCs/>
              </w:rPr>
              <w:t xml:space="preserve"> 2021 </w:t>
            </w:r>
            <w:r w:rsidRPr="00B0254F">
              <w:rPr>
                <w:b/>
                <w:bCs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 w:rsidP="00AE58C8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 xml:space="preserve">Отклонение от плана           </w:t>
            </w:r>
            <w:r w:rsidR="00AE58C8">
              <w:rPr>
                <w:b/>
                <w:bCs/>
              </w:rPr>
              <w:t>9 месяцев</w:t>
            </w:r>
            <w:r w:rsidR="00DA3C03" w:rsidRPr="00B0254F">
              <w:rPr>
                <w:b/>
                <w:bCs/>
              </w:rPr>
              <w:t xml:space="preserve"> </w:t>
            </w:r>
            <w:r w:rsidR="00661CD5" w:rsidRPr="00B0254F">
              <w:rPr>
                <w:b/>
                <w:bCs/>
              </w:rPr>
              <w:t xml:space="preserve">2021 </w:t>
            </w:r>
            <w:r w:rsidRPr="00B0254F">
              <w:rPr>
                <w:b/>
                <w:bCs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% исполнения от плана года</w:t>
            </w:r>
          </w:p>
        </w:tc>
      </w:tr>
      <w:tr w:rsidR="00765BFD" w:rsidRPr="00B0254F" w:rsidTr="00DB7C3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9</w:t>
            </w:r>
            <w:r w:rsidR="00926A9D" w:rsidRPr="00B0254F">
              <w:rPr>
                <w:b/>
                <w:bCs/>
              </w:rPr>
              <w:t>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10</w:t>
            </w:r>
            <w:r w:rsidR="00926A9D" w:rsidRPr="00B0254F">
              <w:rPr>
                <w:b/>
                <w:bCs/>
              </w:rPr>
              <w:t>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11</w:t>
            </w:r>
            <w:r w:rsidR="00926A9D" w:rsidRPr="00B0254F">
              <w:rPr>
                <w:b/>
                <w:bCs/>
              </w:rPr>
              <w:t>=8/6</w:t>
            </w:r>
            <w:r w:rsidR="00410AA3" w:rsidRPr="00B0254F">
              <w:rPr>
                <w:b/>
                <w:bCs/>
              </w:rPr>
              <w:t>%</w:t>
            </w:r>
          </w:p>
        </w:tc>
      </w:tr>
      <w:tr w:rsidR="00765BFD" w:rsidRPr="00B0254F" w:rsidTr="00DB7C34">
        <w:trPr>
          <w:trHeight w:val="270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Всего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right"/>
              <w:rPr>
                <w:b/>
                <w:bCs/>
              </w:rPr>
            </w:pPr>
          </w:p>
        </w:tc>
      </w:tr>
      <w:tr w:rsidR="00765BFD" w:rsidRPr="00B0254F" w:rsidTr="00DB7C34">
        <w:trPr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01 02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BFD" w:rsidRPr="00B0254F" w:rsidRDefault="00765BF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Функционирование высшего должностного лица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751 500,00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629 855,39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FD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-84144,61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BFD" w:rsidRPr="004F3943" w:rsidRDefault="004F394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83.8</w:t>
            </w:r>
          </w:p>
        </w:tc>
      </w:tr>
      <w:tr w:rsidR="00926A9D" w:rsidRPr="00B0254F" w:rsidTr="00DB7C34">
        <w:trPr>
          <w:trHeight w:val="4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90 0 00 00030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1 2 1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2 1 </w:t>
            </w:r>
            <w:proofErr w:type="spellStart"/>
            <w:r w:rsidRPr="00B0254F">
              <w:t>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576 500,00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546 500,00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487 703,07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 w:rsidP="00EA5B1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-58 796,93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84,6</w:t>
            </w:r>
          </w:p>
        </w:tc>
      </w:tr>
      <w:tr w:rsidR="00926A9D" w:rsidRPr="00B0254F" w:rsidTr="00DB7C34">
        <w:trPr>
          <w:trHeight w:val="5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90 0 00 00030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2 1 2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213EB9" w:rsidP="006A3EF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26A9D" w:rsidRPr="00B0254F" w:rsidTr="00DB7C34">
        <w:trPr>
          <w:trHeight w:val="56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90 0 00 00030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390B3A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 w:rsidP="007A2EAC">
            <w:pPr>
              <w:jc w:val="right"/>
              <w:outlineLvl w:val="0"/>
            </w:pPr>
            <w:r>
              <w:t>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BC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26A9D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90 0 00 00030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1 2 9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2 1 3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173 500,00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166 375,00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142 152,32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-24 222,68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F3943" w:rsidRDefault="004F3943">
            <w:pPr>
              <w:jc w:val="right"/>
              <w:outlineLv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82.0</w:t>
            </w:r>
          </w:p>
        </w:tc>
      </w:tr>
      <w:tr w:rsidR="00926A9D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01 04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Функционирование органов исполнительной власти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2 763 337,00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7A2EAC" w:rsidP="00036E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2 205 025,00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1 779 814,99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4F3943" w:rsidRDefault="004F3943" w:rsidP="0030147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-425 210</w:t>
            </w:r>
            <w:r>
              <w:rPr>
                <w:b/>
                <w:bCs/>
              </w:rPr>
              <w:t>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</w:tr>
      <w:tr w:rsidR="00926A9D" w:rsidRPr="00B0254F" w:rsidTr="00DB7C34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1 2 1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2 1 </w:t>
            </w:r>
            <w:proofErr w:type="spellStart"/>
            <w:r w:rsidRPr="00B0254F">
              <w:t>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1 568 500,00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7" w:rsidRPr="00B0254F" w:rsidRDefault="00AE58C8" w:rsidP="00DB6AD7">
            <w:pPr>
              <w:jc w:val="right"/>
              <w:outlineLvl w:val="0"/>
            </w:pPr>
            <w:r>
              <w:t>1 186 375,00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1 107 834,26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-78 540,74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70,6</w:t>
            </w:r>
          </w:p>
        </w:tc>
      </w:tr>
      <w:tr w:rsidR="00926A9D" w:rsidRPr="00B0254F" w:rsidTr="00DB7C34">
        <w:trPr>
          <w:trHeight w:val="57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 w:rsidP="00B025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1 2 1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2 6 </w:t>
            </w:r>
            <w:proofErr w:type="spellStart"/>
            <w:r w:rsidRPr="00B0254F">
              <w:t>6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14 000,00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14 000,00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6 822,55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-7 177,45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48,7</w:t>
            </w:r>
          </w:p>
        </w:tc>
      </w:tr>
      <w:tr w:rsidR="00926A9D" w:rsidRPr="00B0254F" w:rsidTr="00DB7C34">
        <w:trPr>
          <w:trHeight w:val="5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16DC5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2 1 2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26A9D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16DC5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16DC5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550E9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550E9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C550E9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9 500,00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9 375,00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8 342,00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87,8</w:t>
            </w:r>
          </w:p>
        </w:tc>
      </w:tr>
      <w:tr w:rsidR="00B4718B" w:rsidRPr="00B0254F" w:rsidTr="00B4718B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9=8/7%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10=8-7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8B" w:rsidRPr="00B0254F" w:rsidRDefault="00B4718B" w:rsidP="00B4718B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11=8/6%</w:t>
            </w:r>
          </w:p>
        </w:tc>
      </w:tr>
      <w:tr w:rsidR="00926A9D" w:rsidRPr="00B0254F" w:rsidTr="00DB7C34">
        <w:trPr>
          <w:trHeight w:val="52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lastRenderedPageBreak/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1 2 9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2 1 3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468 100,00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381 075,00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321 140,34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-59 934,66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68,6</w:t>
            </w:r>
          </w:p>
        </w:tc>
      </w:tr>
      <w:tr w:rsidR="00926A9D" w:rsidRPr="00B0254F" w:rsidTr="00DB7C34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926A9D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78 000,00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AE58C8">
            <w:pPr>
              <w:jc w:val="right"/>
              <w:outlineLvl w:val="0"/>
            </w:pPr>
            <w:r>
              <w:t>50 500,00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B4718B">
            <w:pPr>
              <w:jc w:val="right"/>
              <w:outlineLvl w:val="0"/>
            </w:pPr>
            <w:r>
              <w:t>25 662,73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9D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-24 837,27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9D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32,9</w:t>
            </w:r>
          </w:p>
        </w:tc>
      </w:tr>
      <w:tr w:rsidR="00164A4F" w:rsidRPr="00B0254F" w:rsidTr="00DB7C34">
        <w:trPr>
          <w:trHeight w:val="55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 w:rsidP="00D73B4A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64A4F" w:rsidRPr="00B0254F" w:rsidTr="00DB7C34">
        <w:trPr>
          <w:trHeight w:val="55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 w:rsidP="00D73B4A">
            <w:pPr>
              <w:jc w:val="right"/>
              <w:outlineLvl w:val="0"/>
            </w:pPr>
            <w:r>
              <w:t>13 000,00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11</w:t>
            </w:r>
            <w:r w:rsidR="007A2EAC">
              <w:t xml:space="preserve"> </w:t>
            </w:r>
            <w: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6 572,72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9347D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-5 177,28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50,6</w:t>
            </w:r>
          </w:p>
        </w:tc>
      </w:tr>
      <w:tr w:rsidR="00164A4F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100 000,00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24 642,00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-50 358,00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24,6</w:t>
            </w:r>
          </w:p>
        </w:tc>
      </w:tr>
      <w:tr w:rsidR="00164A4F" w:rsidRPr="00B0254F" w:rsidTr="00DB7C34">
        <w:trPr>
          <w:trHeight w:val="4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120 000,00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68 597,00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-31 403,00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57,2</w:t>
            </w:r>
          </w:p>
        </w:tc>
      </w:tr>
      <w:tr w:rsidR="00164A4F" w:rsidRPr="00B0254F" w:rsidTr="00DB7C34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7 000,00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64A4F" w:rsidRPr="00B0254F" w:rsidTr="00DB7C34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107EF1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28 500,00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7 200,00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213EB9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-21 300,00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25,3</w:t>
            </w:r>
          </w:p>
        </w:tc>
      </w:tr>
      <w:tr w:rsidR="00164A4F" w:rsidRPr="00B0254F" w:rsidTr="00DB7C34">
        <w:trPr>
          <w:trHeight w:val="54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3 4 3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97 810,00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B8" w:rsidRPr="00B0254F" w:rsidRDefault="00ED6E16" w:rsidP="000D09B8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-102 190,00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48,9</w:t>
            </w:r>
          </w:p>
        </w:tc>
      </w:tr>
      <w:tr w:rsidR="00164A4F" w:rsidRPr="00B0254F" w:rsidTr="00DB7C34">
        <w:trPr>
          <w:trHeight w:val="55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390B3A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390B3A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390B3A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390B3A">
            <w:pPr>
              <w:jc w:val="center"/>
              <w:outlineLvl w:val="0"/>
            </w:pPr>
            <w:r w:rsidRPr="00B0254F">
              <w:t xml:space="preserve">3 4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 w:rsidP="00390B3A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30 000,00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2 400,00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-27 600,00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164A4F" w:rsidRPr="00B0254F" w:rsidTr="00DB7C34">
        <w:trPr>
          <w:trHeight w:val="5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54 537,00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54 500,00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52 662,00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 w:rsidP="004D5E87">
            <w:pPr>
              <w:pStyle w:val="aa"/>
              <w:ind w:left="-197"/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4F3943" w:rsidP="00EF61E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96,6</w:t>
            </w:r>
          </w:p>
        </w:tc>
      </w:tr>
      <w:tr w:rsidR="00164A4F" w:rsidRPr="00B0254F" w:rsidTr="00DB7C34">
        <w:trPr>
          <w:trHeight w:val="55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2 4 7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 w:rsidP="00DC1885">
            <w:pPr>
              <w:jc w:val="right"/>
              <w:outlineLvl w:val="0"/>
            </w:pPr>
            <w:r>
              <w:t>61 100,00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 w:rsidP="00DC1885">
            <w:pPr>
              <w:jc w:val="right"/>
              <w:outlineLvl w:val="0"/>
            </w:pPr>
            <w:r>
              <w:t>52 100,00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45 329,39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 w:rsidP="000719AB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-6 770,61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74,2</w:t>
            </w:r>
          </w:p>
        </w:tc>
      </w:tr>
      <w:tr w:rsidR="00164A4F" w:rsidRPr="00B0254F" w:rsidTr="00DB7C34">
        <w:trPr>
          <w:trHeight w:val="5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01 04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164A4F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9 600,00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7 200,00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B4718B">
            <w:pPr>
              <w:jc w:val="right"/>
              <w:outlineLvl w:val="0"/>
            </w:pPr>
            <w:r>
              <w:t>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A4F" w:rsidRPr="00B0254F" w:rsidRDefault="004F3943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4F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A2EAC" w:rsidRPr="00B0254F" w:rsidTr="00DB7C34">
        <w:trPr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01 06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4 763,00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4 763,00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4 763,00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5C0976" w:rsidRDefault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5C0976" w:rsidRDefault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5C0976" w:rsidRDefault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7A2EAC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5 4 0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2 5 1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4 763,00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4 763,00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01 11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Резервный фонд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7 000,00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5 250,00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7A2EAC" w:rsidRDefault="007A2EAC" w:rsidP="004F3943">
            <w:pPr>
              <w:jc w:val="right"/>
              <w:outlineLvl w:val="0"/>
              <w:rPr>
                <w:b/>
              </w:rPr>
            </w:pPr>
            <w:r w:rsidRPr="007A2EAC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D6E16" w:rsidP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2EAC" w:rsidRPr="00B0254F" w:rsidTr="00DB7C34">
        <w:trPr>
          <w:trHeight w:val="5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8 7 0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2 0 </w:t>
            </w:r>
            <w:proofErr w:type="spellStart"/>
            <w:r w:rsidRPr="00B0254F">
              <w:t>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7 000,00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5 250,00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B4718B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D6E16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4F3943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9=8/7%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10=8-7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11=8/6%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lastRenderedPageBreak/>
              <w:t>01 13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1 154 400,00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1 065 650,00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760 540,09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-305 109,91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65,9</w:t>
            </w:r>
          </w:p>
        </w:tc>
      </w:tr>
      <w:tr w:rsidR="007A2EAC" w:rsidRPr="00B0254F" w:rsidTr="00DB7C34">
        <w:trPr>
          <w:trHeight w:val="5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45 000,00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30 620,99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-14 379,01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7A2EAC" w:rsidRPr="00B0254F" w:rsidTr="00DB7C34">
        <w:trPr>
          <w:trHeight w:val="5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5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50 000,00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2 246,57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-42 753,43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7A2EAC" w:rsidRPr="00B0254F" w:rsidTr="00DB7C34">
        <w:trPr>
          <w:trHeight w:val="55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690 900,00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633 400,00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435 105,77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-198 294,23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63,0</w:t>
            </w:r>
          </w:p>
        </w:tc>
      </w:tr>
      <w:tr w:rsidR="007A2EAC" w:rsidRPr="00B0254F" w:rsidTr="00DB7C34">
        <w:trPr>
          <w:trHeight w:val="5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3 4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9 380,00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-5 620,00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47,0</w:t>
            </w:r>
          </w:p>
        </w:tc>
      </w:tr>
      <w:tr w:rsidR="007A2EAC" w:rsidRPr="00B0254F" w:rsidTr="00DB7C34">
        <w:trPr>
          <w:trHeight w:val="4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83066B">
            <w:pPr>
              <w:jc w:val="center"/>
              <w:outlineLvl w:val="0"/>
            </w:pPr>
            <w:r w:rsidRPr="00B0254F">
              <w:t xml:space="preserve">3 4 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4F3943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42,5</w:t>
            </w:r>
          </w:p>
        </w:tc>
      </w:tr>
      <w:tr w:rsidR="007A2EAC" w:rsidRPr="00B0254F" w:rsidTr="00DB7C34">
        <w:trPr>
          <w:trHeight w:val="4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60D0A">
            <w:pPr>
              <w:jc w:val="center"/>
              <w:outlineLvl w:val="0"/>
            </w:pPr>
            <w:r w:rsidRPr="00B0254F">
              <w:t>3 4 9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-7 595,00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11,7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2 4 7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3B6FBA">
            <w:pPr>
              <w:jc w:val="right"/>
              <w:outlineLvl w:val="0"/>
            </w:pPr>
            <w:r>
              <w:t>62 000,00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CC567A">
            <w:pPr>
              <w:jc w:val="right"/>
              <w:outlineLvl w:val="0"/>
            </w:pPr>
            <w:r>
              <w:t>45 000,00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43 374,10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-1 625,90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8 5 1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2 9 1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215 000,00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198 374,00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-16 626,00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92,3</w:t>
            </w:r>
          </w:p>
        </w:tc>
      </w:tr>
      <w:tr w:rsidR="007A2EAC" w:rsidRPr="00B0254F" w:rsidTr="00DB7C34">
        <w:trPr>
          <w:trHeight w:val="42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8 5 2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2 9 1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29 951,50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 w:rsidP="00AF7557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-1 048,50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96,6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8 5 3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2 9 </w:t>
            </w: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767,00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95,9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8 5 3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2 9 </w:t>
            </w: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680,91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-319,09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8 5 3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2 9 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134,25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-365,75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26,9</w:t>
            </w:r>
          </w:p>
        </w:tc>
      </w:tr>
      <w:tr w:rsidR="007A2EAC" w:rsidRPr="00B0254F" w:rsidTr="00DB7C34">
        <w:trPr>
          <w:trHeight w:val="54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01 13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8 5 3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2 9 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4 200,00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2 950,00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 w:rsidP="00A401D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-2 950,00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3F6C6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02 03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286 200,00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215 650,00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175 603,55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-40 046,45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61,4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1 2 1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2 1 </w:t>
            </w:r>
            <w:proofErr w:type="spellStart"/>
            <w:r w:rsidRPr="00B0254F">
              <w:t>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196 000,00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D34DF3">
            <w:pPr>
              <w:jc w:val="right"/>
              <w:outlineLvl w:val="0"/>
            </w:pPr>
            <w:r>
              <w:t>146 500,00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128 471,94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-18 028,06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65,5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2 6 </w:t>
            </w:r>
            <w:proofErr w:type="spellStart"/>
            <w:r w:rsidRPr="00B0254F">
              <w:t>6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1 398,06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-601,94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 xml:space="preserve">1 2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F5570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62,5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1 2 9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2 1 3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59 400,00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41 350,00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37 233,55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-4 116,45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62,7</w:t>
            </w:r>
          </w:p>
        </w:tc>
      </w:tr>
      <w:tr w:rsidR="007A2EAC" w:rsidTr="004F3943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EAC" w:rsidRDefault="007A2EAC" w:rsidP="004F3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11=8/6%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7A2E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  <w:rPr>
                <w:bCs/>
              </w:rPr>
            </w:pP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02 03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12 800,00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12 800,00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FA6E3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03 09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Национальная безопасность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188 249,54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-24 750,46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88,4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  <w:r w:rsidRPr="00B0254F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  <w:r w:rsidRPr="00B0254F">
              <w:t>65 0 00 12900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</w:pPr>
            <w: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</w:pPr>
            <w:r>
              <w:t>11 981,54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Cs/>
              </w:rPr>
            </w:pPr>
            <w:r>
              <w:rPr>
                <w:bCs/>
              </w:rPr>
              <w:t>-8 018,46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65 0 00 12900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65 0 00 12900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188 000,00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188 000,00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176 268,00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-11 732,00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93,4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65 0 00 12900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E5AC0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03 09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65 0 00 12900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04 09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8 412 086,30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7 149 368,30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1 150 287,37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296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-5 999 080,93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</w:tr>
      <w:tr w:rsidR="007A2EAC" w:rsidRPr="00B0254F" w:rsidTr="00DB7C3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69 0 00 15352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2 396 947,13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1 510 737,13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836 744,20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-673 992,93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7A2EAC" w:rsidRPr="00B0254F" w:rsidTr="00DB7C3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69 0 00 15352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222 250,00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 w:rsidP="00641B2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-222 250,00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69 0 00 15352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132 207,43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132 207,43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132 207,43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444EFE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3 4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598 758,00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444EFE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3 </w:t>
            </w:r>
            <w:r>
              <w:t>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1 335,74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1 335,74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1 335,74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E37CF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E37CF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A2EAC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 xml:space="preserve">3 </w:t>
            </w:r>
            <w:r>
              <w:t xml:space="preserve">4 </w:t>
            </w:r>
            <w:proofErr w:type="spellStart"/>
            <w:r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2F6EF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6 000,00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E37CF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E37CF1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80701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</w:t>
            </w:r>
            <w:r w:rsidRPr="00B0254F">
              <w:rPr>
                <w:lang w:val="en-US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5 4 0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A80701">
            <w:pPr>
              <w:jc w:val="center"/>
              <w:outlineLvl w:val="0"/>
            </w:pPr>
            <w:r w:rsidRPr="00B0254F">
              <w:t>2 5 1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4 828 070,00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4 828 070,00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178 200,00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-4 649 870,00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3,7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  <w:r w:rsidRPr="00B0254F">
              <w:t>04 09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  <w:r w:rsidRPr="00B0254F">
              <w:t xml:space="preserve">69 0 00 </w:t>
            </w:r>
            <w:r w:rsidRPr="00B0254F">
              <w:rPr>
                <w:lang w:val="en-US"/>
              </w:rPr>
              <w:t>S</w:t>
            </w:r>
            <w:r w:rsidRPr="00B0254F">
              <w:t>1</w:t>
            </w:r>
            <w:r w:rsidRPr="00B0254F">
              <w:rPr>
                <w:lang w:val="en-US"/>
              </w:rPr>
              <w:t>93</w:t>
            </w:r>
            <w:r w:rsidRPr="00B0254F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  <w:r w:rsidRPr="00B0254F">
              <w:t>5 4 0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  <w:r w:rsidRPr="00B0254F">
              <w:t>2 5 1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right"/>
              <w:outlineLvl w:val="0"/>
            </w:pPr>
            <w:r>
              <w:t>48 768,00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right"/>
              <w:outlineLvl w:val="0"/>
            </w:pPr>
            <w:r>
              <w:t>48 768,00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 w:rsidP="00143912">
            <w:pPr>
              <w:jc w:val="right"/>
              <w:outlineLvl w:val="0"/>
            </w:pPr>
            <w:r>
              <w:t>1 800,00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E82D3D" w:rsidP="00143912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143912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-46 968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E82D3D" w:rsidP="00143912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3,7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04 12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 w:rsidP="00143912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 w:rsidP="00143912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9347D5" w:rsidP="00143912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296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296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29664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04 12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64 0 00 15900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296645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296645" w:rsidP="00641B2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296645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A2EAC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05 03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EAC" w:rsidRPr="00B0254F" w:rsidRDefault="007A2EAC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Благоустройство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6E1A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1 795 986,00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8A5C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1 710 820,50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8A5C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1 231 998,84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EAC" w:rsidRPr="00B0254F" w:rsidRDefault="008A5C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8A5C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-478 821,66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EAC" w:rsidRPr="00B0254F" w:rsidRDefault="008A5C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68,6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E1AC4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E1AC4">
            <w:pPr>
              <w:jc w:val="center"/>
              <w:outlineLvl w:val="0"/>
            </w:pPr>
            <w:r>
              <w:t>41</w:t>
            </w:r>
            <w:r w:rsidRPr="00B0254F">
              <w:t xml:space="preserve">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E1AC4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E1AC4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E1AC4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50 000,00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46 000,00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92,0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66 0 00 15720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50 000,00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6645" w:rsidTr="006E1AC4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45" w:rsidRDefault="00296645" w:rsidP="006E1A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11=8/6%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68 0 00 15720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100 000,00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75 000,00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66 565,69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 w:rsidP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-8 434,31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66,6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68 0 00 15720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1 720,29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-18 279,71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8,6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68 0 00 15720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120 000,00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120 000,00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99 818,00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-20 182,00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83,2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68 0 00 15720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2 4 7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2B55EC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390 000,00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330 709,50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305 178,36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-25 531,14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78,3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68 0 00 15730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218 000,00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218 000,00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right"/>
              <w:outlineLvl w:val="0"/>
            </w:pPr>
            <w:r>
              <w:t>131 444,00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-86 556,00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60,3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88 844,00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88 844,00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70 110,00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-18 734,00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78,9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10 000,00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4 995,08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-5 004,92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  <w:r w:rsidRPr="00B0254F"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542 800,00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542 800,00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right"/>
              <w:outlineLvl w:val="0"/>
            </w:pPr>
            <w:r>
              <w:t>407 517,21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-135 282,79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75,1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19 752,00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19 752,00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19 700,00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99,7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>
              <w:t>3 4 3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3 4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15 000,00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12 136,00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-2 864,00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68 0 00 15750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43912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105 400,00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104 525,00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 w:rsidP="00143912">
            <w:pPr>
              <w:jc w:val="right"/>
              <w:outlineLvl w:val="0"/>
            </w:pPr>
            <w:r>
              <w:t>51 094,00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-53 431,00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48,5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5561AC">
            <w:pPr>
              <w:jc w:val="center"/>
              <w:outlineLvl w:val="0"/>
            </w:pPr>
            <w:r>
              <w:t>68 0 00 711</w:t>
            </w:r>
            <w:r w:rsidRPr="00B0254F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 xml:space="preserve">3 4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34 190,00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34 190,00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-34 190,00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6645" w:rsidRPr="00B0254F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05 03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99 0 00 00700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2 4 3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177EFF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22 000,00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22 000,00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A71B3B">
            <w:pPr>
              <w:jc w:val="right"/>
              <w:outlineLvl w:val="0"/>
            </w:pPr>
            <w:r>
              <w:t>15 720,21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-6 279,79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6E1AC4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71,4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 xml:space="preserve">07 </w:t>
            </w:r>
            <w:proofErr w:type="spellStart"/>
            <w:r w:rsidRPr="00B0254F">
              <w:rPr>
                <w:b/>
                <w:bCs/>
              </w:rPr>
              <w:t>07</w:t>
            </w:r>
            <w:proofErr w:type="spellEnd"/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8A5C81" w:rsidP="00DB7C34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67 000,00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8A5C81" w:rsidP="00DB7C34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8A5C81" w:rsidP="00DB7C34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66 729,65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F03A78" w:rsidRDefault="00B55C70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B55C70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-270,35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B55C70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</w:tr>
      <w:tr w:rsidR="00296645" w:rsidRPr="00F03A78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07 </w:t>
            </w:r>
            <w:proofErr w:type="spellStart"/>
            <w:r w:rsidRPr="00B0254F">
              <w:t>07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665D1F">
            <w:pPr>
              <w:jc w:val="center"/>
              <w:outlineLvl w:val="0"/>
            </w:pPr>
            <w:r w:rsidRPr="00B0254F">
              <w:t>70 0 00 1</w:t>
            </w:r>
            <w:r w:rsidRPr="00B0254F">
              <w:rPr>
                <w:lang w:val="en-US"/>
              </w:rPr>
              <w:t>5</w:t>
            </w:r>
            <w:r w:rsidRPr="00B0254F"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296645">
            <w:pPr>
              <w:jc w:val="center"/>
              <w:outlineLvl w:val="0"/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rPr>
                <w:lang w:val="en-US"/>
              </w:rPr>
              <w:t xml:space="preserve"> </w:t>
            </w: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67 000,00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67 000,00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66 729,65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-270,35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F03A78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08 01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Культура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1 991 300,00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1 602 893,00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 w:rsidP="00C628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1 549 217,00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46DDA" w:rsidP="00C46D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-53 676,00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77,8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99 0 00 00400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5 4 0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2 5 1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1 400 000,00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1 051 593,00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1 050 000,00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 w:rsidP="00C46DDA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</w:t>
            </w:r>
            <w:r w:rsidR="00C46DDA">
              <w:rPr>
                <w:bCs/>
              </w:rPr>
              <w:t>1 593,00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>
              <w:t xml:space="preserve">2 </w:t>
            </w:r>
            <w:proofErr w:type="spellStart"/>
            <w:r>
              <w:t>2</w:t>
            </w:r>
            <w:proofErr w:type="spellEnd"/>
            <w:r>
              <w:t xml:space="preserve"> </w:t>
            </w:r>
            <w:proofErr w:type="spellStart"/>
            <w:r>
              <w:t>2</w:t>
            </w:r>
            <w:proofErr w:type="spellEnd"/>
            <w:r w:rsidRPr="00B0254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7 500,00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7 500,00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7 482,59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99,8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>
              <w:t xml:space="preserve">2 </w:t>
            </w:r>
            <w:proofErr w:type="spellStart"/>
            <w:r>
              <w:t>2</w:t>
            </w:r>
            <w:proofErr w:type="spellEnd"/>
            <w:r>
              <w:t xml:space="preserve"> 3</w:t>
            </w:r>
            <w:r w:rsidRPr="00B0254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3 000,00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3 000,00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87,74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-2 912,26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25 600,00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20 600,00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14 808,92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-5 791,08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57,8</w:t>
            </w:r>
          </w:p>
        </w:tc>
      </w:tr>
      <w:tr w:rsidR="00C46DDA" w:rsidTr="00AE33E8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9=8/7%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10=8-7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DDA" w:rsidRDefault="00C46DDA" w:rsidP="00AE33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11=8/6%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lastRenderedPageBreak/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328 500,00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328 500,00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8A5C81">
            <w:pPr>
              <w:jc w:val="right"/>
              <w:outlineLvl w:val="0"/>
            </w:pPr>
            <w:r>
              <w:t>328 410,00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D14FE7">
            <w:pPr>
              <w:jc w:val="center"/>
              <w:outlineLvl w:val="0"/>
            </w:pPr>
            <w:r w:rsidRPr="00B0254F">
              <w:t xml:space="preserve">3 </w:t>
            </w:r>
            <w:r>
              <w:t>1</w:t>
            </w:r>
            <w:r w:rsidRPr="00B0254F">
              <w:t xml:space="preserve"> </w:t>
            </w: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CF7F6E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1 200,00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1 150,00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95,8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3 4 6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 w:rsidP="00D14FE7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10 358,00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-6 642,00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51,8</w:t>
            </w:r>
          </w:p>
        </w:tc>
      </w:tr>
      <w:tr w:rsidR="00296645" w:rsidRPr="00B0254F" w:rsidTr="00DB7C34">
        <w:trPr>
          <w:trHeight w:val="6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08 01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99 0 00 00900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>2 4 7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 w:rsidP="003A4147">
            <w:pPr>
              <w:jc w:val="center"/>
              <w:outlineLvl w:val="0"/>
              <w:rPr>
                <w:lang w:val="en-US"/>
              </w:rPr>
            </w:pPr>
            <w:r w:rsidRPr="00B0254F">
              <w:t>95</w:t>
            </w:r>
            <w:r w:rsidRPr="00B0254F">
              <w:rPr>
                <w:lang w:val="en-US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205 500,00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 w:rsidP="00863702">
            <w:pPr>
              <w:jc w:val="right"/>
              <w:outlineLvl w:val="0"/>
            </w:pPr>
            <w:r>
              <w:t>173 500,00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112415">
            <w:pPr>
              <w:jc w:val="right"/>
              <w:outlineLvl w:val="0"/>
            </w:pPr>
            <w:r>
              <w:t>136 919,75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-36 580,25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B55C70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66,6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  <w:rPr>
                <w:b/>
                <w:bCs/>
              </w:rPr>
            </w:pPr>
            <w:r w:rsidRPr="00B0254F">
              <w:rPr>
                <w:b/>
                <w:bCs/>
              </w:rPr>
              <w:t>1001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  <w:rPr>
                <w:b/>
                <w:bCs/>
              </w:rPr>
            </w:pPr>
            <w:r w:rsidRPr="00B0254F">
              <w:rPr>
                <w:b/>
                <w:bCs/>
              </w:rPr>
              <w:t>Пенсионное обеспечение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 w:rsidP="00177EFF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220 000,00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 w:rsidP="00177EFF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220 000,00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 w:rsidP="00177EFF">
            <w:pPr>
              <w:jc w:val="right"/>
              <w:outlineLvl w:val="0"/>
              <w:rPr>
                <w:b/>
              </w:rPr>
            </w:pPr>
            <w:r>
              <w:rPr>
                <w:b/>
              </w:rPr>
              <w:t>218 978,85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DB7C34" w:rsidRDefault="00937C8F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DB7C34" w:rsidRDefault="00937C8F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-1 021,15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DB7C34" w:rsidRDefault="00937C8F" w:rsidP="00DB7C34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9900000940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3 1 2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2 6 4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 w:rsidP="008E244E">
            <w:pPr>
              <w:jc w:val="right"/>
              <w:outlineLvl w:val="0"/>
            </w:pPr>
            <w:r>
              <w:t>220 000,00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220 000,00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218 978,85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-1 021,15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99,5</w:t>
            </w:r>
          </w:p>
        </w:tc>
      </w:tr>
      <w:tr w:rsidR="00296645" w:rsidRPr="00B0254F" w:rsidTr="00DB7C34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11 01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rPr>
                <w:b/>
                <w:bCs/>
              </w:rPr>
            </w:pPr>
            <w:r w:rsidRPr="00B0254F">
              <w:rPr>
                <w:b/>
                <w:bCs/>
              </w:rPr>
              <w:t>Физическая культура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87" w:rsidRPr="00B0254F" w:rsidRDefault="00C15B87" w:rsidP="00C15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4 491,90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937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-27 508,10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</w:tr>
      <w:tr w:rsidR="00296645" w:rsidRPr="00DB7C34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11 01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71 0 00 15900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1 2 3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12 000,00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12 000,00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-12 000,00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DB7C34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96645" w:rsidRPr="00DB7C34" w:rsidTr="00DB7C34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11 01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0 00 15900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2 4 </w:t>
            </w:r>
            <w:proofErr w:type="spellStart"/>
            <w:r w:rsidRPr="00B0254F">
              <w:t>4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 xml:space="preserve">2 </w:t>
            </w:r>
            <w:proofErr w:type="spellStart"/>
            <w:r w:rsidRPr="00B0254F">
              <w:t>2</w:t>
            </w:r>
            <w:proofErr w:type="spellEnd"/>
            <w:r w:rsidRPr="00B0254F">
              <w:t xml:space="preserve"> </w:t>
            </w:r>
            <w:proofErr w:type="spellStart"/>
            <w:r w:rsidRPr="00B0254F">
              <w:t>2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  <w:r w:rsidRPr="00B0254F">
              <w:t>955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296645">
            <w:pPr>
              <w:jc w:val="center"/>
              <w:outlineLvl w:val="0"/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C15B87">
            <w:pPr>
              <w:jc w:val="right"/>
              <w:outlineLvl w:val="0"/>
            </w:pPr>
            <w:r>
              <w:t>4 491,90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B0254F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- 15 508,10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645" w:rsidRPr="00DB7C34" w:rsidRDefault="00937C8F">
            <w:pPr>
              <w:jc w:val="right"/>
              <w:outlineLvl w:val="0"/>
              <w:rPr>
                <w:bCs/>
              </w:rPr>
            </w:pPr>
            <w:r>
              <w:rPr>
                <w:bCs/>
              </w:rPr>
              <w:t>22,4</w:t>
            </w:r>
          </w:p>
        </w:tc>
      </w:tr>
      <w:tr w:rsidR="00296645" w:rsidRPr="00B0254F" w:rsidTr="00DB7C34">
        <w:trPr>
          <w:trHeight w:val="255"/>
        </w:trPr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645" w:rsidRPr="00B0254F" w:rsidRDefault="00AE33E8" w:rsidP="006A3EF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Дефицит </w:t>
            </w:r>
            <w:r w:rsidR="00296645">
              <w:rPr>
                <w:b/>
                <w:bCs/>
                <w:i/>
                <w:iCs/>
              </w:rPr>
              <w:t xml:space="preserve"> </w:t>
            </w:r>
            <w:r w:rsidR="00296645" w:rsidRPr="00B0254F">
              <w:rPr>
                <w:b/>
                <w:bCs/>
                <w:i/>
                <w:iCs/>
              </w:rPr>
              <w:t>бюджета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AE33E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433 108,29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296645" w:rsidP="005865E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29664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296645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296645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645" w:rsidRPr="00B0254F" w:rsidRDefault="00296645"/>
        </w:tc>
      </w:tr>
    </w:tbl>
    <w:p w:rsidR="00765BFD" w:rsidRPr="00F66A38" w:rsidRDefault="00765BFD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064344" w:rsidRPr="00F66A38" w:rsidRDefault="00064344">
      <w:pPr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t xml:space="preserve">Приложение 3 </w:t>
      </w: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>ПРОГРАММА</w:t>
      </w: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муниципальных </w:t>
      </w:r>
      <w:proofErr w:type="spellStart"/>
      <w:r w:rsidRPr="00F66A38">
        <w:rPr>
          <w:b/>
          <w:sz w:val="28"/>
          <w:szCs w:val="28"/>
        </w:rPr>
        <w:t>взаимствований</w:t>
      </w:r>
      <w:proofErr w:type="spellEnd"/>
      <w:r w:rsidRPr="00F66A38">
        <w:rPr>
          <w:b/>
          <w:sz w:val="28"/>
          <w:szCs w:val="28"/>
        </w:rPr>
        <w:t xml:space="preserve"> </w:t>
      </w:r>
      <w:proofErr w:type="spellStart"/>
      <w:r w:rsidR="00064344" w:rsidRPr="00F66A38">
        <w:rPr>
          <w:b/>
          <w:sz w:val="28"/>
          <w:szCs w:val="28"/>
        </w:rPr>
        <w:t>Эльтонск</w:t>
      </w:r>
      <w:r w:rsidRPr="00F66A38">
        <w:rPr>
          <w:b/>
          <w:sz w:val="28"/>
          <w:szCs w:val="28"/>
        </w:rPr>
        <w:t>ого</w:t>
      </w:r>
      <w:proofErr w:type="spellEnd"/>
      <w:r w:rsidRPr="00F66A38">
        <w:rPr>
          <w:b/>
          <w:sz w:val="28"/>
          <w:szCs w:val="28"/>
        </w:rPr>
        <w:t xml:space="preserve"> сельского поселения, направляемых на покрытие дефицита бюджета </w:t>
      </w:r>
      <w:proofErr w:type="spellStart"/>
      <w:r w:rsidR="00064344" w:rsidRPr="00F66A38">
        <w:rPr>
          <w:b/>
          <w:sz w:val="28"/>
          <w:szCs w:val="28"/>
        </w:rPr>
        <w:t>Эльтонск</w:t>
      </w:r>
      <w:r w:rsidRPr="00F66A38">
        <w:rPr>
          <w:b/>
          <w:sz w:val="28"/>
          <w:szCs w:val="28"/>
        </w:rPr>
        <w:t>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и погашение муниципальных долговых обязательств </w:t>
      </w:r>
      <w:proofErr w:type="spellStart"/>
      <w:r w:rsidR="00064344" w:rsidRPr="00F66A38">
        <w:rPr>
          <w:b/>
          <w:sz w:val="28"/>
          <w:szCs w:val="28"/>
        </w:rPr>
        <w:t>Эльтонс</w:t>
      </w:r>
      <w:r w:rsidRPr="00F66A38">
        <w:rPr>
          <w:b/>
          <w:sz w:val="28"/>
          <w:szCs w:val="28"/>
        </w:rPr>
        <w:t>кого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на 20</w:t>
      </w:r>
      <w:r w:rsidR="0036081B" w:rsidRPr="00F66A38">
        <w:rPr>
          <w:b/>
          <w:sz w:val="28"/>
          <w:szCs w:val="28"/>
        </w:rPr>
        <w:t>21</w:t>
      </w:r>
      <w:r w:rsidRPr="00F66A38">
        <w:rPr>
          <w:b/>
          <w:sz w:val="28"/>
          <w:szCs w:val="28"/>
        </w:rPr>
        <w:t xml:space="preserve"> год и на плановый период 202</w:t>
      </w:r>
      <w:r w:rsidR="0036081B" w:rsidRPr="00F66A38">
        <w:rPr>
          <w:b/>
          <w:sz w:val="28"/>
          <w:szCs w:val="28"/>
        </w:rPr>
        <w:t>2</w:t>
      </w:r>
      <w:r w:rsidRPr="00F66A38">
        <w:rPr>
          <w:b/>
          <w:sz w:val="28"/>
          <w:szCs w:val="28"/>
        </w:rPr>
        <w:t>-202</w:t>
      </w:r>
      <w:r w:rsidR="0036081B" w:rsidRPr="00F66A38">
        <w:rPr>
          <w:b/>
          <w:sz w:val="28"/>
          <w:szCs w:val="28"/>
        </w:rPr>
        <w:t>3</w:t>
      </w:r>
      <w:r w:rsidRPr="00F66A38">
        <w:rPr>
          <w:b/>
          <w:sz w:val="28"/>
          <w:szCs w:val="28"/>
        </w:rPr>
        <w:t xml:space="preserve"> г.г.</w:t>
      </w:r>
    </w:p>
    <w:p w:rsidR="009F4A04" w:rsidRPr="00F66A38" w:rsidRDefault="00064344" w:rsidP="009F4A04">
      <w:pPr>
        <w:ind w:firstLine="708"/>
        <w:jc w:val="both"/>
        <w:rPr>
          <w:sz w:val="28"/>
          <w:szCs w:val="28"/>
        </w:rPr>
      </w:pPr>
      <w:r w:rsidRPr="00F66A38">
        <w:rPr>
          <w:sz w:val="28"/>
          <w:szCs w:val="28"/>
        </w:rPr>
        <w:t xml:space="preserve">Администрация </w:t>
      </w:r>
      <w:proofErr w:type="spellStart"/>
      <w:r w:rsidRPr="00F66A38">
        <w:rPr>
          <w:sz w:val="28"/>
          <w:szCs w:val="28"/>
        </w:rPr>
        <w:t>Эльтонск</w:t>
      </w:r>
      <w:r w:rsidR="009F4A04" w:rsidRPr="00F66A38">
        <w:rPr>
          <w:sz w:val="28"/>
          <w:szCs w:val="28"/>
        </w:rPr>
        <w:t>ого</w:t>
      </w:r>
      <w:proofErr w:type="spellEnd"/>
      <w:r w:rsidR="009F4A04" w:rsidRPr="00F66A38">
        <w:rPr>
          <w:sz w:val="28"/>
          <w:szCs w:val="28"/>
        </w:rPr>
        <w:t xml:space="preserve"> сельского поселения вправе привлекать муниципальные займы, осуществляемые путем выпуска ценных бумаг </w:t>
      </w:r>
      <w:proofErr w:type="spellStart"/>
      <w:r w:rsidRPr="00F66A38">
        <w:rPr>
          <w:sz w:val="28"/>
          <w:szCs w:val="28"/>
        </w:rPr>
        <w:t>Эльтонского</w:t>
      </w:r>
      <w:proofErr w:type="spellEnd"/>
      <w:r w:rsidR="009F4A04" w:rsidRPr="00F66A38">
        <w:rPr>
          <w:sz w:val="28"/>
          <w:szCs w:val="28"/>
        </w:rPr>
        <w:t xml:space="preserve"> сельского поселения от других бюджетов бюджетной системы Российской Федерации, кредитных организаций, по которым возникают долговые обязательства </w:t>
      </w:r>
      <w:proofErr w:type="spellStart"/>
      <w:r w:rsidRPr="00F66A38">
        <w:rPr>
          <w:sz w:val="28"/>
          <w:szCs w:val="28"/>
        </w:rPr>
        <w:t>Эльтонского</w:t>
      </w:r>
      <w:proofErr w:type="spellEnd"/>
      <w:r w:rsidR="009F4A04" w:rsidRPr="00F66A38">
        <w:rPr>
          <w:sz w:val="28"/>
          <w:szCs w:val="28"/>
        </w:rPr>
        <w:t xml:space="preserve"> сельского поселения.</w:t>
      </w:r>
    </w:p>
    <w:p w:rsidR="009F4A04" w:rsidRPr="00F66A38" w:rsidRDefault="009F4A04" w:rsidP="009F4A04">
      <w:pPr>
        <w:ind w:firstLine="360"/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>ПЕРЕЧЕНЬ</w:t>
      </w:r>
    </w:p>
    <w:p w:rsidR="009F4A04" w:rsidRPr="00F66A38" w:rsidRDefault="009F4A04" w:rsidP="009F4A04">
      <w:pPr>
        <w:ind w:firstLine="360"/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муниципальных  </w:t>
      </w:r>
      <w:proofErr w:type="spellStart"/>
      <w:r w:rsidRPr="00F66A38">
        <w:rPr>
          <w:b/>
          <w:sz w:val="28"/>
          <w:szCs w:val="28"/>
        </w:rPr>
        <w:t>взаимствований</w:t>
      </w:r>
      <w:proofErr w:type="spellEnd"/>
      <w:r w:rsidRPr="00F66A38">
        <w:rPr>
          <w:b/>
          <w:sz w:val="28"/>
          <w:szCs w:val="28"/>
        </w:rPr>
        <w:t xml:space="preserve"> </w:t>
      </w:r>
      <w:proofErr w:type="spellStart"/>
      <w:r w:rsidR="00064344" w:rsidRPr="00F66A38">
        <w:rPr>
          <w:b/>
          <w:sz w:val="28"/>
          <w:szCs w:val="28"/>
        </w:rPr>
        <w:t>Эльтонского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 на 20</w:t>
      </w:r>
      <w:r w:rsidR="0036081B" w:rsidRPr="00F66A38">
        <w:rPr>
          <w:b/>
          <w:sz w:val="28"/>
          <w:szCs w:val="28"/>
        </w:rPr>
        <w:t>21</w:t>
      </w:r>
      <w:r w:rsidRPr="00F66A38">
        <w:rPr>
          <w:b/>
          <w:sz w:val="28"/>
          <w:szCs w:val="28"/>
        </w:rPr>
        <w:t xml:space="preserve"> год и плановый период 202</w:t>
      </w:r>
      <w:r w:rsidR="0036081B" w:rsidRPr="00F66A38">
        <w:rPr>
          <w:b/>
          <w:sz w:val="28"/>
          <w:szCs w:val="28"/>
        </w:rPr>
        <w:t>2</w:t>
      </w:r>
      <w:r w:rsidRPr="00F66A38">
        <w:rPr>
          <w:b/>
          <w:sz w:val="28"/>
          <w:szCs w:val="28"/>
        </w:rPr>
        <w:t>-202</w:t>
      </w:r>
      <w:r w:rsidR="0036081B" w:rsidRPr="00F66A38">
        <w:rPr>
          <w:b/>
          <w:sz w:val="28"/>
          <w:szCs w:val="28"/>
        </w:rPr>
        <w:t>3</w:t>
      </w:r>
      <w:r w:rsidRPr="00F66A38">
        <w:rPr>
          <w:b/>
          <w:sz w:val="28"/>
          <w:szCs w:val="28"/>
        </w:rPr>
        <w:t xml:space="preserve"> г.г.</w:t>
      </w:r>
    </w:p>
    <w:tbl>
      <w:tblPr>
        <w:tblW w:w="1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55"/>
        <w:gridCol w:w="2160"/>
        <w:gridCol w:w="1927"/>
        <w:gridCol w:w="1514"/>
      </w:tblGrid>
      <w:tr w:rsidR="009F4A04" w:rsidRPr="00F66A38" w:rsidTr="002E16F5">
        <w:tc>
          <w:tcPr>
            <w:tcW w:w="8755" w:type="dxa"/>
            <w:vMerge w:val="restart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 xml:space="preserve">Вид </w:t>
            </w:r>
            <w:proofErr w:type="gramStart"/>
            <w:r w:rsidRPr="00F66A38">
              <w:rPr>
                <w:b/>
                <w:sz w:val="28"/>
                <w:szCs w:val="28"/>
              </w:rPr>
              <w:t>муниципальных</w:t>
            </w:r>
            <w:proofErr w:type="gramEnd"/>
            <w:r w:rsidRPr="00F66A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6A38">
              <w:rPr>
                <w:b/>
                <w:sz w:val="28"/>
                <w:szCs w:val="28"/>
              </w:rPr>
              <w:t>взаимствований</w:t>
            </w:r>
            <w:proofErr w:type="spellEnd"/>
          </w:p>
        </w:tc>
        <w:tc>
          <w:tcPr>
            <w:tcW w:w="5601" w:type="dxa"/>
            <w:gridSpan w:val="3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9F4A04" w:rsidRPr="00F66A38" w:rsidTr="002E16F5">
        <w:tc>
          <w:tcPr>
            <w:tcW w:w="8755" w:type="dxa"/>
            <w:vMerge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4A04" w:rsidRPr="00F66A38" w:rsidRDefault="009F4A04" w:rsidP="0036081B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</w:t>
            </w:r>
            <w:r w:rsidRPr="00F66A38">
              <w:rPr>
                <w:b/>
                <w:sz w:val="28"/>
                <w:szCs w:val="28"/>
                <w:lang w:val="en-US"/>
              </w:rPr>
              <w:t>2</w:t>
            </w:r>
            <w:r w:rsidR="0036081B" w:rsidRPr="00F66A38">
              <w:rPr>
                <w:b/>
                <w:sz w:val="28"/>
                <w:szCs w:val="28"/>
              </w:rPr>
              <w:t>1</w:t>
            </w:r>
            <w:r w:rsidRPr="00F66A3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202</w:t>
            </w:r>
            <w:r w:rsidR="0036081B" w:rsidRPr="00F66A38">
              <w:rPr>
                <w:b/>
                <w:sz w:val="28"/>
                <w:szCs w:val="28"/>
              </w:rPr>
              <w:t>2</w:t>
            </w:r>
            <w:r w:rsidRPr="00F66A3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14" w:type="dxa"/>
          </w:tcPr>
          <w:p w:rsidR="009F4A04" w:rsidRPr="00F66A38" w:rsidRDefault="009F4A04" w:rsidP="0036081B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202</w:t>
            </w:r>
            <w:r w:rsidR="0036081B" w:rsidRPr="00F66A38">
              <w:rPr>
                <w:b/>
                <w:sz w:val="28"/>
                <w:szCs w:val="28"/>
              </w:rPr>
              <w:t>3</w:t>
            </w:r>
            <w:r w:rsidRPr="00F66A38">
              <w:rPr>
                <w:b/>
                <w:sz w:val="28"/>
                <w:szCs w:val="28"/>
              </w:rPr>
              <w:t>г.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4</w:t>
            </w:r>
          </w:p>
        </w:tc>
      </w:tr>
      <w:tr w:rsidR="009F4A04" w:rsidRPr="00F66A38" w:rsidTr="002E16F5">
        <w:trPr>
          <w:trHeight w:val="335"/>
        </w:trPr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160" w:type="dxa"/>
          </w:tcPr>
          <w:p w:rsidR="009F4A04" w:rsidRPr="00F66A38" w:rsidRDefault="009F4A04" w:rsidP="002E16F5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2E16F5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Привлечение кредита от кредитных организаций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14356" w:type="dxa"/>
            <w:gridSpan w:val="4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proofErr w:type="spellStart"/>
            <w:r w:rsidR="00064344" w:rsidRPr="00F66A38">
              <w:rPr>
                <w:b/>
                <w:sz w:val="28"/>
                <w:szCs w:val="28"/>
              </w:rPr>
              <w:t>Эльтонского</w:t>
            </w:r>
            <w:proofErr w:type="spellEnd"/>
            <w:r w:rsidRPr="00F66A38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9F4A04" w:rsidRPr="00F66A38" w:rsidTr="002E16F5">
        <w:tc>
          <w:tcPr>
            <w:tcW w:w="8755" w:type="dxa"/>
            <w:vMerge w:val="restart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Состав источников</w:t>
            </w:r>
          </w:p>
        </w:tc>
        <w:tc>
          <w:tcPr>
            <w:tcW w:w="5601" w:type="dxa"/>
            <w:gridSpan w:val="3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Сумма, тыс</w:t>
            </w:r>
            <w:proofErr w:type="gramStart"/>
            <w:r w:rsidRPr="00F66A38">
              <w:rPr>
                <w:b/>
                <w:sz w:val="28"/>
                <w:szCs w:val="28"/>
              </w:rPr>
              <w:t>.р</w:t>
            </w:r>
            <w:proofErr w:type="gramEnd"/>
            <w:r w:rsidRPr="00F66A38">
              <w:rPr>
                <w:b/>
                <w:sz w:val="28"/>
                <w:szCs w:val="28"/>
              </w:rPr>
              <w:t>уб.</w:t>
            </w:r>
          </w:p>
        </w:tc>
      </w:tr>
      <w:tr w:rsidR="009F4A04" w:rsidRPr="00F66A38" w:rsidTr="002E16F5">
        <w:tc>
          <w:tcPr>
            <w:tcW w:w="8755" w:type="dxa"/>
            <w:vMerge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</w:t>
            </w:r>
            <w:proofErr w:type="spellStart"/>
            <w:r w:rsidRPr="00F66A38">
              <w:rPr>
                <w:b/>
                <w:sz w:val="28"/>
                <w:szCs w:val="28"/>
                <w:lang w:val="en-US"/>
              </w:rPr>
              <w:t>20</w:t>
            </w:r>
            <w:proofErr w:type="spellEnd"/>
            <w:r w:rsidRPr="00F66A3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202</w:t>
            </w:r>
            <w:r w:rsidRPr="00F66A38">
              <w:rPr>
                <w:b/>
                <w:sz w:val="28"/>
                <w:szCs w:val="28"/>
                <w:lang w:val="en-US"/>
              </w:rPr>
              <w:t>1</w:t>
            </w:r>
            <w:r w:rsidRPr="00F66A3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202</w:t>
            </w:r>
            <w:r w:rsidRPr="00F66A38">
              <w:rPr>
                <w:b/>
                <w:sz w:val="28"/>
                <w:szCs w:val="28"/>
                <w:lang w:val="en-US"/>
              </w:rPr>
              <w:t>2</w:t>
            </w:r>
            <w:r w:rsidRPr="00F66A38">
              <w:rPr>
                <w:b/>
                <w:sz w:val="28"/>
                <w:szCs w:val="28"/>
              </w:rPr>
              <w:t>г.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Разница между полученными и погашенными в валюте кредитами кредитных учреждений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Изменение остатков средств на счетах по учету средств бюджета муниципального района в течение соответствующего финансового года</w:t>
            </w:r>
          </w:p>
        </w:tc>
        <w:tc>
          <w:tcPr>
            <w:tcW w:w="2160" w:type="dxa"/>
          </w:tcPr>
          <w:p w:rsidR="009F4A04" w:rsidRPr="00F66A38" w:rsidRDefault="00AE33E8" w:rsidP="009F4A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433,10829</w:t>
            </w:r>
          </w:p>
          <w:p w:rsidR="0036081B" w:rsidRPr="00F66A38" w:rsidRDefault="0036081B" w:rsidP="009F4A04">
            <w:pPr>
              <w:rPr>
                <w:b/>
                <w:sz w:val="28"/>
                <w:szCs w:val="28"/>
              </w:rPr>
            </w:pPr>
          </w:p>
          <w:p w:rsidR="0036081B" w:rsidRPr="00F66A38" w:rsidRDefault="0036081B" w:rsidP="009F4A04">
            <w:pPr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lastRenderedPageBreak/>
              <w:t>Разница между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  <w:tr w:rsidR="009F4A04" w:rsidRPr="00F66A38" w:rsidTr="002E16F5">
        <w:tc>
          <w:tcPr>
            <w:tcW w:w="8755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 источников внутреннего финансирования дефицита бюджета</w:t>
            </w:r>
          </w:p>
        </w:tc>
        <w:tc>
          <w:tcPr>
            <w:tcW w:w="2160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27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14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0,0</w:t>
            </w:r>
          </w:p>
        </w:tc>
      </w:tr>
    </w:tbl>
    <w:p w:rsidR="009F4A04" w:rsidRPr="00F66A38" w:rsidRDefault="009F4A04" w:rsidP="009F4A04">
      <w:pPr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t xml:space="preserve">           Приложение 4</w:t>
      </w: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Отчет </w:t>
      </w:r>
    </w:p>
    <w:p w:rsidR="0006434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об  использовании средств резервного фонда </w:t>
      </w: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Администрации </w:t>
      </w:r>
      <w:proofErr w:type="spellStart"/>
      <w:r w:rsidR="00064344" w:rsidRPr="00F66A38">
        <w:rPr>
          <w:b/>
          <w:sz w:val="28"/>
          <w:szCs w:val="28"/>
        </w:rPr>
        <w:t>Эльтонского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</w:t>
      </w: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за </w:t>
      </w:r>
      <w:r w:rsidR="00AE33E8">
        <w:rPr>
          <w:b/>
          <w:sz w:val="28"/>
          <w:szCs w:val="28"/>
        </w:rPr>
        <w:t>9 месяцев</w:t>
      </w:r>
      <w:r w:rsidR="0036081B" w:rsidRPr="00F66A38">
        <w:rPr>
          <w:b/>
          <w:sz w:val="28"/>
          <w:szCs w:val="28"/>
        </w:rPr>
        <w:t xml:space="preserve"> 2021</w:t>
      </w:r>
      <w:r w:rsidRPr="00F66A38">
        <w:rPr>
          <w:b/>
          <w:sz w:val="28"/>
          <w:szCs w:val="28"/>
        </w:rPr>
        <w:t xml:space="preserve"> года</w:t>
      </w:r>
    </w:p>
    <w:p w:rsidR="009F4A04" w:rsidRPr="00F66A38" w:rsidRDefault="009F4A04" w:rsidP="009F4A0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320"/>
        <w:gridCol w:w="1439"/>
        <w:gridCol w:w="5227"/>
        <w:gridCol w:w="2521"/>
      </w:tblGrid>
      <w:tr w:rsidR="009F4A04" w:rsidRPr="00F66A38" w:rsidTr="002E16F5">
        <w:tc>
          <w:tcPr>
            <w:tcW w:w="769" w:type="dxa"/>
            <w:vMerge w:val="restart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№</w:t>
            </w:r>
          </w:p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6A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6A38">
              <w:rPr>
                <w:sz w:val="28"/>
                <w:szCs w:val="28"/>
              </w:rPr>
              <w:t>/</w:t>
            </w:r>
            <w:proofErr w:type="spellStart"/>
            <w:r w:rsidRPr="00F66A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9" w:type="dxa"/>
            <w:gridSpan w:val="2"/>
          </w:tcPr>
          <w:p w:rsidR="009F4A04" w:rsidRPr="00F66A38" w:rsidRDefault="0036081B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Утверждено на 2021</w:t>
            </w:r>
            <w:r w:rsidR="009F4A04" w:rsidRPr="00F66A38">
              <w:rPr>
                <w:sz w:val="28"/>
                <w:szCs w:val="28"/>
              </w:rPr>
              <w:t xml:space="preserve"> год, тыс. руб.</w:t>
            </w:r>
          </w:p>
        </w:tc>
        <w:tc>
          <w:tcPr>
            <w:tcW w:w="5227" w:type="dxa"/>
            <w:vMerge w:val="restart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2521" w:type="dxa"/>
            <w:vMerge w:val="restart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Дата и сумма финансирования</w:t>
            </w:r>
          </w:p>
        </w:tc>
      </w:tr>
      <w:tr w:rsidR="009F4A04" w:rsidRPr="00F66A38" w:rsidTr="002E16F5">
        <w:tc>
          <w:tcPr>
            <w:tcW w:w="769" w:type="dxa"/>
            <w:vMerge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 на год</w:t>
            </w:r>
          </w:p>
        </w:tc>
        <w:tc>
          <w:tcPr>
            <w:tcW w:w="1439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В т.ч. </w:t>
            </w:r>
          </w:p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на </w:t>
            </w:r>
          </w:p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 квартал</w:t>
            </w:r>
          </w:p>
        </w:tc>
        <w:tc>
          <w:tcPr>
            <w:tcW w:w="5227" w:type="dxa"/>
            <w:vMerge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</w:p>
        </w:tc>
      </w:tr>
      <w:tr w:rsidR="009F4A04" w:rsidRPr="00F66A38" w:rsidTr="002E16F5">
        <w:tc>
          <w:tcPr>
            <w:tcW w:w="769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9F4A04" w:rsidRPr="00F66A38" w:rsidRDefault="0006434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7</w:t>
            </w:r>
            <w:r w:rsidR="009F4A04" w:rsidRPr="00F66A38">
              <w:rPr>
                <w:sz w:val="28"/>
                <w:szCs w:val="28"/>
              </w:rPr>
              <w:t>,0</w:t>
            </w:r>
          </w:p>
        </w:tc>
        <w:tc>
          <w:tcPr>
            <w:tcW w:w="1439" w:type="dxa"/>
          </w:tcPr>
          <w:p w:rsidR="009F4A04" w:rsidRPr="00F66A38" w:rsidRDefault="00AE33E8" w:rsidP="009F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5227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064344" w:rsidRPr="00F66A38">
              <w:rPr>
                <w:sz w:val="28"/>
                <w:szCs w:val="28"/>
              </w:rPr>
              <w:t>Эльтонского</w:t>
            </w:r>
            <w:proofErr w:type="spellEnd"/>
            <w:r w:rsidRPr="00F66A3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21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0,0</w:t>
            </w:r>
          </w:p>
        </w:tc>
      </w:tr>
    </w:tbl>
    <w:p w:rsidR="009F4A04" w:rsidRPr="00F66A38" w:rsidRDefault="009F4A04" w:rsidP="009F4A04">
      <w:pPr>
        <w:rPr>
          <w:sz w:val="28"/>
          <w:szCs w:val="28"/>
        </w:rPr>
      </w:pPr>
    </w:p>
    <w:p w:rsidR="009F4A04" w:rsidRPr="00F66A38" w:rsidRDefault="009F4A04" w:rsidP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t>Приложение 5</w:t>
      </w: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>ОТЧЕТ</w:t>
      </w: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по численности и использованию денежных средств на оплату труда муниципальных служащих, работников муниципальных учреждений </w:t>
      </w:r>
    </w:p>
    <w:p w:rsidR="009F4A04" w:rsidRPr="00F66A38" w:rsidRDefault="009F4A04" w:rsidP="009F4A04">
      <w:pPr>
        <w:jc w:val="center"/>
        <w:rPr>
          <w:b/>
          <w:sz w:val="28"/>
          <w:szCs w:val="28"/>
        </w:rPr>
      </w:pPr>
      <w:r w:rsidRPr="00F66A38">
        <w:rPr>
          <w:b/>
          <w:sz w:val="28"/>
          <w:szCs w:val="28"/>
        </w:rPr>
        <w:t xml:space="preserve">за </w:t>
      </w:r>
      <w:r w:rsidR="00AE33E8">
        <w:rPr>
          <w:b/>
          <w:sz w:val="28"/>
          <w:szCs w:val="28"/>
        </w:rPr>
        <w:t>9 месяцев</w:t>
      </w:r>
      <w:r w:rsidR="0036081B" w:rsidRPr="00F66A38">
        <w:rPr>
          <w:b/>
          <w:sz w:val="28"/>
          <w:szCs w:val="28"/>
        </w:rPr>
        <w:t xml:space="preserve"> 2021</w:t>
      </w:r>
      <w:r w:rsidRPr="00F66A38">
        <w:rPr>
          <w:b/>
          <w:sz w:val="28"/>
          <w:szCs w:val="28"/>
        </w:rPr>
        <w:t xml:space="preserve"> года </w:t>
      </w:r>
      <w:proofErr w:type="spellStart"/>
      <w:r w:rsidR="00064344" w:rsidRPr="00F66A38">
        <w:rPr>
          <w:b/>
          <w:sz w:val="28"/>
          <w:szCs w:val="28"/>
        </w:rPr>
        <w:t>Эльтонского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</w:t>
      </w:r>
    </w:p>
    <w:p w:rsidR="009F4A04" w:rsidRPr="00F66A38" w:rsidRDefault="009F4A04" w:rsidP="009F4A0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9"/>
        <w:gridCol w:w="7019"/>
        <w:gridCol w:w="2340"/>
        <w:gridCol w:w="4238"/>
      </w:tblGrid>
      <w:tr w:rsidR="009F4A04" w:rsidRPr="00F66A38" w:rsidTr="009F4A04">
        <w:trPr>
          <w:trHeight w:val="1016"/>
        </w:trPr>
        <w:tc>
          <w:tcPr>
            <w:tcW w:w="1189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№</w:t>
            </w:r>
          </w:p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66A3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6A38">
              <w:rPr>
                <w:b/>
                <w:sz w:val="28"/>
                <w:szCs w:val="28"/>
              </w:rPr>
              <w:t>/</w:t>
            </w:r>
            <w:proofErr w:type="spellStart"/>
            <w:r w:rsidRPr="00F66A3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9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Численность</w:t>
            </w:r>
          </w:p>
        </w:tc>
        <w:tc>
          <w:tcPr>
            <w:tcW w:w="4238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Фактические затраты на денежное содержание</w:t>
            </w:r>
          </w:p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 xml:space="preserve"> (тыс. руб.)</w:t>
            </w:r>
          </w:p>
        </w:tc>
      </w:tr>
      <w:tr w:rsidR="009F4A04" w:rsidRPr="00F66A38" w:rsidTr="009F4A04">
        <w:tc>
          <w:tcPr>
            <w:tcW w:w="1189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019" w:type="dxa"/>
          </w:tcPr>
          <w:p w:rsidR="009F4A04" w:rsidRPr="00F66A38" w:rsidRDefault="009F4A04" w:rsidP="009F4A04">
            <w:pPr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Всего из них:</w:t>
            </w:r>
          </w:p>
        </w:tc>
        <w:tc>
          <w:tcPr>
            <w:tcW w:w="2340" w:type="dxa"/>
          </w:tcPr>
          <w:p w:rsidR="009F4A04" w:rsidRPr="00F66A38" w:rsidRDefault="007C1366" w:rsidP="009F4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38" w:type="dxa"/>
          </w:tcPr>
          <w:p w:rsidR="009F4A04" w:rsidRPr="008679AF" w:rsidRDefault="00FC2B21" w:rsidP="009F4A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1245</w:t>
            </w:r>
            <w:r w:rsidR="007C1366" w:rsidRPr="008679AF">
              <w:rPr>
                <w:b/>
                <w:sz w:val="28"/>
                <w:szCs w:val="28"/>
              </w:rPr>
              <w:t>,0</w:t>
            </w:r>
          </w:p>
        </w:tc>
      </w:tr>
      <w:tr w:rsidR="009F4A04" w:rsidRPr="00F66A38" w:rsidTr="009F4A04">
        <w:tc>
          <w:tcPr>
            <w:tcW w:w="1189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019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2340" w:type="dxa"/>
          </w:tcPr>
          <w:p w:rsidR="009F4A04" w:rsidRPr="00F66A38" w:rsidRDefault="007C1366" w:rsidP="009F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38" w:type="dxa"/>
          </w:tcPr>
          <w:p w:rsidR="009F4A04" w:rsidRPr="00FC2B21" w:rsidRDefault="007C1366" w:rsidP="00FC2B21">
            <w:pPr>
              <w:jc w:val="center"/>
              <w:rPr>
                <w:sz w:val="28"/>
                <w:szCs w:val="28"/>
              </w:rPr>
            </w:pPr>
            <w:r w:rsidRPr="00FC2B21">
              <w:rPr>
                <w:sz w:val="28"/>
                <w:szCs w:val="28"/>
              </w:rPr>
              <w:t xml:space="preserve"> </w:t>
            </w:r>
            <w:r w:rsidR="00FC2B21" w:rsidRPr="00FC2B21">
              <w:rPr>
                <w:sz w:val="28"/>
                <w:szCs w:val="28"/>
              </w:rPr>
              <w:t>1117</w:t>
            </w:r>
            <w:r w:rsidRPr="00FC2B21">
              <w:rPr>
                <w:sz w:val="28"/>
                <w:szCs w:val="28"/>
              </w:rPr>
              <w:t>,0</w:t>
            </w:r>
          </w:p>
        </w:tc>
      </w:tr>
      <w:tr w:rsidR="009F4A04" w:rsidRPr="00F66A38" w:rsidTr="009F4A04">
        <w:tc>
          <w:tcPr>
            <w:tcW w:w="1189" w:type="dxa"/>
          </w:tcPr>
          <w:p w:rsidR="009F4A04" w:rsidRPr="00F66A38" w:rsidRDefault="009F4A04" w:rsidP="009F4A04">
            <w:pPr>
              <w:jc w:val="center"/>
              <w:rPr>
                <w:b/>
                <w:sz w:val="28"/>
                <w:szCs w:val="28"/>
              </w:rPr>
            </w:pPr>
            <w:r w:rsidRPr="00F66A3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019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Работников администрации </w:t>
            </w:r>
            <w:proofErr w:type="spellStart"/>
            <w:r w:rsidR="00BF72C3" w:rsidRPr="00F66A38">
              <w:rPr>
                <w:sz w:val="28"/>
                <w:szCs w:val="28"/>
              </w:rPr>
              <w:t>Эльтонского</w:t>
            </w:r>
            <w:proofErr w:type="spellEnd"/>
            <w:r w:rsidRPr="00F66A3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40" w:type="dxa"/>
          </w:tcPr>
          <w:p w:rsidR="009F4A04" w:rsidRPr="00F66A38" w:rsidRDefault="0006434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</w:t>
            </w:r>
          </w:p>
        </w:tc>
        <w:tc>
          <w:tcPr>
            <w:tcW w:w="4238" w:type="dxa"/>
          </w:tcPr>
          <w:p w:rsidR="009F4A04" w:rsidRPr="00FC2B21" w:rsidRDefault="00FC2B21" w:rsidP="009F4A04">
            <w:pPr>
              <w:jc w:val="center"/>
              <w:rPr>
                <w:sz w:val="28"/>
                <w:szCs w:val="28"/>
              </w:rPr>
            </w:pPr>
            <w:r w:rsidRPr="00FC2B21">
              <w:rPr>
                <w:sz w:val="28"/>
                <w:szCs w:val="28"/>
              </w:rPr>
              <w:t>128</w:t>
            </w:r>
            <w:r w:rsidR="007C1366" w:rsidRPr="00FC2B21">
              <w:rPr>
                <w:sz w:val="28"/>
                <w:szCs w:val="28"/>
              </w:rPr>
              <w:t>,0</w:t>
            </w:r>
          </w:p>
        </w:tc>
      </w:tr>
    </w:tbl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Default="009F4A04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Default="007C1366">
      <w:pPr>
        <w:rPr>
          <w:sz w:val="28"/>
          <w:szCs w:val="28"/>
        </w:rPr>
      </w:pPr>
    </w:p>
    <w:p w:rsidR="007C1366" w:rsidRPr="00F66A38" w:rsidRDefault="007C1366">
      <w:pPr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t xml:space="preserve">                                                                                             Приложение № 6</w:t>
      </w:r>
    </w:p>
    <w:p w:rsidR="009F4A04" w:rsidRPr="00F66A38" w:rsidRDefault="009F4A04" w:rsidP="009F4A04">
      <w:pPr>
        <w:jc w:val="right"/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>О Т Ч Е Т</w:t>
      </w: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 xml:space="preserve">об использовании  средств дорожного фонда </w:t>
      </w:r>
      <w:proofErr w:type="spellStart"/>
      <w:r w:rsidR="00BF72C3" w:rsidRPr="00F66A38">
        <w:rPr>
          <w:b/>
          <w:sz w:val="28"/>
          <w:szCs w:val="28"/>
        </w:rPr>
        <w:t>Эльтонского</w:t>
      </w:r>
      <w:proofErr w:type="spellEnd"/>
      <w:r w:rsidRPr="00F66A38">
        <w:rPr>
          <w:b/>
          <w:bCs/>
          <w:sz w:val="28"/>
          <w:szCs w:val="28"/>
        </w:rPr>
        <w:t xml:space="preserve"> сельск</w:t>
      </w:r>
      <w:r w:rsidR="007C1366">
        <w:rPr>
          <w:b/>
          <w:bCs/>
          <w:sz w:val="28"/>
          <w:szCs w:val="28"/>
        </w:rPr>
        <w:t xml:space="preserve">ого поселения  за </w:t>
      </w:r>
      <w:r w:rsidR="00AE33E8">
        <w:rPr>
          <w:b/>
          <w:bCs/>
          <w:sz w:val="28"/>
          <w:szCs w:val="28"/>
        </w:rPr>
        <w:t>9 месяцев</w:t>
      </w:r>
      <w:r w:rsidR="0036081B" w:rsidRPr="00F66A38">
        <w:rPr>
          <w:b/>
          <w:bCs/>
          <w:sz w:val="28"/>
          <w:szCs w:val="28"/>
        </w:rPr>
        <w:t xml:space="preserve"> 2021</w:t>
      </w:r>
      <w:r w:rsidRPr="00F66A38">
        <w:rPr>
          <w:b/>
          <w:bCs/>
          <w:sz w:val="28"/>
          <w:szCs w:val="28"/>
        </w:rPr>
        <w:t xml:space="preserve"> года</w:t>
      </w: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800"/>
        <w:gridCol w:w="1670"/>
        <w:gridCol w:w="2393"/>
      </w:tblGrid>
      <w:tr w:rsidR="009F4A04" w:rsidRPr="00F66A38" w:rsidTr="007C1366">
        <w:tc>
          <w:tcPr>
            <w:tcW w:w="6912" w:type="dxa"/>
            <w:vMerge w:val="restart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Наименование дорожного фонда</w:t>
            </w:r>
          </w:p>
        </w:tc>
        <w:tc>
          <w:tcPr>
            <w:tcW w:w="3470" w:type="dxa"/>
            <w:gridSpan w:val="2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Утверждено по плану</w:t>
            </w:r>
          </w:p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(тыс</w:t>
            </w:r>
            <w:proofErr w:type="gramStart"/>
            <w:r w:rsidRPr="00F66A38">
              <w:rPr>
                <w:sz w:val="28"/>
                <w:szCs w:val="28"/>
              </w:rPr>
              <w:t>.р</w:t>
            </w:r>
            <w:proofErr w:type="gramEnd"/>
            <w:r w:rsidRPr="00F66A38">
              <w:rPr>
                <w:sz w:val="28"/>
                <w:szCs w:val="28"/>
              </w:rPr>
              <w:t>уб.)</w:t>
            </w:r>
          </w:p>
        </w:tc>
        <w:tc>
          <w:tcPr>
            <w:tcW w:w="2393" w:type="dxa"/>
            <w:vMerge w:val="restart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Фактическое исполнение за отчетный период</w:t>
            </w:r>
          </w:p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(тыс</w:t>
            </w:r>
            <w:proofErr w:type="gramStart"/>
            <w:r w:rsidRPr="00F66A38">
              <w:rPr>
                <w:sz w:val="28"/>
                <w:szCs w:val="28"/>
              </w:rPr>
              <w:t>.р</w:t>
            </w:r>
            <w:proofErr w:type="gramEnd"/>
            <w:r w:rsidRPr="00F66A38">
              <w:rPr>
                <w:sz w:val="28"/>
                <w:szCs w:val="28"/>
              </w:rPr>
              <w:t>уб.)</w:t>
            </w:r>
          </w:p>
        </w:tc>
      </w:tr>
      <w:tr w:rsidR="009F4A04" w:rsidRPr="00F66A38" w:rsidTr="007C1366">
        <w:trPr>
          <w:trHeight w:val="628"/>
        </w:trPr>
        <w:tc>
          <w:tcPr>
            <w:tcW w:w="6912" w:type="dxa"/>
            <w:vMerge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Всего </w:t>
            </w:r>
            <w:proofErr w:type="gramStart"/>
            <w:r w:rsidRPr="00F66A38">
              <w:rPr>
                <w:sz w:val="28"/>
                <w:szCs w:val="28"/>
              </w:rPr>
              <w:t>на</w:t>
            </w:r>
            <w:proofErr w:type="gramEnd"/>
          </w:p>
          <w:p w:rsidR="009F4A04" w:rsidRPr="00F66A38" w:rsidRDefault="0036081B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2021</w:t>
            </w:r>
            <w:r w:rsidR="009F4A04" w:rsidRPr="00F66A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0" w:type="dxa"/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т.ч. на</w:t>
            </w:r>
          </w:p>
          <w:p w:rsidR="009F4A04" w:rsidRPr="00F66A38" w:rsidRDefault="00214E3F" w:rsidP="009F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</w:t>
            </w:r>
          </w:p>
        </w:tc>
        <w:tc>
          <w:tcPr>
            <w:tcW w:w="2393" w:type="dxa"/>
            <w:vMerge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</w:p>
        </w:tc>
      </w:tr>
      <w:tr w:rsidR="009F4A04" w:rsidRPr="00F66A38" w:rsidTr="007C1366">
        <w:trPr>
          <w:trHeight w:val="802"/>
        </w:trPr>
        <w:tc>
          <w:tcPr>
            <w:tcW w:w="6912" w:type="dxa"/>
          </w:tcPr>
          <w:p w:rsidR="009F4A04" w:rsidRPr="00F66A38" w:rsidRDefault="009F4A04" w:rsidP="009F4A04">
            <w:pPr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Дорожный фонд </w:t>
            </w:r>
            <w:proofErr w:type="spellStart"/>
            <w:r w:rsidR="00BF72C3" w:rsidRPr="00F66A38">
              <w:rPr>
                <w:sz w:val="28"/>
                <w:szCs w:val="28"/>
              </w:rPr>
              <w:t>Эльтонского</w:t>
            </w:r>
            <w:proofErr w:type="spellEnd"/>
            <w:r w:rsidRPr="00F66A3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00" w:type="dxa"/>
          </w:tcPr>
          <w:p w:rsidR="009F4A04" w:rsidRPr="00F66A38" w:rsidRDefault="00AE33E8" w:rsidP="009F4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8 412,1</w:t>
            </w:r>
          </w:p>
        </w:tc>
        <w:tc>
          <w:tcPr>
            <w:tcW w:w="1670" w:type="dxa"/>
          </w:tcPr>
          <w:p w:rsidR="009F4A04" w:rsidRPr="00F66A38" w:rsidRDefault="00214E3F" w:rsidP="007C1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7 149,4</w:t>
            </w:r>
          </w:p>
        </w:tc>
        <w:tc>
          <w:tcPr>
            <w:tcW w:w="2393" w:type="dxa"/>
          </w:tcPr>
          <w:p w:rsidR="009F4A04" w:rsidRPr="00F66A38" w:rsidRDefault="00214E3F" w:rsidP="007C1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1 150,3</w:t>
            </w:r>
          </w:p>
        </w:tc>
      </w:tr>
    </w:tbl>
    <w:p w:rsidR="009F4A04" w:rsidRPr="00F66A38" w:rsidRDefault="009F4A04" w:rsidP="009F4A04">
      <w:pPr>
        <w:spacing w:after="200" w:line="276" w:lineRule="auto"/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  <w:sectPr w:rsidR="009F4A04" w:rsidRPr="00F66A38" w:rsidSect="00C36F78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lastRenderedPageBreak/>
        <w:t>Приложение №7</w:t>
      </w: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>ОТЧЕТ</w:t>
      </w: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>о ходе реализации ведомственных целевых программ</w:t>
      </w:r>
    </w:p>
    <w:p w:rsidR="009F4A04" w:rsidRPr="00F66A38" w:rsidRDefault="009F4A04" w:rsidP="009F4A04">
      <w:pPr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 xml:space="preserve">                                                                      администрации </w:t>
      </w:r>
      <w:proofErr w:type="spellStart"/>
      <w:r w:rsidR="00112D69" w:rsidRPr="00F66A38">
        <w:rPr>
          <w:b/>
          <w:bCs/>
          <w:sz w:val="28"/>
          <w:szCs w:val="28"/>
        </w:rPr>
        <w:t>Эльтонс</w:t>
      </w:r>
      <w:r w:rsidRPr="00F66A38">
        <w:rPr>
          <w:b/>
          <w:bCs/>
          <w:sz w:val="28"/>
          <w:szCs w:val="28"/>
        </w:rPr>
        <w:t>кого</w:t>
      </w:r>
      <w:proofErr w:type="spellEnd"/>
      <w:r w:rsidRPr="00F66A38">
        <w:rPr>
          <w:b/>
          <w:bCs/>
          <w:sz w:val="28"/>
          <w:szCs w:val="28"/>
        </w:rPr>
        <w:t xml:space="preserve"> сельского поселения</w:t>
      </w:r>
    </w:p>
    <w:p w:rsidR="009F4A04" w:rsidRPr="00F66A38" w:rsidRDefault="007C1366" w:rsidP="009F4A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214E3F">
        <w:rPr>
          <w:b/>
          <w:bCs/>
          <w:sz w:val="28"/>
          <w:szCs w:val="28"/>
        </w:rPr>
        <w:t>9 месяцев</w:t>
      </w:r>
      <w:r w:rsidR="0036081B" w:rsidRPr="00F66A38">
        <w:rPr>
          <w:b/>
          <w:bCs/>
          <w:sz w:val="28"/>
          <w:szCs w:val="28"/>
        </w:rPr>
        <w:t xml:space="preserve">  2021</w:t>
      </w:r>
      <w:r w:rsidR="009F4A04" w:rsidRPr="00F66A38">
        <w:rPr>
          <w:b/>
          <w:bCs/>
          <w:sz w:val="28"/>
          <w:szCs w:val="28"/>
        </w:rPr>
        <w:t xml:space="preserve"> года</w:t>
      </w:r>
    </w:p>
    <w:tbl>
      <w:tblPr>
        <w:tblW w:w="156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709"/>
        <w:gridCol w:w="993"/>
        <w:gridCol w:w="1134"/>
        <w:gridCol w:w="1275"/>
        <w:gridCol w:w="993"/>
        <w:gridCol w:w="1133"/>
        <w:gridCol w:w="1276"/>
        <w:gridCol w:w="993"/>
        <w:gridCol w:w="1134"/>
        <w:gridCol w:w="1133"/>
        <w:gridCol w:w="943"/>
      </w:tblGrid>
      <w:tr w:rsidR="009F4A04" w:rsidRPr="00F66A38" w:rsidTr="007C1366">
        <w:tc>
          <w:tcPr>
            <w:tcW w:w="156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F66A38" w:rsidRDefault="009F4A04" w:rsidP="009F4A04">
            <w:pPr>
              <w:jc w:val="right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тыс. рублей</w:t>
            </w:r>
          </w:p>
        </w:tc>
      </w:tr>
      <w:tr w:rsidR="009F4A04" w:rsidRPr="00F66A38" w:rsidTr="007C1366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A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6A38">
              <w:rPr>
                <w:sz w:val="28"/>
                <w:szCs w:val="28"/>
              </w:rPr>
              <w:t>/</w:t>
            </w:r>
            <w:proofErr w:type="spellStart"/>
            <w:r w:rsidRPr="00F66A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Наименование ведомственных целевых программ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Примечание</w:t>
            </w:r>
            <w:hyperlink w:anchor="sub_1302" w:history="1">
              <w:r w:rsidRPr="00F66A38">
                <w:rPr>
                  <w:rStyle w:val="a8"/>
                  <w:sz w:val="28"/>
                  <w:szCs w:val="28"/>
                </w:rPr>
                <w:t>**</w:t>
              </w:r>
            </w:hyperlink>
          </w:p>
        </w:tc>
      </w:tr>
      <w:tr w:rsidR="009F4A04" w:rsidRPr="00F66A38" w:rsidTr="007C1366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F66A38" w:rsidTr="007C1366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F66A38" w:rsidTr="007C1366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12</w:t>
            </w:r>
          </w:p>
        </w:tc>
      </w:tr>
      <w:tr w:rsidR="009F4A04" w:rsidRPr="00F66A38" w:rsidTr="007C1366">
        <w:tc>
          <w:tcPr>
            <w:tcW w:w="1568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934653" w:rsidTr="00934653">
        <w:trPr>
          <w:trHeight w:val="1098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1.</w:t>
            </w: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112D69">
            <w:pPr>
              <w:jc w:val="both"/>
            </w:pPr>
            <w:r w:rsidRPr="00934653">
              <w:t xml:space="preserve">Развитие физической культуры и спорта на территории </w:t>
            </w:r>
            <w:proofErr w:type="spellStart"/>
            <w:r w:rsidR="00112D69" w:rsidRPr="00934653">
              <w:t>Эльтонс</w:t>
            </w:r>
            <w:r w:rsidRPr="00934653">
              <w:t>кого</w:t>
            </w:r>
            <w:proofErr w:type="spellEnd"/>
            <w:r w:rsidRPr="00934653">
              <w:t xml:space="preserve"> сельского поселения на 2020 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r w:rsidRPr="00934653">
              <w:t>32</w:t>
            </w:r>
            <w:r w:rsidR="009F4A04" w:rsidRPr="00934653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pPr>
              <w:jc w:val="center"/>
            </w:pPr>
            <w:r w:rsidRPr="00934653">
              <w:t>32</w:t>
            </w:r>
            <w:r w:rsidR="009F4A04" w:rsidRPr="00934653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r w:rsidRPr="00934653">
              <w:t>32</w:t>
            </w:r>
            <w:r w:rsidR="009F4A04" w:rsidRPr="00934653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r w:rsidRPr="00934653">
              <w:t>32</w:t>
            </w:r>
            <w:r w:rsidR="009F4A04" w:rsidRPr="0093465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7C1366" w:rsidP="009F4A04">
            <w:pPr>
              <w:jc w:val="center"/>
            </w:pPr>
            <w:r w:rsidRPr="00934653"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7C1366" w:rsidP="007C1366">
            <w:pPr>
              <w:jc w:val="center"/>
            </w:pPr>
            <w:r w:rsidRPr="00934653"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</w:tr>
      <w:tr w:rsidR="009F4A04" w:rsidRPr="00934653" w:rsidTr="007C1366">
        <w:trPr>
          <w:trHeight w:val="34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2.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112D69" w:rsidP="009F4A04">
            <w:r w:rsidRPr="00934653">
              <w:t>Благоустройство</w:t>
            </w:r>
            <w:r w:rsidR="009F4A04" w:rsidRPr="00934653">
              <w:t xml:space="preserve"> территории</w:t>
            </w:r>
          </w:p>
          <w:p w:rsidR="009F4A04" w:rsidRPr="00934653" w:rsidRDefault="00112D69" w:rsidP="009F4A04">
            <w:proofErr w:type="spellStart"/>
            <w:r w:rsidRPr="00934653">
              <w:t>Эльтон</w:t>
            </w:r>
            <w:r w:rsidR="009F4A04" w:rsidRPr="00934653">
              <w:t>ского</w:t>
            </w:r>
            <w:proofErr w:type="spellEnd"/>
            <w:r w:rsidR="009F4A04" w:rsidRPr="00934653">
              <w:t xml:space="preserve"> сельского поселения на 2020 –2022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9F4A04">
            <w:pPr>
              <w:jc w:val="center"/>
            </w:pPr>
            <w:r w:rsidRPr="004E7719">
              <w:t>1724,0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9F4A04">
            <w:pPr>
              <w:jc w:val="center"/>
            </w:pPr>
            <w:r w:rsidRPr="004E7719">
              <w:t>1724,0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9F4A04">
            <w:r w:rsidRPr="004E7719">
              <w:t>1724,0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7C1366">
            <w:r w:rsidRPr="004E7719">
              <w:t>1724,0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112D69">
            <w:pPr>
              <w:jc w:val="center"/>
            </w:pPr>
            <w:r w:rsidRPr="004E7719">
              <w:t>1170,3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4E7719" w:rsidRDefault="00214E3F" w:rsidP="00112D69">
            <w:pPr>
              <w:jc w:val="center"/>
            </w:pPr>
            <w:r w:rsidRPr="004E7719">
              <w:t>1170,3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</w:tr>
      <w:tr w:rsidR="009F4A04" w:rsidRPr="00934653" w:rsidTr="007C1366">
        <w:trPr>
          <w:trHeight w:val="22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112D69">
            <w:pPr>
              <w:jc w:val="both"/>
            </w:pPr>
            <w:r w:rsidRPr="00934653">
              <w:t>Управление муниципальной</w:t>
            </w:r>
            <w:r w:rsidRPr="00934653">
              <w:rPr>
                <w:kern w:val="2"/>
                <w:lang w:eastAsia="ar-SA"/>
              </w:rPr>
              <w:t xml:space="preserve"> </w:t>
            </w:r>
            <w:r w:rsidRPr="00934653">
              <w:t xml:space="preserve">собственностью </w:t>
            </w:r>
            <w:proofErr w:type="spellStart"/>
            <w:r w:rsidR="00112D69" w:rsidRPr="00934653">
              <w:t>Эльтон</w:t>
            </w:r>
            <w:r w:rsidRPr="00934653">
              <w:t>ского</w:t>
            </w:r>
            <w:proofErr w:type="spellEnd"/>
            <w:r w:rsidRPr="00934653">
              <w:rPr>
                <w:kern w:val="2"/>
                <w:lang w:eastAsia="ar-SA"/>
              </w:rPr>
              <w:t xml:space="preserve"> </w:t>
            </w:r>
            <w:r w:rsidRPr="00934653">
              <w:t>сельского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pPr>
              <w:jc w:val="center"/>
            </w:pPr>
            <w:r w:rsidRPr="00934653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pPr>
              <w:jc w:val="center"/>
            </w:pPr>
            <w:r w:rsidRPr="00934653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r w:rsidRPr="00934653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36081B" w:rsidP="009F4A04">
            <w:r w:rsidRPr="00934653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112D69" w:rsidP="009F4A04">
            <w:pPr>
              <w:jc w:val="center"/>
            </w:pPr>
            <w:r w:rsidRPr="009346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112D69" w:rsidP="009F4A04">
            <w:pPr>
              <w:jc w:val="center"/>
            </w:pPr>
            <w:r w:rsidRPr="00934653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</w:tr>
      <w:tr w:rsidR="009F4A04" w:rsidRPr="00934653" w:rsidTr="007C1366">
        <w:trPr>
          <w:trHeight w:val="18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112D69">
            <w:pPr>
              <w:jc w:val="both"/>
            </w:pPr>
            <w:r w:rsidRPr="00934653">
              <w:t xml:space="preserve">Обеспечение условий для </w:t>
            </w:r>
            <w:r w:rsidRPr="00934653">
              <w:lastRenderedPageBreak/>
              <w:t xml:space="preserve">развития молодежной политики на территории </w:t>
            </w:r>
            <w:proofErr w:type="spellStart"/>
            <w:r w:rsidR="00112D69" w:rsidRPr="00934653">
              <w:t>Эльтон</w:t>
            </w:r>
            <w:r w:rsidRPr="00934653">
              <w:t>ского</w:t>
            </w:r>
            <w:proofErr w:type="spellEnd"/>
            <w:r w:rsidRPr="00934653">
              <w:t xml:space="preserve">  сельск</w:t>
            </w:r>
            <w:r w:rsidR="00F8726D" w:rsidRPr="00934653">
              <w:t>ого поселения на 2020-2022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F8726D">
            <w:pPr>
              <w:jc w:val="center"/>
            </w:pPr>
            <w:r>
              <w:lastRenderedPageBreak/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F8726D">
            <w:pPr>
              <w:jc w:val="center"/>
            </w:pPr>
            <w: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F8726D">
            <w:r>
              <w:t>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F8726D">
            <w: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9F4A04">
            <w:pPr>
              <w:jc w:val="center"/>
            </w:pPr>
            <w: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9F4A04">
            <w:pPr>
              <w:jc w:val="center"/>
            </w:pPr>
            <w:r>
              <w:t>66,7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</w:tr>
      <w:tr w:rsidR="00214E3F" w:rsidRPr="00934653" w:rsidTr="007C1366">
        <w:trPr>
          <w:trHeight w:val="25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center"/>
            </w:pPr>
            <w:r w:rsidRPr="00934653">
              <w:lastRenderedPageBreak/>
              <w:t>5.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112D69">
            <w:pPr>
              <w:jc w:val="both"/>
            </w:pPr>
            <w:r w:rsidRPr="00934653">
              <w:t xml:space="preserve">Совершенствование и развитие сети автомобильных дорог общего пользования </w:t>
            </w:r>
            <w:proofErr w:type="spellStart"/>
            <w:r w:rsidRPr="00934653">
              <w:t>Эльтонского</w:t>
            </w:r>
            <w:proofErr w:type="spellEnd"/>
            <w:r w:rsidRPr="00934653">
              <w:t xml:space="preserve"> сельского  поселения на 2020–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214E3F">
            <w:pPr>
              <w:jc w:val="center"/>
            </w:pPr>
            <w:r>
              <w:t>8412,1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center"/>
            </w:pPr>
            <w:r>
              <w:t>8412,1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03168">
            <w:pPr>
              <w:jc w:val="center"/>
            </w:pPr>
            <w:r>
              <w:t>8412,1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03168">
            <w:pPr>
              <w:jc w:val="center"/>
            </w:pPr>
            <w:r>
              <w:t>8412,1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center"/>
            </w:pPr>
            <w:r>
              <w:t>1150,3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center"/>
            </w:pPr>
            <w:r>
              <w:t>1150,3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F" w:rsidRPr="00934653" w:rsidRDefault="00214E3F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E3F" w:rsidRPr="00934653" w:rsidRDefault="00214E3F" w:rsidP="009F4A04">
            <w:pPr>
              <w:jc w:val="both"/>
            </w:pPr>
          </w:p>
        </w:tc>
      </w:tr>
      <w:tr w:rsidR="009F4A04" w:rsidRPr="00934653" w:rsidTr="007C1366">
        <w:trPr>
          <w:trHeight w:val="285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9F4A04">
            <w:pPr>
              <w:jc w:val="center"/>
            </w:pPr>
            <w:r>
              <w:t>6</w:t>
            </w:r>
            <w:r w:rsidR="009F4A04" w:rsidRPr="00934653">
              <w:t>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  <w:r w:rsidRPr="00934653">
              <w:t>Защита населения от чрезвычайных ситуаций и обеспечение мер противопожарной без</w:t>
            </w:r>
            <w:r w:rsidR="00112D69" w:rsidRPr="00934653">
              <w:t xml:space="preserve">опасности на территории </w:t>
            </w:r>
            <w:proofErr w:type="spellStart"/>
            <w:r w:rsidR="00112D69" w:rsidRPr="00934653">
              <w:t>Эльтон</w:t>
            </w:r>
            <w:r w:rsidRPr="00934653">
              <w:t>ского</w:t>
            </w:r>
            <w:proofErr w:type="spellEnd"/>
            <w:r w:rsidRPr="00934653">
              <w:t xml:space="preserve"> сельского</w:t>
            </w:r>
            <w:r w:rsidR="00F8726D" w:rsidRPr="00934653">
              <w:t xml:space="preserve">   поселения на 2020– 2022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34653" w:rsidP="009F4A04">
            <w:pPr>
              <w:jc w:val="center"/>
            </w:pPr>
            <w:r w:rsidRPr="00934653"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34653" w:rsidP="009F4A04">
            <w:pPr>
              <w:jc w:val="center"/>
            </w:pPr>
            <w:r w:rsidRPr="00934653">
              <w:t>213,0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34653" w:rsidP="009F4A04">
            <w:r w:rsidRPr="00934653">
              <w:t>213,0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34653" w:rsidP="009F4A04">
            <w:r w:rsidRPr="00934653"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34653" w:rsidP="00214E3F">
            <w:pPr>
              <w:jc w:val="center"/>
            </w:pPr>
            <w:r w:rsidRPr="00934653">
              <w:t>18</w:t>
            </w:r>
            <w:r w:rsidR="00214E3F">
              <w:t>8</w:t>
            </w:r>
            <w:r w:rsidRPr="00934653">
              <w:t>,</w:t>
            </w:r>
            <w:r w:rsidR="00214E3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214E3F" w:rsidP="009F4A04">
            <w:pPr>
              <w:jc w:val="center"/>
            </w:pPr>
            <w:r>
              <w:t>188</w:t>
            </w:r>
            <w:r w:rsidR="00934653" w:rsidRPr="00934653">
              <w:t>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</w:p>
        </w:tc>
      </w:tr>
    </w:tbl>
    <w:p w:rsidR="009F4A04" w:rsidRPr="00F66A38" w:rsidRDefault="009F4A04" w:rsidP="009F4A04">
      <w:pPr>
        <w:jc w:val="both"/>
        <w:rPr>
          <w:sz w:val="28"/>
          <w:szCs w:val="28"/>
        </w:rPr>
      </w:pPr>
    </w:p>
    <w:p w:rsidR="009F4A04" w:rsidRPr="00F66A38" w:rsidRDefault="009F4A04" w:rsidP="009F4A04">
      <w:pPr>
        <w:jc w:val="both"/>
        <w:rPr>
          <w:sz w:val="28"/>
          <w:szCs w:val="28"/>
        </w:rPr>
      </w:pPr>
    </w:p>
    <w:p w:rsidR="009F4A04" w:rsidRPr="00F66A38" w:rsidRDefault="009F4A04" w:rsidP="009F4A04">
      <w:pPr>
        <w:jc w:val="both"/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Default="009F4A04">
      <w:pPr>
        <w:rPr>
          <w:sz w:val="28"/>
          <w:szCs w:val="28"/>
        </w:rPr>
      </w:pPr>
    </w:p>
    <w:p w:rsidR="000922BD" w:rsidRDefault="000922BD">
      <w:pPr>
        <w:rPr>
          <w:sz w:val="28"/>
          <w:szCs w:val="28"/>
        </w:rPr>
      </w:pPr>
    </w:p>
    <w:p w:rsidR="000922BD" w:rsidRDefault="000922BD">
      <w:pPr>
        <w:rPr>
          <w:sz w:val="28"/>
          <w:szCs w:val="28"/>
        </w:rPr>
      </w:pPr>
    </w:p>
    <w:p w:rsidR="000922BD" w:rsidRDefault="000922BD">
      <w:pPr>
        <w:rPr>
          <w:sz w:val="28"/>
          <w:szCs w:val="28"/>
        </w:rPr>
      </w:pPr>
    </w:p>
    <w:p w:rsidR="000922BD" w:rsidRPr="00F66A38" w:rsidRDefault="000922BD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>
      <w:pPr>
        <w:rPr>
          <w:sz w:val="28"/>
          <w:szCs w:val="28"/>
        </w:rPr>
      </w:pPr>
    </w:p>
    <w:p w:rsidR="009F4A04" w:rsidRPr="00F66A38" w:rsidRDefault="009F4A04" w:rsidP="009F4A04">
      <w:pPr>
        <w:jc w:val="right"/>
        <w:rPr>
          <w:sz w:val="28"/>
          <w:szCs w:val="28"/>
        </w:rPr>
      </w:pPr>
      <w:r w:rsidRPr="00F66A38">
        <w:rPr>
          <w:sz w:val="28"/>
          <w:szCs w:val="28"/>
        </w:rPr>
        <w:lastRenderedPageBreak/>
        <w:t>Приложение №8</w:t>
      </w:r>
    </w:p>
    <w:p w:rsidR="009F4A04" w:rsidRPr="00F66A38" w:rsidRDefault="009F4A04" w:rsidP="009F4A04">
      <w:pPr>
        <w:jc w:val="center"/>
        <w:rPr>
          <w:sz w:val="28"/>
          <w:szCs w:val="28"/>
        </w:rPr>
      </w:pP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>ОТЧЕТ</w:t>
      </w: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 xml:space="preserve">о ходе реализации муниципальных  программ </w:t>
      </w:r>
      <w:proofErr w:type="spellStart"/>
      <w:r w:rsidR="00F015F0" w:rsidRPr="00F66A38">
        <w:rPr>
          <w:b/>
          <w:bCs/>
          <w:sz w:val="28"/>
          <w:szCs w:val="28"/>
        </w:rPr>
        <w:t>Эльтонс</w:t>
      </w:r>
      <w:r w:rsidRPr="00F66A38">
        <w:rPr>
          <w:b/>
          <w:sz w:val="28"/>
          <w:szCs w:val="28"/>
        </w:rPr>
        <w:t>кого</w:t>
      </w:r>
      <w:proofErr w:type="spellEnd"/>
      <w:r w:rsidRPr="00F66A38">
        <w:rPr>
          <w:b/>
          <w:sz w:val="28"/>
          <w:szCs w:val="28"/>
        </w:rPr>
        <w:t xml:space="preserve"> сельского поселения </w:t>
      </w:r>
    </w:p>
    <w:p w:rsidR="009F4A04" w:rsidRPr="00F66A38" w:rsidRDefault="009F4A04" w:rsidP="009F4A04">
      <w:pPr>
        <w:jc w:val="center"/>
        <w:rPr>
          <w:b/>
          <w:bCs/>
          <w:sz w:val="28"/>
          <w:szCs w:val="28"/>
        </w:rPr>
      </w:pPr>
      <w:r w:rsidRPr="00F66A38">
        <w:rPr>
          <w:b/>
          <w:bCs/>
          <w:sz w:val="28"/>
          <w:szCs w:val="28"/>
        </w:rPr>
        <w:t xml:space="preserve">за </w:t>
      </w:r>
      <w:r w:rsidR="000922BD">
        <w:rPr>
          <w:b/>
          <w:bCs/>
          <w:sz w:val="28"/>
          <w:szCs w:val="28"/>
        </w:rPr>
        <w:t>9 месяцев</w:t>
      </w:r>
      <w:r w:rsidRPr="00F66A38">
        <w:rPr>
          <w:b/>
          <w:bCs/>
          <w:sz w:val="28"/>
          <w:szCs w:val="28"/>
        </w:rPr>
        <w:t xml:space="preserve">  2020 года</w:t>
      </w:r>
    </w:p>
    <w:tbl>
      <w:tblPr>
        <w:tblW w:w="14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9"/>
        <w:gridCol w:w="3000"/>
        <w:gridCol w:w="993"/>
        <w:gridCol w:w="1134"/>
        <w:gridCol w:w="1134"/>
        <w:gridCol w:w="993"/>
        <w:gridCol w:w="1133"/>
        <w:gridCol w:w="1134"/>
        <w:gridCol w:w="993"/>
        <w:gridCol w:w="1134"/>
        <w:gridCol w:w="1133"/>
        <w:gridCol w:w="943"/>
      </w:tblGrid>
      <w:tr w:rsidR="009F4A04" w:rsidRPr="00F66A38" w:rsidTr="00934653">
        <w:tc>
          <w:tcPr>
            <w:tcW w:w="146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A04" w:rsidRPr="00F66A38" w:rsidRDefault="009F4A04" w:rsidP="009F4A04">
            <w:pPr>
              <w:jc w:val="right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тыс. рублей</w:t>
            </w:r>
          </w:p>
        </w:tc>
      </w:tr>
      <w:tr w:rsidR="009F4A04" w:rsidRPr="00F66A38" w:rsidTr="00934653">
        <w:tc>
          <w:tcPr>
            <w:tcW w:w="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A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6A38">
              <w:rPr>
                <w:sz w:val="28"/>
                <w:szCs w:val="28"/>
              </w:rPr>
              <w:t>/</w:t>
            </w:r>
            <w:proofErr w:type="spellStart"/>
            <w:r w:rsidRPr="00F66A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Наименование муниципальных  программ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Объем финансирования, предусмотренный программой на текущий год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Утвержденный плановый объем финансирования на текущий год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 xml:space="preserve">Объем фактического финансирования за отчетный период  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Примечание</w:t>
            </w:r>
            <w:hyperlink w:anchor="sub_1302" w:history="1">
              <w:r w:rsidRPr="00F66A38">
                <w:rPr>
                  <w:rStyle w:val="a8"/>
                  <w:sz w:val="28"/>
                  <w:szCs w:val="28"/>
                </w:rPr>
                <w:t>**</w:t>
              </w:r>
            </w:hyperlink>
          </w:p>
        </w:tc>
      </w:tr>
      <w:tr w:rsidR="009F4A04" w:rsidRPr="00F66A38" w:rsidTr="00934653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 том числе: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F66A38" w:rsidTr="00934653">
        <w:tc>
          <w:tcPr>
            <w:tcW w:w="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F66A38" w:rsidTr="00934653"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center"/>
              <w:rPr>
                <w:sz w:val="28"/>
                <w:szCs w:val="28"/>
              </w:rPr>
            </w:pPr>
            <w:r w:rsidRPr="00F66A38">
              <w:rPr>
                <w:sz w:val="28"/>
                <w:szCs w:val="28"/>
              </w:rPr>
              <w:t>12</w:t>
            </w:r>
          </w:p>
        </w:tc>
      </w:tr>
      <w:tr w:rsidR="009F4A04" w:rsidRPr="00F66A38" w:rsidTr="00934653">
        <w:tc>
          <w:tcPr>
            <w:tcW w:w="146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F4A04" w:rsidRPr="00F66A38" w:rsidRDefault="009F4A04" w:rsidP="009F4A04">
            <w:pPr>
              <w:jc w:val="both"/>
              <w:rPr>
                <w:sz w:val="28"/>
                <w:szCs w:val="28"/>
              </w:rPr>
            </w:pPr>
          </w:p>
        </w:tc>
      </w:tr>
      <w:tr w:rsidR="009F4A04" w:rsidRPr="00934653" w:rsidTr="00934653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1.</w:t>
            </w: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  <w:p w:rsidR="009F4A04" w:rsidRPr="00934653" w:rsidRDefault="009F4A04" w:rsidP="009F4A04">
            <w:pPr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  <w:r w:rsidRPr="00934653">
              <w:rPr>
                <w:bCs/>
              </w:rPr>
              <w:t>Реализация мероприятий по благ</w:t>
            </w:r>
            <w:r w:rsidR="00F015F0" w:rsidRPr="00934653">
              <w:rPr>
                <w:bCs/>
              </w:rPr>
              <w:t>оустройству территорий Эльтонс</w:t>
            </w:r>
            <w:r w:rsidRPr="00934653">
              <w:rPr>
                <w:bCs/>
              </w:rPr>
              <w:t xml:space="preserve">кого сельского поселения </w:t>
            </w:r>
            <w:r w:rsidRPr="00934653">
              <w:t xml:space="preserve"> </w:t>
            </w:r>
            <w:r w:rsidRPr="00934653">
              <w:rPr>
                <w:bCs/>
              </w:rPr>
              <w:t xml:space="preserve">Палласовского муниципального района </w:t>
            </w:r>
            <w:r w:rsidRPr="00934653">
              <w:t xml:space="preserve"> </w:t>
            </w:r>
            <w:r w:rsidRPr="00934653">
              <w:rPr>
                <w:bCs/>
                <w:color w:val="000000"/>
              </w:rPr>
              <w:t>Волгоградской области</w:t>
            </w:r>
            <w:r w:rsidRPr="00934653">
              <w:t xml:space="preserve"> </w:t>
            </w:r>
            <w:r w:rsidRPr="00934653">
              <w:rPr>
                <w:color w:val="000000"/>
              </w:rPr>
              <w:t>на 2018-2024 годы</w:t>
            </w:r>
            <w:r w:rsidRPr="00934653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r w:rsidRPr="009346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r w:rsidRPr="00934653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r w:rsidRPr="009346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center"/>
            </w:pPr>
            <w:r w:rsidRPr="00934653"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A04" w:rsidRPr="00934653" w:rsidRDefault="009F4A04" w:rsidP="009F4A04">
            <w:pPr>
              <w:jc w:val="both"/>
            </w:pPr>
          </w:p>
        </w:tc>
      </w:tr>
      <w:tr w:rsidR="000922BD" w:rsidRPr="00934653" w:rsidTr="00934653">
        <w:trPr>
          <w:trHeight w:val="1650"/>
        </w:trPr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center"/>
            </w:pPr>
            <w:r>
              <w:lastRenderedPageBreak/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both"/>
              <w:rPr>
                <w:bCs/>
              </w:rPr>
            </w:pPr>
            <w:r>
              <w:rPr>
                <w:bCs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>
              <w:rPr>
                <w:bCs/>
              </w:rPr>
              <w:t>Эльтонского</w:t>
            </w:r>
            <w:proofErr w:type="spellEnd"/>
            <w:r>
              <w:rPr>
                <w:bCs/>
              </w:rPr>
              <w:t xml:space="preserve"> сельского поселения на 2021-2023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center"/>
            </w:pPr>
            <w:r>
              <w:t>46,0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2BD" w:rsidRPr="00934653" w:rsidRDefault="000922BD" w:rsidP="009F4A04">
            <w:pPr>
              <w:jc w:val="both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2BD" w:rsidRPr="00934653" w:rsidRDefault="000922BD" w:rsidP="009F4A04">
            <w:pPr>
              <w:jc w:val="both"/>
            </w:pPr>
          </w:p>
        </w:tc>
      </w:tr>
    </w:tbl>
    <w:p w:rsidR="009F4A04" w:rsidRPr="00F66A38" w:rsidRDefault="009F4A04">
      <w:pPr>
        <w:rPr>
          <w:sz w:val="28"/>
          <w:szCs w:val="28"/>
        </w:rPr>
      </w:pPr>
    </w:p>
    <w:sectPr w:rsidR="009F4A04" w:rsidRPr="00F66A38" w:rsidSect="009F4A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1EF"/>
    <w:multiLevelType w:val="hybridMultilevel"/>
    <w:tmpl w:val="6E3E9F20"/>
    <w:lvl w:ilvl="0" w:tplc="A65CC080">
      <w:start w:val="2"/>
      <w:numFmt w:val="bullet"/>
      <w:lvlText w:val="-"/>
      <w:lvlJc w:val="left"/>
      <w:pPr>
        <w:ind w:left="720" w:hanging="360"/>
      </w:pPr>
      <w:rPr>
        <w:rFonts w:ascii="Arial CYR" w:eastAsia="Times New Roman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3F3C"/>
    <w:rsid w:val="000116E7"/>
    <w:rsid w:val="000116F5"/>
    <w:rsid w:val="000128D3"/>
    <w:rsid w:val="00013603"/>
    <w:rsid w:val="00013AA7"/>
    <w:rsid w:val="00022826"/>
    <w:rsid w:val="00036E71"/>
    <w:rsid w:val="00064344"/>
    <w:rsid w:val="000719AB"/>
    <w:rsid w:val="00071EBE"/>
    <w:rsid w:val="00080B79"/>
    <w:rsid w:val="000922BD"/>
    <w:rsid w:val="000A0545"/>
    <w:rsid w:val="000D09B8"/>
    <w:rsid w:val="000D1EC3"/>
    <w:rsid w:val="000D7076"/>
    <w:rsid w:val="000E51E8"/>
    <w:rsid w:val="000F0619"/>
    <w:rsid w:val="000F7B2E"/>
    <w:rsid w:val="00107952"/>
    <w:rsid w:val="00107EF1"/>
    <w:rsid w:val="00112415"/>
    <w:rsid w:val="00112D69"/>
    <w:rsid w:val="001157A7"/>
    <w:rsid w:val="00120C05"/>
    <w:rsid w:val="00133230"/>
    <w:rsid w:val="0013410D"/>
    <w:rsid w:val="00143912"/>
    <w:rsid w:val="001449F3"/>
    <w:rsid w:val="001452C6"/>
    <w:rsid w:val="001505D1"/>
    <w:rsid w:val="00160D0A"/>
    <w:rsid w:val="001627D3"/>
    <w:rsid w:val="00164A4F"/>
    <w:rsid w:val="00166627"/>
    <w:rsid w:val="00177EFF"/>
    <w:rsid w:val="00180C6D"/>
    <w:rsid w:val="00191779"/>
    <w:rsid w:val="001A5626"/>
    <w:rsid w:val="001B2F00"/>
    <w:rsid w:val="001B3EC6"/>
    <w:rsid w:val="001C70E1"/>
    <w:rsid w:val="001C75C1"/>
    <w:rsid w:val="001D3091"/>
    <w:rsid w:val="001D57F2"/>
    <w:rsid w:val="001D6D19"/>
    <w:rsid w:val="001E2BF4"/>
    <w:rsid w:val="001E505B"/>
    <w:rsid w:val="001E5794"/>
    <w:rsid w:val="001F1E56"/>
    <w:rsid w:val="00213695"/>
    <w:rsid w:val="00213EB9"/>
    <w:rsid w:val="00214E3F"/>
    <w:rsid w:val="00221706"/>
    <w:rsid w:val="00233612"/>
    <w:rsid w:val="00235310"/>
    <w:rsid w:val="0025099C"/>
    <w:rsid w:val="0026575C"/>
    <w:rsid w:val="00284C2D"/>
    <w:rsid w:val="00287E33"/>
    <w:rsid w:val="00290370"/>
    <w:rsid w:val="00296645"/>
    <w:rsid w:val="002B1EC2"/>
    <w:rsid w:val="002B55EC"/>
    <w:rsid w:val="002B7A49"/>
    <w:rsid w:val="002C1652"/>
    <w:rsid w:val="002C6EBA"/>
    <w:rsid w:val="002D483E"/>
    <w:rsid w:val="002E16F5"/>
    <w:rsid w:val="002E48F7"/>
    <w:rsid w:val="002F6EF4"/>
    <w:rsid w:val="0030147C"/>
    <w:rsid w:val="003132CF"/>
    <w:rsid w:val="00333A3A"/>
    <w:rsid w:val="003360FD"/>
    <w:rsid w:val="00341922"/>
    <w:rsid w:val="003473D2"/>
    <w:rsid w:val="00352ACD"/>
    <w:rsid w:val="0036081B"/>
    <w:rsid w:val="0036135B"/>
    <w:rsid w:val="003877FB"/>
    <w:rsid w:val="00390B3A"/>
    <w:rsid w:val="00397EE1"/>
    <w:rsid w:val="003A09DA"/>
    <w:rsid w:val="003A4147"/>
    <w:rsid w:val="003B12AD"/>
    <w:rsid w:val="003B6FBA"/>
    <w:rsid w:val="003D07C3"/>
    <w:rsid w:val="003D6561"/>
    <w:rsid w:val="003E07B1"/>
    <w:rsid w:val="003E5F12"/>
    <w:rsid w:val="003F40BC"/>
    <w:rsid w:val="003F6C6A"/>
    <w:rsid w:val="003F7211"/>
    <w:rsid w:val="00401F50"/>
    <w:rsid w:val="00410AA3"/>
    <w:rsid w:val="00416FDD"/>
    <w:rsid w:val="00444EFE"/>
    <w:rsid w:val="0048407B"/>
    <w:rsid w:val="004A35F3"/>
    <w:rsid w:val="004A3B45"/>
    <w:rsid w:val="004B1666"/>
    <w:rsid w:val="004B227A"/>
    <w:rsid w:val="004B2312"/>
    <w:rsid w:val="004D5E87"/>
    <w:rsid w:val="004E7719"/>
    <w:rsid w:val="004F2EAE"/>
    <w:rsid w:val="004F3943"/>
    <w:rsid w:val="00500812"/>
    <w:rsid w:val="005055F5"/>
    <w:rsid w:val="005065B4"/>
    <w:rsid w:val="00506C89"/>
    <w:rsid w:val="00523F79"/>
    <w:rsid w:val="00541C22"/>
    <w:rsid w:val="00542647"/>
    <w:rsid w:val="00550BA6"/>
    <w:rsid w:val="00550EC9"/>
    <w:rsid w:val="005561AC"/>
    <w:rsid w:val="00561133"/>
    <w:rsid w:val="005865E7"/>
    <w:rsid w:val="005943F2"/>
    <w:rsid w:val="005B0852"/>
    <w:rsid w:val="005C0976"/>
    <w:rsid w:val="005C5391"/>
    <w:rsid w:val="005D455E"/>
    <w:rsid w:val="005E2F6D"/>
    <w:rsid w:val="005E6B15"/>
    <w:rsid w:val="006139FD"/>
    <w:rsid w:val="006264AD"/>
    <w:rsid w:val="00641B2F"/>
    <w:rsid w:val="00661CD5"/>
    <w:rsid w:val="00665D1F"/>
    <w:rsid w:val="00665EF7"/>
    <w:rsid w:val="00671797"/>
    <w:rsid w:val="00675F31"/>
    <w:rsid w:val="00684D52"/>
    <w:rsid w:val="00685BD2"/>
    <w:rsid w:val="006A3EF4"/>
    <w:rsid w:val="006A3F3C"/>
    <w:rsid w:val="006C2576"/>
    <w:rsid w:val="006C3577"/>
    <w:rsid w:val="006D222F"/>
    <w:rsid w:val="006E1AC4"/>
    <w:rsid w:val="0070679B"/>
    <w:rsid w:val="007162EE"/>
    <w:rsid w:val="00716C8B"/>
    <w:rsid w:val="007201DA"/>
    <w:rsid w:val="0072392B"/>
    <w:rsid w:val="00732F4C"/>
    <w:rsid w:val="00751CF5"/>
    <w:rsid w:val="00765BFD"/>
    <w:rsid w:val="00766C6D"/>
    <w:rsid w:val="00776CA9"/>
    <w:rsid w:val="0079470B"/>
    <w:rsid w:val="007A1D7A"/>
    <w:rsid w:val="007A22A7"/>
    <w:rsid w:val="007A2EAC"/>
    <w:rsid w:val="007B746A"/>
    <w:rsid w:val="007C1366"/>
    <w:rsid w:val="007C253C"/>
    <w:rsid w:val="007C4C7E"/>
    <w:rsid w:val="007C50AB"/>
    <w:rsid w:val="007D1E5B"/>
    <w:rsid w:val="007D3B2A"/>
    <w:rsid w:val="007D3F9E"/>
    <w:rsid w:val="007D4640"/>
    <w:rsid w:val="007F57A1"/>
    <w:rsid w:val="0080393F"/>
    <w:rsid w:val="00816AA3"/>
    <w:rsid w:val="0083066B"/>
    <w:rsid w:val="00833D1C"/>
    <w:rsid w:val="00863702"/>
    <w:rsid w:val="008679AF"/>
    <w:rsid w:val="00882031"/>
    <w:rsid w:val="00890494"/>
    <w:rsid w:val="008A5C81"/>
    <w:rsid w:val="008C62A7"/>
    <w:rsid w:val="008D72DB"/>
    <w:rsid w:val="008E244E"/>
    <w:rsid w:val="008E549A"/>
    <w:rsid w:val="008F6961"/>
    <w:rsid w:val="00922D27"/>
    <w:rsid w:val="00926A9D"/>
    <w:rsid w:val="00934653"/>
    <w:rsid w:val="009347D5"/>
    <w:rsid w:val="00934C17"/>
    <w:rsid w:val="00935737"/>
    <w:rsid w:val="00937C8F"/>
    <w:rsid w:val="00945B7C"/>
    <w:rsid w:val="00957167"/>
    <w:rsid w:val="00966587"/>
    <w:rsid w:val="00991899"/>
    <w:rsid w:val="00991C36"/>
    <w:rsid w:val="00996CD3"/>
    <w:rsid w:val="009A7F24"/>
    <w:rsid w:val="009B7ED0"/>
    <w:rsid w:val="009E4F5B"/>
    <w:rsid w:val="009E5AC6"/>
    <w:rsid w:val="009F05D8"/>
    <w:rsid w:val="009F4A04"/>
    <w:rsid w:val="00A06D8E"/>
    <w:rsid w:val="00A14AA7"/>
    <w:rsid w:val="00A33E61"/>
    <w:rsid w:val="00A375FC"/>
    <w:rsid w:val="00A401D1"/>
    <w:rsid w:val="00A608B7"/>
    <w:rsid w:val="00A71B3B"/>
    <w:rsid w:val="00A80701"/>
    <w:rsid w:val="00A93CE7"/>
    <w:rsid w:val="00AA2188"/>
    <w:rsid w:val="00AA5714"/>
    <w:rsid w:val="00AB1A4D"/>
    <w:rsid w:val="00AC797C"/>
    <w:rsid w:val="00AD6C5B"/>
    <w:rsid w:val="00AE33E8"/>
    <w:rsid w:val="00AE58C8"/>
    <w:rsid w:val="00AE5AC0"/>
    <w:rsid w:val="00AF0B5F"/>
    <w:rsid w:val="00AF7557"/>
    <w:rsid w:val="00B0254F"/>
    <w:rsid w:val="00B04FFF"/>
    <w:rsid w:val="00B1652D"/>
    <w:rsid w:val="00B174F7"/>
    <w:rsid w:val="00B26FF6"/>
    <w:rsid w:val="00B40FD6"/>
    <w:rsid w:val="00B43479"/>
    <w:rsid w:val="00B4718B"/>
    <w:rsid w:val="00B55C70"/>
    <w:rsid w:val="00B65316"/>
    <w:rsid w:val="00B85B0A"/>
    <w:rsid w:val="00B87759"/>
    <w:rsid w:val="00B92943"/>
    <w:rsid w:val="00BA161A"/>
    <w:rsid w:val="00BA1645"/>
    <w:rsid w:val="00BB4593"/>
    <w:rsid w:val="00BB7666"/>
    <w:rsid w:val="00BC471F"/>
    <w:rsid w:val="00BC5F7D"/>
    <w:rsid w:val="00BD4466"/>
    <w:rsid w:val="00BF5FE2"/>
    <w:rsid w:val="00BF72C3"/>
    <w:rsid w:val="00C03F31"/>
    <w:rsid w:val="00C14E27"/>
    <w:rsid w:val="00C15B87"/>
    <w:rsid w:val="00C16DC5"/>
    <w:rsid w:val="00C272C3"/>
    <w:rsid w:val="00C30142"/>
    <w:rsid w:val="00C36F78"/>
    <w:rsid w:val="00C46DDA"/>
    <w:rsid w:val="00C502EC"/>
    <w:rsid w:val="00C542A8"/>
    <w:rsid w:val="00C550E9"/>
    <w:rsid w:val="00C6280E"/>
    <w:rsid w:val="00C7207F"/>
    <w:rsid w:val="00CA7A79"/>
    <w:rsid w:val="00CC0005"/>
    <w:rsid w:val="00CC31B2"/>
    <w:rsid w:val="00CC567A"/>
    <w:rsid w:val="00CE346E"/>
    <w:rsid w:val="00CF7F6E"/>
    <w:rsid w:val="00D001E6"/>
    <w:rsid w:val="00D067E5"/>
    <w:rsid w:val="00D14FE7"/>
    <w:rsid w:val="00D17CE1"/>
    <w:rsid w:val="00D34DF3"/>
    <w:rsid w:val="00D5363A"/>
    <w:rsid w:val="00D6478C"/>
    <w:rsid w:val="00D73B4A"/>
    <w:rsid w:val="00D76504"/>
    <w:rsid w:val="00D823AB"/>
    <w:rsid w:val="00D87213"/>
    <w:rsid w:val="00DA3C03"/>
    <w:rsid w:val="00DA56F2"/>
    <w:rsid w:val="00DB6AD7"/>
    <w:rsid w:val="00DB6EC7"/>
    <w:rsid w:val="00DB7C34"/>
    <w:rsid w:val="00DC1885"/>
    <w:rsid w:val="00DD0606"/>
    <w:rsid w:val="00DD3D4E"/>
    <w:rsid w:val="00DD3E9A"/>
    <w:rsid w:val="00DF3EF6"/>
    <w:rsid w:val="00DF7271"/>
    <w:rsid w:val="00E00E19"/>
    <w:rsid w:val="00E03F50"/>
    <w:rsid w:val="00E24512"/>
    <w:rsid w:val="00E37CF1"/>
    <w:rsid w:val="00E45E87"/>
    <w:rsid w:val="00E71952"/>
    <w:rsid w:val="00E82D3D"/>
    <w:rsid w:val="00E911E0"/>
    <w:rsid w:val="00E9585E"/>
    <w:rsid w:val="00EA5B1F"/>
    <w:rsid w:val="00EA5CA2"/>
    <w:rsid w:val="00EB7F66"/>
    <w:rsid w:val="00ED2181"/>
    <w:rsid w:val="00ED6E16"/>
    <w:rsid w:val="00EF13B1"/>
    <w:rsid w:val="00EF4544"/>
    <w:rsid w:val="00EF5AB6"/>
    <w:rsid w:val="00EF61EF"/>
    <w:rsid w:val="00F015F0"/>
    <w:rsid w:val="00F03A78"/>
    <w:rsid w:val="00F05789"/>
    <w:rsid w:val="00F1501A"/>
    <w:rsid w:val="00F2553D"/>
    <w:rsid w:val="00F416A3"/>
    <w:rsid w:val="00F41792"/>
    <w:rsid w:val="00F55704"/>
    <w:rsid w:val="00F66A38"/>
    <w:rsid w:val="00F70F59"/>
    <w:rsid w:val="00F8726D"/>
    <w:rsid w:val="00FA0DCC"/>
    <w:rsid w:val="00FA4ABE"/>
    <w:rsid w:val="00FA6E31"/>
    <w:rsid w:val="00FB1DC2"/>
    <w:rsid w:val="00FC21F4"/>
    <w:rsid w:val="00FC2B21"/>
    <w:rsid w:val="00FD201E"/>
    <w:rsid w:val="00FE0B75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3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6D19"/>
    <w:rPr>
      <w:sz w:val="22"/>
      <w:szCs w:val="22"/>
    </w:rPr>
  </w:style>
  <w:style w:type="paragraph" w:customStyle="1" w:styleId="a4">
    <w:name w:val="Знак"/>
    <w:basedOn w:val="a"/>
    <w:rsid w:val="001D6D1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5EF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4A3B45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A3B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4A04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9F4A0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0F0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5DDE-73A7-4D66-A2B1-FC20C381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25373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user</cp:lastModifiedBy>
  <cp:revision>53</cp:revision>
  <cp:lastPrinted>2020-05-12T12:58:00Z</cp:lastPrinted>
  <dcterms:created xsi:type="dcterms:W3CDTF">2021-04-15T11:41:00Z</dcterms:created>
  <dcterms:modified xsi:type="dcterms:W3CDTF">2021-10-24T07:38:00Z</dcterms:modified>
</cp:coreProperties>
</file>