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89" w:rsidRPr="00603A89" w:rsidRDefault="00603A89" w:rsidP="00603A89">
      <w:pPr>
        <w:jc w:val="center"/>
        <w:rPr>
          <w:rFonts w:ascii="Arial" w:hAnsi="Arial" w:cs="Arial"/>
          <w:b/>
          <w:sz w:val="24"/>
          <w:szCs w:val="24"/>
        </w:rPr>
      </w:pPr>
      <w:r w:rsidRPr="00603A89">
        <w:rPr>
          <w:rFonts w:ascii="Arial" w:hAnsi="Arial" w:cs="Arial"/>
          <w:b/>
          <w:sz w:val="24"/>
          <w:szCs w:val="24"/>
        </w:rPr>
        <w:t xml:space="preserve">ПОЯСНИТЕЛЬНАЯ ЗАПИСКА </w:t>
      </w:r>
    </w:p>
    <w:p w:rsidR="0003409B" w:rsidRPr="0098584A" w:rsidRDefault="0003409B" w:rsidP="0003409B">
      <w:pPr>
        <w:ind w:right="-32"/>
        <w:jc w:val="center"/>
        <w:rPr>
          <w:rFonts w:ascii="Arial" w:hAnsi="Arial" w:cs="Arial"/>
          <w:b/>
          <w:sz w:val="24"/>
          <w:szCs w:val="24"/>
        </w:rPr>
      </w:pPr>
    </w:p>
    <w:p w:rsidR="0003409B" w:rsidRPr="0098584A" w:rsidRDefault="0003409B" w:rsidP="0003409B">
      <w:pPr>
        <w:pStyle w:val="a3"/>
        <w:tabs>
          <w:tab w:val="left" w:pos="10205"/>
        </w:tabs>
        <w:ind w:right="-32"/>
        <w:jc w:val="center"/>
        <w:rPr>
          <w:rFonts w:ascii="Arial" w:hAnsi="Arial" w:cs="Arial"/>
          <w:b/>
          <w:sz w:val="24"/>
          <w:szCs w:val="24"/>
        </w:rPr>
      </w:pPr>
      <w:r w:rsidRPr="0098584A">
        <w:rPr>
          <w:rFonts w:ascii="Arial" w:hAnsi="Arial" w:cs="Arial"/>
          <w:b/>
          <w:sz w:val="24"/>
          <w:szCs w:val="24"/>
        </w:rPr>
        <w:t xml:space="preserve">к проекту </w:t>
      </w:r>
    </w:p>
    <w:p w:rsidR="0098584A" w:rsidRDefault="0003409B" w:rsidP="0003409B">
      <w:pPr>
        <w:pStyle w:val="a3"/>
        <w:tabs>
          <w:tab w:val="left" w:pos="10205"/>
        </w:tabs>
        <w:ind w:right="-32"/>
        <w:jc w:val="center"/>
        <w:rPr>
          <w:rFonts w:ascii="Arial" w:hAnsi="Arial" w:cs="Arial"/>
          <w:b/>
          <w:sz w:val="24"/>
          <w:szCs w:val="24"/>
        </w:rPr>
      </w:pPr>
      <w:r w:rsidRPr="0098584A">
        <w:rPr>
          <w:rFonts w:ascii="Arial" w:hAnsi="Arial" w:cs="Arial"/>
          <w:b/>
          <w:sz w:val="24"/>
          <w:szCs w:val="24"/>
        </w:rPr>
        <w:t>ПРОГНОЗА СОЦИАЛЬНО- ЭКОНОМИЧЕСКОГО РАЗВИТИЯ</w:t>
      </w:r>
    </w:p>
    <w:p w:rsidR="0003409B" w:rsidRPr="0098584A" w:rsidRDefault="0003409B" w:rsidP="0003409B">
      <w:pPr>
        <w:pStyle w:val="a3"/>
        <w:tabs>
          <w:tab w:val="left" w:pos="10205"/>
        </w:tabs>
        <w:ind w:right="-32"/>
        <w:jc w:val="center"/>
        <w:rPr>
          <w:rFonts w:ascii="Arial" w:hAnsi="Arial" w:cs="Arial"/>
          <w:b/>
          <w:bCs/>
          <w:sz w:val="24"/>
          <w:szCs w:val="24"/>
        </w:rPr>
      </w:pPr>
      <w:r w:rsidRPr="0098584A">
        <w:rPr>
          <w:rFonts w:ascii="Arial" w:hAnsi="Arial" w:cs="Arial"/>
          <w:b/>
          <w:sz w:val="24"/>
          <w:szCs w:val="24"/>
        </w:rPr>
        <w:t xml:space="preserve"> </w:t>
      </w:r>
      <w:r w:rsidR="00677DE0">
        <w:rPr>
          <w:rFonts w:ascii="Arial" w:hAnsi="Arial" w:cs="Arial"/>
          <w:b/>
          <w:sz w:val="24"/>
          <w:szCs w:val="24"/>
        </w:rPr>
        <w:t>ЭЛЬТОНС</w:t>
      </w:r>
      <w:r w:rsidR="00AA0EE9">
        <w:rPr>
          <w:rFonts w:ascii="Arial" w:hAnsi="Arial" w:cs="Arial"/>
          <w:b/>
          <w:sz w:val="24"/>
          <w:szCs w:val="24"/>
        </w:rPr>
        <w:t>КОГО СЕЛЬСКОГО ПОСЕЛЕНИЯ НА 20</w:t>
      </w:r>
      <w:r w:rsidR="00A96433">
        <w:rPr>
          <w:rFonts w:ascii="Arial" w:hAnsi="Arial" w:cs="Arial"/>
          <w:b/>
          <w:sz w:val="24"/>
          <w:szCs w:val="24"/>
        </w:rPr>
        <w:t>2</w:t>
      </w:r>
      <w:r w:rsidR="00D94530">
        <w:rPr>
          <w:rFonts w:ascii="Arial" w:hAnsi="Arial" w:cs="Arial"/>
          <w:b/>
          <w:sz w:val="24"/>
          <w:szCs w:val="24"/>
        </w:rPr>
        <w:t>3</w:t>
      </w:r>
      <w:r w:rsidR="00AA0EE9">
        <w:rPr>
          <w:rFonts w:ascii="Arial" w:hAnsi="Arial" w:cs="Arial"/>
          <w:b/>
          <w:sz w:val="24"/>
          <w:szCs w:val="24"/>
        </w:rPr>
        <w:t>г.-202</w:t>
      </w:r>
      <w:r w:rsidR="00D94530">
        <w:rPr>
          <w:rFonts w:ascii="Arial" w:hAnsi="Arial" w:cs="Arial"/>
          <w:b/>
          <w:sz w:val="24"/>
          <w:szCs w:val="24"/>
        </w:rPr>
        <w:t>5</w:t>
      </w:r>
      <w:r w:rsidR="00677DE0">
        <w:rPr>
          <w:rFonts w:ascii="Arial" w:hAnsi="Arial" w:cs="Arial"/>
          <w:b/>
          <w:sz w:val="24"/>
          <w:szCs w:val="24"/>
        </w:rPr>
        <w:t xml:space="preserve"> </w:t>
      </w:r>
      <w:r w:rsidRPr="0098584A">
        <w:rPr>
          <w:rFonts w:ascii="Arial" w:hAnsi="Arial" w:cs="Arial"/>
          <w:b/>
          <w:sz w:val="24"/>
          <w:szCs w:val="24"/>
        </w:rPr>
        <w:t xml:space="preserve">г. </w:t>
      </w:r>
    </w:p>
    <w:p w:rsidR="0003409B" w:rsidRPr="006923A9" w:rsidRDefault="0003409B" w:rsidP="0003409B">
      <w:pPr>
        <w:ind w:right="-32" w:firstLine="720"/>
        <w:jc w:val="center"/>
        <w:rPr>
          <w:rFonts w:ascii="Arial" w:hAnsi="Arial" w:cs="Arial"/>
          <w:b/>
          <w:sz w:val="24"/>
          <w:szCs w:val="24"/>
        </w:rPr>
      </w:pPr>
    </w:p>
    <w:p w:rsidR="00603A89" w:rsidRPr="00603A89" w:rsidRDefault="0003409B" w:rsidP="0003409B">
      <w:pPr>
        <w:tabs>
          <w:tab w:val="left" w:pos="180"/>
        </w:tabs>
        <w:ind w:right="125"/>
        <w:jc w:val="both"/>
        <w:rPr>
          <w:rFonts w:ascii="Arial" w:hAnsi="Arial" w:cs="Arial"/>
          <w:sz w:val="24"/>
          <w:szCs w:val="24"/>
        </w:rPr>
      </w:pPr>
      <w:r w:rsidRPr="00091BE7">
        <w:rPr>
          <w:rFonts w:ascii="Arial" w:hAnsi="Arial" w:cs="Arial"/>
          <w:sz w:val="24"/>
          <w:szCs w:val="24"/>
        </w:rPr>
        <w:tab/>
        <w:t>Проект</w:t>
      </w:r>
      <w:r>
        <w:rPr>
          <w:rFonts w:ascii="Arial" w:hAnsi="Arial" w:cs="Arial"/>
          <w:sz w:val="24"/>
          <w:szCs w:val="24"/>
        </w:rPr>
        <w:t xml:space="preserve"> прогноза социально-экономического развития  </w:t>
      </w:r>
      <w:r w:rsidR="00677DE0">
        <w:rPr>
          <w:rFonts w:ascii="Arial" w:hAnsi="Arial" w:cs="Arial"/>
          <w:sz w:val="24"/>
          <w:szCs w:val="24"/>
        </w:rPr>
        <w:t>Эльтонского</w:t>
      </w:r>
      <w:r w:rsidR="00150D9A">
        <w:rPr>
          <w:rFonts w:ascii="Arial" w:hAnsi="Arial" w:cs="Arial"/>
          <w:sz w:val="24"/>
          <w:szCs w:val="24"/>
        </w:rPr>
        <w:t xml:space="preserve"> сельского поселения на 20</w:t>
      </w:r>
      <w:r w:rsidR="00D94530">
        <w:rPr>
          <w:rFonts w:ascii="Arial" w:hAnsi="Arial" w:cs="Arial"/>
          <w:sz w:val="24"/>
          <w:szCs w:val="24"/>
        </w:rPr>
        <w:t>23</w:t>
      </w:r>
      <w:r w:rsidR="00150D9A">
        <w:rPr>
          <w:rFonts w:ascii="Arial" w:hAnsi="Arial" w:cs="Arial"/>
          <w:sz w:val="24"/>
          <w:szCs w:val="24"/>
        </w:rPr>
        <w:t>-202</w:t>
      </w:r>
      <w:r w:rsidR="00D94530">
        <w:rPr>
          <w:rFonts w:ascii="Arial" w:hAnsi="Arial" w:cs="Arial"/>
          <w:sz w:val="24"/>
          <w:szCs w:val="24"/>
        </w:rPr>
        <w:t>5</w:t>
      </w:r>
      <w:r w:rsidR="00677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г.г. </w:t>
      </w:r>
      <w:r w:rsidRPr="00091BE7">
        <w:rPr>
          <w:rFonts w:ascii="Arial" w:hAnsi="Arial" w:cs="Arial"/>
          <w:sz w:val="24"/>
          <w:szCs w:val="24"/>
        </w:rPr>
        <w:t xml:space="preserve"> разработан в соответствии с</w:t>
      </w:r>
      <w:r>
        <w:rPr>
          <w:rFonts w:ascii="Arial" w:hAnsi="Arial" w:cs="Arial"/>
          <w:sz w:val="24"/>
          <w:szCs w:val="24"/>
        </w:rPr>
        <w:t xml:space="preserve"> Федеральным законом </w:t>
      </w:r>
      <w:r w:rsidRPr="006923A9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28 июня 2014 года № 172</w:t>
      </w:r>
      <w:r w:rsidRPr="006923A9">
        <w:rPr>
          <w:rFonts w:ascii="Arial" w:hAnsi="Arial" w:cs="Arial"/>
          <w:sz w:val="24"/>
          <w:szCs w:val="24"/>
        </w:rPr>
        <w:t xml:space="preserve">-ФЗ «О </w:t>
      </w:r>
      <w:r>
        <w:rPr>
          <w:rFonts w:ascii="Arial" w:hAnsi="Arial" w:cs="Arial"/>
          <w:sz w:val="24"/>
          <w:szCs w:val="24"/>
        </w:rPr>
        <w:t xml:space="preserve"> стратегическом планировании в Российской Федерации», </w:t>
      </w:r>
      <w:r w:rsidRPr="00603A89">
        <w:rPr>
          <w:rFonts w:ascii="Arial" w:hAnsi="Arial" w:cs="Arial"/>
          <w:sz w:val="24"/>
          <w:szCs w:val="24"/>
        </w:rPr>
        <w:t>статьей 173  Бюджетного кодекса Российской Федерации</w:t>
      </w:r>
      <w:r w:rsidR="00603A89" w:rsidRPr="00603A89">
        <w:rPr>
          <w:rFonts w:ascii="Arial" w:hAnsi="Arial" w:cs="Arial"/>
          <w:sz w:val="24"/>
          <w:szCs w:val="24"/>
        </w:rPr>
        <w:t>,</w:t>
      </w:r>
      <w:r w:rsidR="00677DE0">
        <w:rPr>
          <w:rFonts w:ascii="Arial" w:hAnsi="Arial" w:cs="Arial"/>
          <w:sz w:val="24"/>
          <w:szCs w:val="24"/>
        </w:rPr>
        <w:t xml:space="preserve"> </w:t>
      </w:r>
      <w:r w:rsidR="00603A89" w:rsidRPr="00603A89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r w:rsidR="00677DE0">
        <w:rPr>
          <w:rFonts w:ascii="Arial" w:hAnsi="Arial" w:cs="Arial"/>
          <w:sz w:val="24"/>
          <w:szCs w:val="24"/>
        </w:rPr>
        <w:t>Эльтонс</w:t>
      </w:r>
      <w:r w:rsidR="00603A89" w:rsidRPr="00603A89">
        <w:rPr>
          <w:rFonts w:ascii="Arial" w:hAnsi="Arial" w:cs="Arial"/>
          <w:sz w:val="24"/>
          <w:szCs w:val="24"/>
        </w:rPr>
        <w:t xml:space="preserve">кого сельского поселения от </w:t>
      </w:r>
      <w:r w:rsidR="00677DE0" w:rsidRPr="00677DE0">
        <w:rPr>
          <w:rFonts w:ascii="Arial" w:hAnsi="Arial" w:cs="Arial"/>
          <w:sz w:val="24"/>
          <w:szCs w:val="24"/>
        </w:rPr>
        <w:t>18</w:t>
      </w:r>
      <w:r w:rsidR="00603A89" w:rsidRPr="00677DE0">
        <w:rPr>
          <w:rFonts w:ascii="Arial" w:hAnsi="Arial" w:cs="Arial"/>
          <w:sz w:val="24"/>
          <w:szCs w:val="24"/>
        </w:rPr>
        <w:t>.03.2016 №</w:t>
      </w:r>
      <w:r w:rsidR="00677DE0" w:rsidRPr="00677DE0">
        <w:rPr>
          <w:rFonts w:ascii="Arial" w:hAnsi="Arial" w:cs="Arial"/>
          <w:sz w:val="24"/>
          <w:szCs w:val="24"/>
        </w:rPr>
        <w:t xml:space="preserve"> 102</w:t>
      </w:r>
      <w:r w:rsidR="00677DE0">
        <w:rPr>
          <w:rFonts w:ascii="Arial" w:hAnsi="Arial" w:cs="Arial"/>
          <w:color w:val="FF0000"/>
          <w:sz w:val="24"/>
          <w:szCs w:val="24"/>
        </w:rPr>
        <w:t xml:space="preserve"> </w:t>
      </w:r>
      <w:r w:rsidR="00603A89" w:rsidRPr="00603A89">
        <w:rPr>
          <w:rFonts w:ascii="Arial" w:eastAsia="Lucida Sans Unicode" w:hAnsi="Arial" w:cs="Arial"/>
          <w:sz w:val="24"/>
          <w:szCs w:val="24"/>
        </w:rPr>
        <w:t xml:space="preserve">«О порядке разработки и корректировки, осуществления мониторинга и контроля реализации прогноза социально-экономического развития </w:t>
      </w:r>
      <w:r w:rsidR="00677DE0">
        <w:rPr>
          <w:rFonts w:ascii="Arial" w:eastAsia="Lucida Sans Unicode" w:hAnsi="Arial" w:cs="Arial"/>
          <w:sz w:val="24"/>
          <w:szCs w:val="24"/>
        </w:rPr>
        <w:t>Эльтонс</w:t>
      </w:r>
      <w:r w:rsidR="00603A89" w:rsidRPr="00603A89">
        <w:rPr>
          <w:rFonts w:ascii="Arial" w:eastAsia="Lucida Sans Unicode" w:hAnsi="Arial" w:cs="Arial"/>
          <w:sz w:val="24"/>
          <w:szCs w:val="24"/>
        </w:rPr>
        <w:t>кого сельского поселения Палласовского муниципального района Волгоградской области на среднесрочный период».</w:t>
      </w:r>
    </w:p>
    <w:p w:rsidR="0003409B" w:rsidRPr="006923A9" w:rsidRDefault="0003409B" w:rsidP="0003409B">
      <w:pPr>
        <w:autoSpaceDE w:val="0"/>
        <w:ind w:firstLine="709"/>
        <w:jc w:val="both"/>
        <w:rPr>
          <w:rFonts w:ascii="Arial" w:hAnsi="Arial" w:cs="Arial"/>
          <w:sz w:val="24"/>
          <w:szCs w:val="24"/>
        </w:rPr>
      </w:pPr>
      <w:r w:rsidRPr="006923A9">
        <w:rPr>
          <w:rFonts w:ascii="Arial" w:hAnsi="Arial" w:cs="Arial"/>
          <w:sz w:val="24"/>
          <w:szCs w:val="24"/>
        </w:rPr>
        <w:t xml:space="preserve">В целях </w:t>
      </w:r>
      <w:r>
        <w:rPr>
          <w:rFonts w:ascii="Arial" w:hAnsi="Arial" w:cs="Arial"/>
          <w:sz w:val="24"/>
          <w:szCs w:val="24"/>
        </w:rPr>
        <w:t xml:space="preserve">обеспечения открытости и доступности информации проект прогноза социально-экономического развития  </w:t>
      </w:r>
      <w:r w:rsidR="00677DE0">
        <w:rPr>
          <w:rFonts w:ascii="Arial" w:hAnsi="Arial" w:cs="Arial"/>
          <w:sz w:val="24"/>
          <w:szCs w:val="24"/>
        </w:rPr>
        <w:t>Эльтонского</w:t>
      </w:r>
      <w:r w:rsidR="00AA0EE9">
        <w:rPr>
          <w:rFonts w:ascii="Arial" w:hAnsi="Arial" w:cs="Arial"/>
          <w:sz w:val="24"/>
          <w:szCs w:val="24"/>
        </w:rPr>
        <w:t xml:space="preserve"> сельского поселения на 20</w:t>
      </w:r>
      <w:r w:rsidR="00A96433">
        <w:rPr>
          <w:rFonts w:ascii="Arial" w:hAnsi="Arial" w:cs="Arial"/>
          <w:sz w:val="24"/>
          <w:szCs w:val="24"/>
        </w:rPr>
        <w:t>2</w:t>
      </w:r>
      <w:r w:rsidR="00D94530">
        <w:rPr>
          <w:rFonts w:ascii="Arial" w:hAnsi="Arial" w:cs="Arial"/>
          <w:sz w:val="24"/>
          <w:szCs w:val="24"/>
        </w:rPr>
        <w:t>3</w:t>
      </w:r>
      <w:r w:rsidR="00AA0EE9">
        <w:rPr>
          <w:rFonts w:ascii="Arial" w:hAnsi="Arial" w:cs="Arial"/>
          <w:sz w:val="24"/>
          <w:szCs w:val="24"/>
        </w:rPr>
        <w:t>-202</w:t>
      </w:r>
      <w:r w:rsidR="00D94530">
        <w:rPr>
          <w:rFonts w:ascii="Arial" w:hAnsi="Arial" w:cs="Arial"/>
          <w:sz w:val="24"/>
          <w:szCs w:val="24"/>
        </w:rPr>
        <w:t>5</w:t>
      </w:r>
      <w:r w:rsidR="00677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г.г</w:t>
      </w:r>
      <w:r w:rsidRPr="006923A9">
        <w:rPr>
          <w:rFonts w:ascii="Arial" w:hAnsi="Arial" w:cs="Arial"/>
          <w:sz w:val="24"/>
          <w:szCs w:val="24"/>
        </w:rPr>
        <w:t xml:space="preserve"> для проведен</w:t>
      </w:r>
      <w:r>
        <w:rPr>
          <w:rFonts w:ascii="Arial" w:hAnsi="Arial" w:cs="Arial"/>
          <w:sz w:val="24"/>
          <w:szCs w:val="24"/>
        </w:rPr>
        <w:t>ия обсуждения в целях обществен</w:t>
      </w:r>
      <w:r w:rsidRPr="006923A9">
        <w:rPr>
          <w:rFonts w:ascii="Arial" w:hAnsi="Arial" w:cs="Arial"/>
          <w:sz w:val="24"/>
          <w:szCs w:val="24"/>
        </w:rPr>
        <w:t>ного контроля.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Срок проведения обсуждения с</w:t>
      </w:r>
      <w:r w:rsidR="00CE159F">
        <w:rPr>
          <w:rFonts w:ascii="Arial" w:hAnsi="Arial" w:cs="Arial"/>
          <w:sz w:val="24"/>
          <w:szCs w:val="24"/>
        </w:rPr>
        <w:t xml:space="preserve"> </w:t>
      </w:r>
      <w:r w:rsidR="00D94530" w:rsidRPr="00D7566A">
        <w:rPr>
          <w:rFonts w:ascii="Arial" w:hAnsi="Arial" w:cs="Arial"/>
          <w:sz w:val="24"/>
          <w:szCs w:val="24"/>
        </w:rPr>
        <w:t>07</w:t>
      </w:r>
      <w:r w:rsidR="0098584A" w:rsidRPr="00D7566A">
        <w:rPr>
          <w:rFonts w:ascii="Arial" w:hAnsi="Arial" w:cs="Arial"/>
          <w:sz w:val="24"/>
          <w:szCs w:val="24"/>
        </w:rPr>
        <w:t>.11</w:t>
      </w:r>
      <w:r w:rsidR="00AA0EE9" w:rsidRPr="00D7566A">
        <w:rPr>
          <w:rFonts w:ascii="Arial" w:hAnsi="Arial" w:cs="Arial"/>
          <w:sz w:val="24"/>
          <w:szCs w:val="24"/>
        </w:rPr>
        <w:t>.20</w:t>
      </w:r>
      <w:r w:rsidR="00D94530" w:rsidRPr="00D7566A">
        <w:rPr>
          <w:rFonts w:ascii="Arial" w:hAnsi="Arial" w:cs="Arial"/>
          <w:sz w:val="24"/>
          <w:szCs w:val="24"/>
        </w:rPr>
        <w:t>22</w:t>
      </w:r>
      <w:r w:rsidR="00677DE0" w:rsidRPr="00D7566A">
        <w:rPr>
          <w:rFonts w:ascii="Arial" w:hAnsi="Arial" w:cs="Arial"/>
          <w:sz w:val="24"/>
          <w:szCs w:val="24"/>
        </w:rPr>
        <w:t xml:space="preserve"> </w:t>
      </w:r>
      <w:r w:rsidRPr="00D7566A">
        <w:rPr>
          <w:rFonts w:ascii="Arial" w:hAnsi="Arial" w:cs="Arial"/>
          <w:sz w:val="24"/>
          <w:szCs w:val="24"/>
        </w:rPr>
        <w:t>г.</w:t>
      </w:r>
      <w:r w:rsidR="00AE705B" w:rsidRPr="00D7566A">
        <w:rPr>
          <w:rFonts w:ascii="Arial" w:hAnsi="Arial" w:cs="Arial"/>
          <w:sz w:val="24"/>
          <w:szCs w:val="24"/>
        </w:rPr>
        <w:t xml:space="preserve">  по </w:t>
      </w:r>
      <w:r w:rsidR="00D94530" w:rsidRPr="00D7566A">
        <w:rPr>
          <w:rFonts w:ascii="Arial" w:hAnsi="Arial" w:cs="Arial"/>
          <w:sz w:val="24"/>
          <w:szCs w:val="24"/>
        </w:rPr>
        <w:t>22</w:t>
      </w:r>
      <w:r w:rsidR="0098584A" w:rsidRPr="00D7566A">
        <w:rPr>
          <w:rFonts w:ascii="Arial" w:hAnsi="Arial" w:cs="Arial"/>
          <w:sz w:val="24"/>
          <w:szCs w:val="24"/>
        </w:rPr>
        <w:t>.11</w:t>
      </w:r>
      <w:r w:rsidR="00AA0EE9" w:rsidRPr="00D7566A">
        <w:rPr>
          <w:rFonts w:ascii="Arial" w:hAnsi="Arial" w:cs="Arial"/>
          <w:sz w:val="24"/>
          <w:szCs w:val="24"/>
        </w:rPr>
        <w:t>.20</w:t>
      </w:r>
      <w:r w:rsidR="00D94530" w:rsidRPr="00D7566A">
        <w:rPr>
          <w:rFonts w:ascii="Arial" w:hAnsi="Arial" w:cs="Arial"/>
          <w:sz w:val="24"/>
          <w:szCs w:val="24"/>
        </w:rPr>
        <w:t>22</w:t>
      </w:r>
      <w:r w:rsidR="00677D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Предложения общественных объединений, юридических и физических лиц в целях 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проведения обсуждения могут быть поданы в электронной или письменной форме.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Адрес для</w:t>
      </w:r>
      <w:r w:rsidR="00677DE0">
        <w:rPr>
          <w:rFonts w:ascii="Arial" w:hAnsi="Arial" w:cs="Arial"/>
          <w:sz w:val="24"/>
          <w:szCs w:val="24"/>
        </w:rPr>
        <w:t xml:space="preserve"> направления предложений: 404256</w:t>
      </w:r>
      <w:r w:rsidRPr="002B68AE">
        <w:rPr>
          <w:rFonts w:ascii="Arial" w:hAnsi="Arial" w:cs="Arial"/>
          <w:sz w:val="24"/>
          <w:szCs w:val="24"/>
        </w:rPr>
        <w:t>, Волгоградская область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Палласовский рай</w:t>
      </w:r>
      <w:r w:rsidR="00677DE0">
        <w:rPr>
          <w:rFonts w:ascii="Arial" w:hAnsi="Arial" w:cs="Arial"/>
          <w:sz w:val="24"/>
          <w:szCs w:val="24"/>
        </w:rPr>
        <w:t>он, п</w:t>
      </w:r>
      <w:r>
        <w:rPr>
          <w:rFonts w:ascii="Arial" w:hAnsi="Arial" w:cs="Arial"/>
          <w:sz w:val="24"/>
          <w:szCs w:val="24"/>
        </w:rPr>
        <w:t xml:space="preserve">. </w:t>
      </w:r>
      <w:r w:rsidR="009A3B1C">
        <w:rPr>
          <w:rFonts w:ascii="Arial" w:hAnsi="Arial" w:cs="Arial"/>
          <w:sz w:val="24"/>
          <w:szCs w:val="24"/>
        </w:rPr>
        <w:t>Эльтон</w:t>
      </w:r>
      <w:r>
        <w:rPr>
          <w:rFonts w:ascii="Arial" w:hAnsi="Arial" w:cs="Arial"/>
          <w:sz w:val="24"/>
          <w:szCs w:val="24"/>
        </w:rPr>
        <w:t>, ул. Советская, д</w:t>
      </w:r>
      <w:r w:rsidR="003B12F9">
        <w:rPr>
          <w:rFonts w:ascii="Arial" w:hAnsi="Arial" w:cs="Arial"/>
          <w:sz w:val="24"/>
          <w:szCs w:val="24"/>
        </w:rPr>
        <w:t>.</w:t>
      </w:r>
      <w:r w:rsidR="009A3B1C">
        <w:rPr>
          <w:rFonts w:ascii="Arial" w:hAnsi="Arial" w:cs="Arial"/>
          <w:sz w:val="24"/>
          <w:szCs w:val="24"/>
        </w:rPr>
        <w:t xml:space="preserve"> 25</w:t>
      </w:r>
      <w:r w:rsidRPr="002B68AE">
        <w:rPr>
          <w:rFonts w:ascii="Arial" w:hAnsi="Arial" w:cs="Arial"/>
          <w:sz w:val="24"/>
          <w:szCs w:val="24"/>
        </w:rPr>
        <w:t>.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Адрес электронной почты:  </w:t>
      </w:r>
      <w:r>
        <w:rPr>
          <w:rFonts w:ascii="Arial" w:hAnsi="Arial" w:cs="Arial"/>
          <w:sz w:val="24"/>
          <w:szCs w:val="24"/>
          <w:lang w:val="en-US"/>
        </w:rPr>
        <w:t>adm</w:t>
      </w:r>
      <w:r w:rsidRPr="0064380C">
        <w:rPr>
          <w:rFonts w:ascii="Arial" w:hAnsi="Arial" w:cs="Arial"/>
          <w:sz w:val="24"/>
          <w:szCs w:val="24"/>
        </w:rPr>
        <w:t>_</w:t>
      </w:r>
      <w:r w:rsidR="009A3B1C">
        <w:rPr>
          <w:rFonts w:ascii="Arial" w:hAnsi="Arial" w:cs="Arial"/>
          <w:sz w:val="24"/>
          <w:szCs w:val="24"/>
          <w:lang w:val="en-US"/>
        </w:rPr>
        <w:t>elton</w:t>
      </w:r>
      <w:hyperlink r:id="rId6" w:history="1">
        <w:r w:rsidRPr="002B68AE">
          <w:rPr>
            <w:rStyle w:val="a5"/>
            <w:rFonts w:ascii="Arial" w:hAnsi="Arial" w:cs="Arial"/>
            <w:sz w:val="24"/>
            <w:szCs w:val="24"/>
          </w:rPr>
          <w:t>@</w:t>
        </w:r>
        <w:r w:rsidRPr="002B68AE">
          <w:rPr>
            <w:rStyle w:val="a5"/>
            <w:rFonts w:ascii="Arial" w:hAnsi="Arial" w:cs="Arial"/>
            <w:sz w:val="24"/>
            <w:szCs w:val="24"/>
            <w:lang w:val="en-US"/>
          </w:rPr>
          <w:t>mail</w:t>
        </w:r>
        <w:r w:rsidRPr="002B68AE">
          <w:rPr>
            <w:rStyle w:val="a5"/>
            <w:rFonts w:ascii="Arial" w:hAnsi="Arial" w:cs="Arial"/>
            <w:sz w:val="24"/>
            <w:szCs w:val="24"/>
          </w:rPr>
          <w:t>.</w:t>
        </w:r>
        <w:r w:rsidRPr="002B68AE">
          <w:rPr>
            <w:rStyle w:val="a5"/>
            <w:rFonts w:ascii="Arial" w:hAnsi="Arial" w:cs="Arial"/>
            <w:sz w:val="24"/>
            <w:szCs w:val="24"/>
            <w:lang w:val="en-US"/>
          </w:rPr>
          <w:t>ru</w:t>
        </w:r>
      </w:hyperlink>
    </w:p>
    <w:p w:rsidR="0003409B" w:rsidRPr="009A3B1C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 xml:space="preserve">          К</w:t>
      </w:r>
      <w:r>
        <w:rPr>
          <w:rFonts w:ascii="Arial" w:hAnsi="Arial" w:cs="Arial"/>
          <w:sz w:val="24"/>
          <w:szCs w:val="24"/>
        </w:rPr>
        <w:t>онтактный телефон: 8(84492)5</w:t>
      </w:r>
      <w:r w:rsidR="009A3B1C">
        <w:rPr>
          <w:rFonts w:ascii="Arial" w:hAnsi="Arial" w:cs="Arial"/>
          <w:sz w:val="24"/>
          <w:szCs w:val="24"/>
        </w:rPr>
        <w:t>6680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Разработчик проекта постановления</w:t>
      </w:r>
      <w:r>
        <w:rPr>
          <w:rFonts w:ascii="Arial" w:hAnsi="Arial" w:cs="Arial"/>
          <w:sz w:val="24"/>
          <w:szCs w:val="24"/>
        </w:rPr>
        <w:t xml:space="preserve">  -</w:t>
      </w:r>
      <w:r w:rsidR="005A786D">
        <w:rPr>
          <w:rFonts w:ascii="Arial" w:hAnsi="Arial" w:cs="Arial"/>
          <w:sz w:val="24"/>
          <w:szCs w:val="24"/>
        </w:rPr>
        <w:t xml:space="preserve"> </w:t>
      </w:r>
      <w:r w:rsidRPr="002B68AE">
        <w:rPr>
          <w:rFonts w:ascii="Arial" w:hAnsi="Arial" w:cs="Arial"/>
          <w:sz w:val="24"/>
          <w:szCs w:val="24"/>
        </w:rPr>
        <w:t xml:space="preserve">Администрация </w:t>
      </w:r>
      <w:r w:rsidR="009A3B1C">
        <w:rPr>
          <w:rFonts w:ascii="Arial" w:hAnsi="Arial" w:cs="Arial"/>
          <w:sz w:val="24"/>
          <w:szCs w:val="24"/>
        </w:rPr>
        <w:t>Эльтонск</w:t>
      </w:r>
      <w:r w:rsidRPr="002B68AE">
        <w:rPr>
          <w:rFonts w:ascii="Arial" w:hAnsi="Arial" w:cs="Arial"/>
          <w:sz w:val="24"/>
          <w:szCs w:val="24"/>
        </w:rPr>
        <w:t>ого сельского</w:t>
      </w:r>
    </w:p>
    <w:p w:rsidR="0003409B" w:rsidRPr="002B68AE" w:rsidRDefault="0003409B" w:rsidP="0003409B">
      <w:pPr>
        <w:autoSpaceDE w:val="0"/>
        <w:jc w:val="both"/>
        <w:rPr>
          <w:rFonts w:ascii="Arial" w:hAnsi="Arial" w:cs="Arial"/>
          <w:sz w:val="24"/>
          <w:szCs w:val="24"/>
        </w:rPr>
      </w:pPr>
      <w:r w:rsidRPr="002B68AE">
        <w:rPr>
          <w:rFonts w:ascii="Arial" w:hAnsi="Arial" w:cs="Arial"/>
          <w:sz w:val="24"/>
          <w:szCs w:val="24"/>
        </w:rPr>
        <w:t>поселения.</w:t>
      </w:r>
    </w:p>
    <w:p w:rsidR="0003409B" w:rsidRPr="002B68AE" w:rsidRDefault="0003409B" w:rsidP="0003409B">
      <w:pPr>
        <w:autoSpaceDE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03409B" w:rsidRPr="006923A9" w:rsidRDefault="0003409B" w:rsidP="0003409B">
      <w:pPr>
        <w:autoSpaceDE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03409B" w:rsidRPr="006923A9" w:rsidRDefault="0003409B" w:rsidP="0003409B">
      <w:pPr>
        <w:rPr>
          <w:rFonts w:ascii="Arial" w:hAnsi="Arial" w:cs="Arial"/>
          <w:sz w:val="24"/>
          <w:szCs w:val="24"/>
        </w:rPr>
      </w:pPr>
    </w:p>
    <w:p w:rsidR="00844DF4" w:rsidRDefault="00844DF4"/>
    <w:sectPr w:rsidR="00844DF4" w:rsidSect="00D917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15" w:right="567" w:bottom="1365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5ED" w:rsidRDefault="007F15ED" w:rsidP="00D917B9">
      <w:pPr>
        <w:spacing w:after="0" w:line="240" w:lineRule="auto"/>
      </w:pPr>
      <w:r>
        <w:separator/>
      </w:r>
    </w:p>
  </w:endnote>
  <w:endnote w:type="continuationSeparator" w:id="1">
    <w:p w:rsidR="007F15ED" w:rsidRDefault="007F15ED" w:rsidP="00D91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7F15E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7F15ED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7F15E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5ED" w:rsidRDefault="007F15ED" w:rsidP="00D917B9">
      <w:pPr>
        <w:spacing w:after="0" w:line="240" w:lineRule="auto"/>
      </w:pPr>
      <w:r>
        <w:separator/>
      </w:r>
    </w:p>
  </w:footnote>
  <w:footnote w:type="continuationSeparator" w:id="1">
    <w:p w:rsidR="007F15ED" w:rsidRDefault="007F15ED" w:rsidP="00D91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7F15E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7F15E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069" w:rsidRDefault="007F15E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409B"/>
    <w:rsid w:val="0003409B"/>
    <w:rsid w:val="00085B8E"/>
    <w:rsid w:val="000D4E1B"/>
    <w:rsid w:val="00150D9A"/>
    <w:rsid w:val="00163E20"/>
    <w:rsid w:val="00187F3F"/>
    <w:rsid w:val="00220AB0"/>
    <w:rsid w:val="00241FAE"/>
    <w:rsid w:val="002C55D8"/>
    <w:rsid w:val="003B12F9"/>
    <w:rsid w:val="00570C56"/>
    <w:rsid w:val="005A786D"/>
    <w:rsid w:val="005F79DE"/>
    <w:rsid w:val="00603A89"/>
    <w:rsid w:val="00671D7C"/>
    <w:rsid w:val="00677DE0"/>
    <w:rsid w:val="006E489B"/>
    <w:rsid w:val="007030D4"/>
    <w:rsid w:val="00732649"/>
    <w:rsid w:val="007536BE"/>
    <w:rsid w:val="007B6C4D"/>
    <w:rsid w:val="007F15ED"/>
    <w:rsid w:val="00840A31"/>
    <w:rsid w:val="00844DF4"/>
    <w:rsid w:val="00851F77"/>
    <w:rsid w:val="00877179"/>
    <w:rsid w:val="00903458"/>
    <w:rsid w:val="0098584A"/>
    <w:rsid w:val="009A057A"/>
    <w:rsid w:val="009A3B1C"/>
    <w:rsid w:val="009F3AF2"/>
    <w:rsid w:val="00A96433"/>
    <w:rsid w:val="00AA0EE9"/>
    <w:rsid w:val="00AE705B"/>
    <w:rsid w:val="00B93148"/>
    <w:rsid w:val="00C54C72"/>
    <w:rsid w:val="00C55F15"/>
    <w:rsid w:val="00C679F4"/>
    <w:rsid w:val="00CE136F"/>
    <w:rsid w:val="00CE159F"/>
    <w:rsid w:val="00D7566A"/>
    <w:rsid w:val="00D917B9"/>
    <w:rsid w:val="00D94530"/>
    <w:rsid w:val="00DC7754"/>
    <w:rsid w:val="00E948BF"/>
    <w:rsid w:val="00ED418F"/>
    <w:rsid w:val="00EF5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09B"/>
    <w:pPr>
      <w:suppressAutoHyphens/>
      <w:spacing w:after="0" w:line="240" w:lineRule="auto"/>
      <w:ind w:right="5669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03409B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styleId="a5">
    <w:name w:val="Hyperlink"/>
    <w:basedOn w:val="a0"/>
    <w:rsid w:val="00034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_kalash@mail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2022-11-02T14:40:00Z</cp:lastPrinted>
  <dcterms:created xsi:type="dcterms:W3CDTF">2016-11-03T12:14:00Z</dcterms:created>
  <dcterms:modified xsi:type="dcterms:W3CDTF">2022-11-02T14:40:00Z</dcterms:modified>
</cp:coreProperties>
</file>