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14" w:rsidRDefault="008563AC" w:rsidP="008563AC">
      <w:pPr>
        <w:jc w:val="center"/>
        <w:rPr>
          <w:b/>
          <w:color w:val="000000"/>
          <w:sz w:val="26"/>
          <w:szCs w:val="26"/>
        </w:rPr>
      </w:pPr>
      <w:r w:rsidRPr="008563A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460375" cy="69024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3A3" w:rsidRPr="00993162" w:rsidRDefault="00CD53A3" w:rsidP="00D7551A">
      <w:pPr>
        <w:jc w:val="center"/>
        <w:rPr>
          <w:b/>
          <w:color w:val="000000"/>
          <w:sz w:val="26"/>
          <w:szCs w:val="26"/>
        </w:rPr>
      </w:pPr>
      <w:r w:rsidRPr="00993162">
        <w:rPr>
          <w:b/>
          <w:color w:val="000000"/>
          <w:sz w:val="26"/>
          <w:szCs w:val="26"/>
        </w:rPr>
        <w:t>ВОЛГОГРАДСКАЯ ОБЛАСТЬ</w:t>
      </w:r>
    </w:p>
    <w:p w:rsidR="00CD53A3" w:rsidRPr="00993162" w:rsidRDefault="00CD53A3" w:rsidP="00D7551A">
      <w:pPr>
        <w:jc w:val="center"/>
        <w:rPr>
          <w:b/>
          <w:color w:val="000000"/>
          <w:sz w:val="26"/>
          <w:szCs w:val="26"/>
        </w:rPr>
      </w:pPr>
      <w:r w:rsidRPr="00993162">
        <w:rPr>
          <w:b/>
          <w:color w:val="000000"/>
          <w:sz w:val="26"/>
          <w:szCs w:val="26"/>
        </w:rPr>
        <w:t>ПАЛЛАСОВСКИЙ МУНИЦИПАЛЬНЫЙ РАЙОН</w:t>
      </w:r>
    </w:p>
    <w:p w:rsidR="006317A2" w:rsidRPr="00993162" w:rsidRDefault="006317A2" w:rsidP="00D7551A">
      <w:pPr>
        <w:pBdr>
          <w:bottom w:val="single" w:sz="12" w:space="1" w:color="auto"/>
        </w:pBdr>
        <w:spacing w:line="276" w:lineRule="auto"/>
        <w:jc w:val="center"/>
        <w:rPr>
          <w:b/>
          <w:color w:val="000000"/>
          <w:sz w:val="26"/>
          <w:szCs w:val="26"/>
        </w:rPr>
      </w:pPr>
      <w:r w:rsidRPr="00993162">
        <w:rPr>
          <w:b/>
          <w:color w:val="000000"/>
          <w:sz w:val="26"/>
          <w:szCs w:val="26"/>
        </w:rPr>
        <w:t xml:space="preserve">АДМИНИСТРАЦИЯ </w:t>
      </w:r>
      <w:r w:rsidR="0051066F">
        <w:rPr>
          <w:b/>
          <w:color w:val="000000"/>
          <w:sz w:val="26"/>
          <w:szCs w:val="26"/>
        </w:rPr>
        <w:t>ЭЛЬТОНСКОГО</w:t>
      </w:r>
      <w:r w:rsidRPr="00993162">
        <w:rPr>
          <w:b/>
          <w:color w:val="000000"/>
          <w:sz w:val="26"/>
          <w:szCs w:val="26"/>
        </w:rPr>
        <w:t xml:space="preserve"> СЕЛЬСКОГО ПОСЕЛЕНИЯ</w:t>
      </w:r>
    </w:p>
    <w:p w:rsidR="00CD53A3" w:rsidRPr="00993162" w:rsidRDefault="00CD53A3" w:rsidP="00D7551A">
      <w:pPr>
        <w:rPr>
          <w:color w:val="000000"/>
          <w:sz w:val="26"/>
          <w:szCs w:val="26"/>
        </w:rPr>
      </w:pPr>
    </w:p>
    <w:p w:rsidR="00CD53A3" w:rsidRPr="00993162" w:rsidRDefault="006317A2" w:rsidP="00D7551A">
      <w:pPr>
        <w:jc w:val="center"/>
        <w:rPr>
          <w:b/>
          <w:color w:val="000000"/>
          <w:sz w:val="26"/>
          <w:szCs w:val="26"/>
        </w:rPr>
      </w:pPr>
      <w:r w:rsidRPr="00993162">
        <w:rPr>
          <w:b/>
          <w:color w:val="000000"/>
          <w:sz w:val="26"/>
          <w:szCs w:val="26"/>
        </w:rPr>
        <w:t>ПОСТАНОВЛЕНИЕ</w:t>
      </w:r>
    </w:p>
    <w:p w:rsidR="00CD53A3" w:rsidRPr="00993162" w:rsidRDefault="00CD53A3" w:rsidP="00D7551A">
      <w:pPr>
        <w:jc w:val="center"/>
        <w:rPr>
          <w:b/>
          <w:color w:val="000000"/>
          <w:sz w:val="26"/>
          <w:szCs w:val="26"/>
        </w:rPr>
      </w:pPr>
      <w:r w:rsidRPr="00993162">
        <w:rPr>
          <w:b/>
          <w:color w:val="000000"/>
          <w:sz w:val="26"/>
          <w:szCs w:val="26"/>
        </w:rPr>
        <w:t xml:space="preserve">п. </w:t>
      </w:r>
      <w:r w:rsidR="0051066F">
        <w:rPr>
          <w:b/>
          <w:color w:val="000000"/>
          <w:sz w:val="26"/>
          <w:szCs w:val="26"/>
        </w:rPr>
        <w:t>Эльтон</w:t>
      </w:r>
    </w:p>
    <w:p w:rsidR="00434D14" w:rsidRPr="00993162" w:rsidRDefault="00434D14" w:rsidP="00D7551A">
      <w:pPr>
        <w:jc w:val="both"/>
        <w:rPr>
          <w:b/>
          <w:color w:val="000000"/>
          <w:sz w:val="26"/>
          <w:szCs w:val="26"/>
        </w:rPr>
      </w:pPr>
    </w:p>
    <w:p w:rsidR="00434D14" w:rsidRPr="00993162" w:rsidRDefault="008563AC" w:rsidP="00D7551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«18</w:t>
      </w:r>
      <w:r w:rsidR="00CB0304" w:rsidRPr="00993162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июня </w:t>
      </w:r>
      <w:r w:rsidR="00CB0304" w:rsidRPr="00993162">
        <w:rPr>
          <w:color w:val="000000"/>
          <w:sz w:val="26"/>
          <w:szCs w:val="26"/>
        </w:rPr>
        <w:t>2021</w:t>
      </w:r>
      <w:r w:rsidR="00434D14" w:rsidRPr="00993162">
        <w:rPr>
          <w:color w:val="000000"/>
          <w:sz w:val="26"/>
          <w:szCs w:val="26"/>
        </w:rPr>
        <w:t xml:space="preserve"> год</w:t>
      </w:r>
      <w:r w:rsidR="00434D14" w:rsidRPr="00993162">
        <w:rPr>
          <w:color w:val="000000"/>
          <w:sz w:val="26"/>
          <w:szCs w:val="26"/>
        </w:rPr>
        <w:tab/>
      </w:r>
      <w:r w:rsidR="00434D14" w:rsidRPr="00993162">
        <w:rPr>
          <w:color w:val="000000"/>
          <w:sz w:val="26"/>
          <w:szCs w:val="26"/>
        </w:rPr>
        <w:tab/>
      </w:r>
      <w:r w:rsidR="00434D14" w:rsidRPr="00993162">
        <w:rPr>
          <w:color w:val="000000"/>
          <w:sz w:val="26"/>
          <w:szCs w:val="26"/>
        </w:rPr>
        <w:tab/>
        <w:t xml:space="preserve">                  </w:t>
      </w:r>
      <w:r>
        <w:rPr>
          <w:color w:val="000000"/>
          <w:sz w:val="26"/>
          <w:szCs w:val="26"/>
        </w:rPr>
        <w:t xml:space="preserve">                           № 64</w:t>
      </w:r>
    </w:p>
    <w:p w:rsidR="00434D14" w:rsidRPr="00993162" w:rsidRDefault="00434D14" w:rsidP="00D7551A">
      <w:pPr>
        <w:jc w:val="both"/>
        <w:rPr>
          <w:color w:val="000000"/>
          <w:sz w:val="26"/>
          <w:szCs w:val="26"/>
        </w:rPr>
      </w:pPr>
    </w:p>
    <w:p w:rsidR="00CB0304" w:rsidRPr="00993162" w:rsidRDefault="00CB0304" w:rsidP="00D7551A">
      <w:pPr>
        <w:rPr>
          <w:b/>
          <w:color w:val="000000"/>
          <w:sz w:val="26"/>
          <w:szCs w:val="26"/>
        </w:rPr>
      </w:pPr>
      <w:r w:rsidRPr="00993162">
        <w:rPr>
          <w:b/>
          <w:color w:val="000000"/>
          <w:sz w:val="26"/>
          <w:szCs w:val="26"/>
        </w:rPr>
        <w:t xml:space="preserve">О внесении изменений и дополнений </w:t>
      </w:r>
      <w:proofErr w:type="gramStart"/>
      <w:r w:rsidRPr="00993162">
        <w:rPr>
          <w:b/>
          <w:color w:val="000000"/>
          <w:sz w:val="26"/>
          <w:szCs w:val="26"/>
        </w:rPr>
        <w:t>в</w:t>
      </w:r>
      <w:proofErr w:type="gramEnd"/>
    </w:p>
    <w:p w:rsidR="00D57EE6" w:rsidRPr="00993162" w:rsidRDefault="00CB0304" w:rsidP="00D7551A">
      <w:pPr>
        <w:rPr>
          <w:b/>
          <w:color w:val="000000"/>
          <w:sz w:val="26"/>
          <w:szCs w:val="26"/>
        </w:rPr>
      </w:pPr>
      <w:r w:rsidRPr="00993162">
        <w:rPr>
          <w:b/>
          <w:color w:val="000000"/>
          <w:sz w:val="26"/>
          <w:szCs w:val="26"/>
        </w:rPr>
        <w:t>Постановление</w:t>
      </w:r>
      <w:r w:rsidR="009515B5" w:rsidRPr="00993162">
        <w:rPr>
          <w:b/>
          <w:color w:val="000000"/>
          <w:sz w:val="26"/>
          <w:szCs w:val="26"/>
        </w:rPr>
        <w:t xml:space="preserve"> </w:t>
      </w:r>
      <w:r w:rsidR="00D57EE6" w:rsidRPr="00993162">
        <w:rPr>
          <w:b/>
          <w:color w:val="000000"/>
          <w:sz w:val="26"/>
          <w:szCs w:val="26"/>
        </w:rPr>
        <w:t>администрации</w:t>
      </w:r>
    </w:p>
    <w:p w:rsidR="008A2467" w:rsidRPr="00993162" w:rsidRDefault="0051066F" w:rsidP="00D7551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Эльтонского</w:t>
      </w:r>
      <w:r w:rsidR="009515B5" w:rsidRPr="00993162">
        <w:rPr>
          <w:b/>
          <w:color w:val="000000"/>
          <w:sz w:val="26"/>
          <w:szCs w:val="26"/>
        </w:rPr>
        <w:t xml:space="preserve"> сельского</w:t>
      </w:r>
      <w:r w:rsidR="00D57EE6" w:rsidRPr="00993162">
        <w:rPr>
          <w:b/>
          <w:color w:val="000000"/>
          <w:sz w:val="26"/>
          <w:szCs w:val="26"/>
        </w:rPr>
        <w:t xml:space="preserve"> поселения</w:t>
      </w:r>
      <w:r w:rsidR="009515B5" w:rsidRPr="00993162">
        <w:rPr>
          <w:b/>
          <w:color w:val="000000"/>
          <w:sz w:val="26"/>
          <w:szCs w:val="26"/>
        </w:rPr>
        <w:t xml:space="preserve"> </w:t>
      </w:r>
      <w:r w:rsidR="008A2467" w:rsidRPr="00993162">
        <w:rPr>
          <w:b/>
          <w:color w:val="000000"/>
          <w:sz w:val="26"/>
          <w:szCs w:val="26"/>
        </w:rPr>
        <w:t xml:space="preserve">от </w:t>
      </w:r>
      <w:r w:rsidR="008563AC">
        <w:rPr>
          <w:b/>
          <w:color w:val="000000"/>
          <w:sz w:val="26"/>
          <w:szCs w:val="26"/>
        </w:rPr>
        <w:t>29</w:t>
      </w:r>
      <w:r w:rsidR="005B1642" w:rsidRPr="00993162">
        <w:rPr>
          <w:b/>
          <w:color w:val="000000"/>
          <w:sz w:val="26"/>
          <w:szCs w:val="26"/>
        </w:rPr>
        <w:t>.</w:t>
      </w:r>
      <w:r w:rsidR="008563AC">
        <w:rPr>
          <w:b/>
          <w:color w:val="000000"/>
          <w:sz w:val="26"/>
          <w:szCs w:val="26"/>
        </w:rPr>
        <w:t>01. 2018</w:t>
      </w:r>
      <w:r w:rsidR="005B1642" w:rsidRPr="00993162">
        <w:rPr>
          <w:b/>
          <w:color w:val="000000"/>
          <w:sz w:val="26"/>
          <w:szCs w:val="26"/>
        </w:rPr>
        <w:t>г.</w:t>
      </w:r>
      <w:r w:rsidR="008563AC">
        <w:rPr>
          <w:b/>
          <w:color w:val="000000"/>
          <w:sz w:val="26"/>
          <w:szCs w:val="26"/>
        </w:rPr>
        <w:t xml:space="preserve"> </w:t>
      </w:r>
      <w:r w:rsidR="005B1642" w:rsidRPr="00993162">
        <w:rPr>
          <w:b/>
          <w:color w:val="000000"/>
          <w:sz w:val="26"/>
          <w:szCs w:val="26"/>
        </w:rPr>
        <w:t xml:space="preserve"> № </w:t>
      </w:r>
      <w:r w:rsidR="008563AC">
        <w:rPr>
          <w:b/>
          <w:color w:val="000000"/>
          <w:sz w:val="26"/>
          <w:szCs w:val="26"/>
        </w:rPr>
        <w:t>4</w:t>
      </w:r>
    </w:p>
    <w:p w:rsidR="00036E15" w:rsidRPr="00993162" w:rsidRDefault="00036E15" w:rsidP="00D7551A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993162">
        <w:rPr>
          <w:color w:val="000000"/>
          <w:sz w:val="26"/>
          <w:szCs w:val="26"/>
        </w:rPr>
        <w:t>«</w:t>
      </w:r>
      <w:r w:rsidRPr="00993162">
        <w:rPr>
          <w:b/>
          <w:bCs/>
          <w:color w:val="000000"/>
          <w:sz w:val="26"/>
          <w:szCs w:val="26"/>
        </w:rPr>
        <w:t>Об утверждении Положения о комиссии</w:t>
      </w:r>
    </w:p>
    <w:p w:rsidR="00036E15" w:rsidRPr="00993162" w:rsidRDefault="00036E15" w:rsidP="00D7551A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993162">
        <w:rPr>
          <w:b/>
          <w:bCs/>
          <w:color w:val="000000"/>
          <w:sz w:val="26"/>
          <w:szCs w:val="26"/>
        </w:rPr>
        <w:t>по соблюдению требований к служебному поведению</w:t>
      </w:r>
    </w:p>
    <w:p w:rsidR="00036E15" w:rsidRPr="00993162" w:rsidRDefault="00036E15" w:rsidP="00D7551A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993162">
        <w:rPr>
          <w:b/>
          <w:bCs/>
          <w:color w:val="000000"/>
          <w:sz w:val="26"/>
          <w:szCs w:val="26"/>
        </w:rPr>
        <w:t>муниципальных служащих и урегулированию</w:t>
      </w:r>
    </w:p>
    <w:p w:rsidR="00036E15" w:rsidRPr="00993162" w:rsidRDefault="00036E15" w:rsidP="00D7551A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 w:rsidRPr="00993162">
        <w:rPr>
          <w:b/>
          <w:bCs/>
          <w:color w:val="000000"/>
          <w:sz w:val="26"/>
          <w:szCs w:val="26"/>
        </w:rPr>
        <w:t>конфликта интересов»</w:t>
      </w:r>
    </w:p>
    <w:p w:rsidR="00434D14" w:rsidRPr="00993162" w:rsidRDefault="00434D14" w:rsidP="00D7551A">
      <w:pPr>
        <w:jc w:val="both"/>
        <w:rPr>
          <w:color w:val="000000"/>
          <w:sz w:val="26"/>
          <w:szCs w:val="26"/>
        </w:rPr>
      </w:pPr>
    </w:p>
    <w:p w:rsidR="00AF2D4B" w:rsidRPr="00993162" w:rsidRDefault="00AF2D4B" w:rsidP="00D7551A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993162">
        <w:rPr>
          <w:color w:val="000000"/>
          <w:sz w:val="26"/>
          <w:szCs w:val="26"/>
        </w:rPr>
        <w:t xml:space="preserve">С целью приведения законодательства </w:t>
      </w:r>
      <w:r w:rsidR="0051066F">
        <w:rPr>
          <w:color w:val="000000"/>
          <w:sz w:val="26"/>
          <w:szCs w:val="26"/>
        </w:rPr>
        <w:t>Эльтонского</w:t>
      </w:r>
      <w:r w:rsidRPr="00993162">
        <w:rPr>
          <w:color w:val="000000"/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51066F">
        <w:rPr>
          <w:color w:val="000000"/>
          <w:sz w:val="26"/>
          <w:szCs w:val="26"/>
        </w:rPr>
        <w:t>Эльтонского</w:t>
      </w:r>
      <w:r w:rsidRPr="00993162">
        <w:rPr>
          <w:color w:val="000000"/>
          <w:sz w:val="26"/>
          <w:szCs w:val="26"/>
        </w:rPr>
        <w:t xml:space="preserve">  сельского поселения</w:t>
      </w:r>
    </w:p>
    <w:p w:rsidR="00354DA3" w:rsidRPr="00993162" w:rsidRDefault="00354DA3" w:rsidP="00D7551A">
      <w:pPr>
        <w:spacing w:line="276" w:lineRule="auto"/>
        <w:ind w:firstLine="540"/>
        <w:jc w:val="both"/>
        <w:rPr>
          <w:color w:val="000000"/>
          <w:sz w:val="26"/>
          <w:szCs w:val="26"/>
        </w:rPr>
      </w:pPr>
    </w:p>
    <w:p w:rsidR="00AF2D4B" w:rsidRPr="00993162" w:rsidRDefault="00AF2D4B" w:rsidP="00D7551A">
      <w:pPr>
        <w:spacing w:line="276" w:lineRule="auto"/>
        <w:ind w:firstLine="540"/>
        <w:jc w:val="center"/>
        <w:rPr>
          <w:b/>
          <w:color w:val="000000"/>
          <w:sz w:val="26"/>
          <w:szCs w:val="26"/>
        </w:rPr>
      </w:pPr>
      <w:r w:rsidRPr="00993162">
        <w:rPr>
          <w:b/>
          <w:color w:val="000000"/>
          <w:sz w:val="26"/>
          <w:szCs w:val="26"/>
        </w:rPr>
        <w:t>ПОСТАНОВЛЯЕТ:</w:t>
      </w:r>
    </w:p>
    <w:p w:rsidR="00AF2D4B" w:rsidRPr="00993162" w:rsidRDefault="00AF2D4B" w:rsidP="00D7551A">
      <w:pPr>
        <w:jc w:val="both"/>
        <w:rPr>
          <w:color w:val="000000"/>
          <w:sz w:val="26"/>
          <w:szCs w:val="26"/>
        </w:rPr>
      </w:pPr>
    </w:p>
    <w:p w:rsidR="00434D14" w:rsidRDefault="00434D14" w:rsidP="00D7551A">
      <w:pPr>
        <w:jc w:val="both"/>
        <w:rPr>
          <w:bCs/>
          <w:color w:val="000000"/>
          <w:sz w:val="26"/>
          <w:szCs w:val="26"/>
        </w:rPr>
      </w:pPr>
      <w:r w:rsidRPr="00993162">
        <w:rPr>
          <w:color w:val="000000"/>
          <w:sz w:val="26"/>
          <w:szCs w:val="26"/>
        </w:rPr>
        <w:t xml:space="preserve">         </w:t>
      </w:r>
      <w:r w:rsidR="008A2467" w:rsidRPr="00993162">
        <w:rPr>
          <w:color w:val="000000"/>
          <w:sz w:val="26"/>
          <w:szCs w:val="26"/>
        </w:rPr>
        <w:t xml:space="preserve">       </w:t>
      </w:r>
      <w:r w:rsidRPr="00993162">
        <w:rPr>
          <w:color w:val="000000"/>
          <w:sz w:val="26"/>
          <w:szCs w:val="26"/>
        </w:rPr>
        <w:t xml:space="preserve">1. </w:t>
      </w:r>
      <w:r w:rsidR="00617683" w:rsidRPr="00993162">
        <w:rPr>
          <w:rFonts w:eastAsia="Calibri"/>
          <w:color w:val="000000"/>
          <w:sz w:val="26"/>
          <w:szCs w:val="26"/>
        </w:rPr>
        <w:t>Внести изменения и дополнения в Постановление</w:t>
      </w:r>
      <w:r w:rsidR="00617683" w:rsidRPr="00993162">
        <w:rPr>
          <w:color w:val="000000"/>
          <w:sz w:val="26"/>
          <w:szCs w:val="26"/>
        </w:rPr>
        <w:t xml:space="preserve"> администрации </w:t>
      </w:r>
      <w:r w:rsidR="0051066F">
        <w:rPr>
          <w:color w:val="000000"/>
          <w:sz w:val="26"/>
          <w:szCs w:val="26"/>
        </w:rPr>
        <w:t>Эльтонского</w:t>
      </w:r>
      <w:r w:rsidR="00617683" w:rsidRPr="00993162">
        <w:rPr>
          <w:color w:val="000000"/>
          <w:sz w:val="26"/>
          <w:szCs w:val="26"/>
        </w:rPr>
        <w:t xml:space="preserve"> сельского поселения</w:t>
      </w:r>
      <w:r w:rsidR="00AF2D4B" w:rsidRPr="00993162">
        <w:rPr>
          <w:color w:val="000000"/>
          <w:sz w:val="26"/>
          <w:szCs w:val="26"/>
        </w:rPr>
        <w:t xml:space="preserve"> </w:t>
      </w:r>
      <w:r w:rsidR="00354DA3" w:rsidRPr="00993162">
        <w:rPr>
          <w:color w:val="000000"/>
          <w:sz w:val="26"/>
          <w:szCs w:val="26"/>
        </w:rPr>
        <w:t xml:space="preserve">от </w:t>
      </w:r>
      <w:r w:rsidR="008563AC">
        <w:rPr>
          <w:color w:val="000000"/>
          <w:sz w:val="26"/>
          <w:szCs w:val="26"/>
        </w:rPr>
        <w:t xml:space="preserve">29.01.2018 </w:t>
      </w:r>
      <w:r w:rsidR="00354DA3" w:rsidRPr="00993162">
        <w:rPr>
          <w:color w:val="000000"/>
          <w:sz w:val="26"/>
          <w:szCs w:val="26"/>
        </w:rPr>
        <w:t xml:space="preserve">г. № </w:t>
      </w:r>
      <w:r w:rsidR="008563AC">
        <w:rPr>
          <w:color w:val="000000"/>
          <w:sz w:val="26"/>
          <w:szCs w:val="26"/>
        </w:rPr>
        <w:t>4</w:t>
      </w:r>
      <w:r w:rsidR="00354DA3" w:rsidRPr="00993162">
        <w:rPr>
          <w:color w:val="000000"/>
          <w:sz w:val="26"/>
          <w:szCs w:val="26"/>
        </w:rPr>
        <w:t xml:space="preserve"> </w:t>
      </w:r>
      <w:r w:rsidR="00036E15" w:rsidRPr="00993162">
        <w:rPr>
          <w:color w:val="000000"/>
          <w:sz w:val="26"/>
          <w:szCs w:val="26"/>
        </w:rPr>
        <w:t>«</w:t>
      </w:r>
      <w:r w:rsidR="00036E15" w:rsidRPr="00993162">
        <w:rPr>
          <w:bCs/>
          <w:color w:val="000000"/>
          <w:sz w:val="26"/>
          <w:szCs w:val="26"/>
        </w:rPr>
        <w:t>О</w:t>
      </w:r>
      <w:r w:rsidR="00617683" w:rsidRPr="00993162">
        <w:rPr>
          <w:bCs/>
          <w:color w:val="000000"/>
          <w:sz w:val="26"/>
          <w:szCs w:val="26"/>
        </w:rPr>
        <w:t xml:space="preserve">б утверждении </w:t>
      </w:r>
      <w:r w:rsidR="00036E15" w:rsidRPr="00993162">
        <w:rPr>
          <w:bCs/>
          <w:color w:val="000000"/>
          <w:sz w:val="26"/>
          <w:szCs w:val="26"/>
        </w:rPr>
        <w:t>Положения о комиссии по соблюдению требований к служебному поведению муниципальных служащих и урегулированию конфликта интересов».</w:t>
      </w:r>
    </w:p>
    <w:p w:rsidR="00BE0EE8" w:rsidRPr="00993162" w:rsidRDefault="00BE0EE8" w:rsidP="00D7551A">
      <w:pPr>
        <w:jc w:val="both"/>
        <w:rPr>
          <w:bCs/>
          <w:color w:val="000000"/>
          <w:sz w:val="26"/>
          <w:szCs w:val="26"/>
        </w:rPr>
      </w:pPr>
    </w:p>
    <w:p w:rsidR="006070AA" w:rsidRPr="00DD7E36" w:rsidRDefault="00595649" w:rsidP="006070AA">
      <w:pPr>
        <w:jc w:val="both"/>
        <w:rPr>
          <w:b/>
          <w:color w:val="000000"/>
          <w:sz w:val="26"/>
          <w:szCs w:val="26"/>
        </w:rPr>
      </w:pPr>
      <w:r w:rsidRPr="00993162">
        <w:rPr>
          <w:b/>
          <w:color w:val="000000"/>
          <w:sz w:val="26"/>
          <w:szCs w:val="26"/>
        </w:rPr>
        <w:t xml:space="preserve">              </w:t>
      </w:r>
      <w:r w:rsidR="006070AA" w:rsidRPr="00DD7E36">
        <w:rPr>
          <w:b/>
          <w:color w:val="000000"/>
          <w:sz w:val="26"/>
          <w:szCs w:val="26"/>
        </w:rPr>
        <w:t>1.1. Пункт 5 Положения изложить в следующей редакции:</w:t>
      </w:r>
    </w:p>
    <w:p w:rsidR="006070AA" w:rsidRPr="00DD7E36" w:rsidRDefault="006070AA" w:rsidP="006070A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 xml:space="preserve">           «5. Комиссия образуется постановлением администрации </w:t>
      </w:r>
      <w:r>
        <w:rPr>
          <w:color w:val="000000"/>
          <w:sz w:val="26"/>
          <w:szCs w:val="26"/>
        </w:rPr>
        <w:t>Эльтонского</w:t>
      </w:r>
      <w:r w:rsidRPr="00DD7E36">
        <w:rPr>
          <w:color w:val="000000"/>
          <w:sz w:val="26"/>
          <w:szCs w:val="26"/>
        </w:rPr>
        <w:t xml:space="preserve"> сельского поселения. Указанным постановлением утверждается состав комиссии и порядок ее работы.</w:t>
      </w:r>
    </w:p>
    <w:p w:rsidR="006070AA" w:rsidRPr="00DD7E36" w:rsidRDefault="006070AA" w:rsidP="006070A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>В состав комиссии входят председатель комиссии, его заместитель, назначаемый главой поселения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комиссии».</w:t>
      </w:r>
    </w:p>
    <w:p w:rsidR="006070AA" w:rsidRDefault="006070AA" w:rsidP="006070A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925DA3" w:rsidRDefault="00925DA3" w:rsidP="006070A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925DA3" w:rsidRDefault="00925DA3" w:rsidP="006070A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925DA3" w:rsidRDefault="00925DA3" w:rsidP="006070A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925DA3" w:rsidRPr="00B37F82" w:rsidRDefault="00925DA3" w:rsidP="005754A6">
      <w:pPr>
        <w:jc w:val="both"/>
        <w:rPr>
          <w:b/>
          <w:color w:val="000000"/>
          <w:sz w:val="26"/>
          <w:szCs w:val="26"/>
        </w:rPr>
      </w:pPr>
      <w:r w:rsidRPr="00B37F82">
        <w:rPr>
          <w:b/>
          <w:color w:val="000000"/>
          <w:sz w:val="26"/>
          <w:szCs w:val="26"/>
        </w:rPr>
        <w:t xml:space="preserve">              1.2. Пункт 6 Положения изложить в следующей редакции:</w:t>
      </w:r>
    </w:p>
    <w:p w:rsidR="008A2E3E" w:rsidRPr="00B37F82" w:rsidRDefault="008A2E3E" w:rsidP="005754A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/>
          <w:sz w:val="26"/>
          <w:szCs w:val="26"/>
        </w:rPr>
      </w:pPr>
      <w:r w:rsidRPr="00B37F82">
        <w:rPr>
          <w:color w:val="000000"/>
          <w:sz w:val="26"/>
          <w:szCs w:val="26"/>
        </w:rPr>
        <w:t xml:space="preserve">             «6. В </w:t>
      </w:r>
      <w:r w:rsidRPr="00B37F82">
        <w:rPr>
          <w:rStyle w:val="searchresult"/>
          <w:color w:val="000000"/>
          <w:sz w:val="26"/>
          <w:szCs w:val="26"/>
          <w:bdr w:val="none" w:sz="0" w:space="0" w:color="auto" w:frame="1"/>
        </w:rPr>
        <w:t>состав комиссии</w:t>
      </w:r>
      <w:r w:rsidRPr="00B37F82">
        <w:rPr>
          <w:color w:val="000000"/>
          <w:sz w:val="26"/>
          <w:szCs w:val="26"/>
        </w:rPr>
        <w:t> входят:</w:t>
      </w:r>
    </w:p>
    <w:p w:rsidR="008A2E3E" w:rsidRPr="00B37F82" w:rsidRDefault="00B66642" w:rsidP="005754A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B37F82">
        <w:rPr>
          <w:color w:val="000000"/>
          <w:sz w:val="26"/>
          <w:szCs w:val="26"/>
        </w:rPr>
        <w:t xml:space="preserve">              </w:t>
      </w:r>
      <w:r w:rsidR="008A2E3E" w:rsidRPr="00B37F82">
        <w:rPr>
          <w:color w:val="000000"/>
          <w:sz w:val="26"/>
          <w:szCs w:val="26"/>
        </w:rPr>
        <w:t xml:space="preserve">а) заместитель </w:t>
      </w:r>
      <w:r w:rsidR="00E90AAC" w:rsidRPr="00B37F82">
        <w:rPr>
          <w:color w:val="000000"/>
          <w:sz w:val="26"/>
          <w:szCs w:val="26"/>
        </w:rPr>
        <w:t xml:space="preserve">руководителя муниципального органа </w:t>
      </w:r>
      <w:r w:rsidR="008A2E3E" w:rsidRPr="00B37F82">
        <w:rPr>
          <w:color w:val="000000"/>
          <w:sz w:val="26"/>
          <w:szCs w:val="26"/>
        </w:rPr>
        <w:t>(председатель </w:t>
      </w:r>
      <w:r w:rsidR="008A2E3E" w:rsidRPr="00B37F82">
        <w:rPr>
          <w:rStyle w:val="searchresult"/>
          <w:color w:val="000000"/>
          <w:sz w:val="26"/>
          <w:szCs w:val="26"/>
          <w:bdr w:val="none" w:sz="0" w:space="0" w:color="auto" w:frame="1"/>
        </w:rPr>
        <w:t>комиссии</w:t>
      </w:r>
      <w:r w:rsidR="008A2E3E" w:rsidRPr="00B37F82">
        <w:rPr>
          <w:color w:val="000000"/>
          <w:sz w:val="26"/>
          <w:szCs w:val="26"/>
        </w:rPr>
        <w:t xml:space="preserve">), </w:t>
      </w:r>
      <w:r w:rsidR="002718B6" w:rsidRPr="00B37F82">
        <w:rPr>
          <w:color w:val="000000"/>
          <w:sz w:val="26"/>
          <w:szCs w:val="26"/>
        </w:rPr>
        <w:t xml:space="preserve">должностное лицо Администрации, ответственное за работу по профилактике коррупционных и иных правонарушений </w:t>
      </w:r>
      <w:r w:rsidR="008A2E3E" w:rsidRPr="00B37F82">
        <w:rPr>
          <w:color w:val="000000"/>
          <w:sz w:val="26"/>
          <w:szCs w:val="26"/>
        </w:rPr>
        <w:t>(секретарь </w:t>
      </w:r>
      <w:r w:rsidR="008A2E3E" w:rsidRPr="00B37F82">
        <w:rPr>
          <w:rStyle w:val="searchresult"/>
          <w:color w:val="000000"/>
          <w:sz w:val="26"/>
          <w:szCs w:val="26"/>
          <w:bdr w:val="none" w:sz="0" w:space="0" w:color="auto" w:frame="1"/>
        </w:rPr>
        <w:t>комиссии</w:t>
      </w:r>
      <w:r w:rsidR="008A2E3E" w:rsidRPr="00B37F82">
        <w:rPr>
          <w:color w:val="000000"/>
          <w:sz w:val="26"/>
          <w:szCs w:val="26"/>
        </w:rPr>
        <w:t>), муниципальные служащие определяемые его руководителем;</w:t>
      </w:r>
    </w:p>
    <w:p w:rsidR="00B66642" w:rsidRPr="00B37F82" w:rsidRDefault="00B66642" w:rsidP="002547D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37F82">
        <w:rPr>
          <w:color w:val="000000"/>
          <w:sz w:val="26"/>
          <w:szCs w:val="26"/>
        </w:rPr>
        <w:t xml:space="preserve">           б) </w:t>
      </w:r>
      <w:r w:rsidR="00692DD6" w:rsidRPr="00B37F82">
        <w:rPr>
          <w:color w:val="000000"/>
          <w:sz w:val="26"/>
          <w:szCs w:val="26"/>
          <w:shd w:val="clear" w:color="auto" w:fill="FFFFFF"/>
        </w:rPr>
        <w:t>представитель (представители) научных и образовательных организаций, деятельность которых связана с муниципальной службой</w:t>
      </w:r>
      <w:r w:rsidR="00EF4DA8" w:rsidRPr="00B37F82">
        <w:rPr>
          <w:color w:val="000000"/>
          <w:sz w:val="26"/>
          <w:szCs w:val="26"/>
          <w:shd w:val="clear" w:color="auto" w:fill="FFFFFF"/>
        </w:rPr>
        <w:t>»</w:t>
      </w:r>
      <w:r w:rsidR="00095FAA" w:rsidRPr="00B37F82">
        <w:rPr>
          <w:color w:val="000000"/>
          <w:sz w:val="26"/>
          <w:szCs w:val="26"/>
          <w:shd w:val="clear" w:color="auto" w:fill="FFFFFF"/>
        </w:rPr>
        <w:t>.</w:t>
      </w:r>
    </w:p>
    <w:p w:rsidR="00141867" w:rsidRPr="00B37F82" w:rsidRDefault="00141867" w:rsidP="002547D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141867" w:rsidRPr="00B37F82" w:rsidRDefault="004C2BBE" w:rsidP="002547D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37F82">
        <w:rPr>
          <w:b/>
          <w:color w:val="000000"/>
          <w:sz w:val="26"/>
          <w:szCs w:val="26"/>
        </w:rPr>
        <w:t>1.3</w:t>
      </w:r>
      <w:r w:rsidR="00CA264A" w:rsidRPr="00B37F82">
        <w:rPr>
          <w:b/>
          <w:color w:val="000000"/>
          <w:sz w:val="26"/>
          <w:szCs w:val="26"/>
        </w:rPr>
        <w:t>. Пункт 7 Положения изложить в следующей редакции:</w:t>
      </w:r>
    </w:p>
    <w:p w:rsidR="00925DA3" w:rsidRPr="00B37F82" w:rsidRDefault="00925DA3" w:rsidP="00FF0E9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52A92" w:rsidRPr="00B37F82" w:rsidRDefault="006565DE" w:rsidP="006565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B37F82">
        <w:rPr>
          <w:color w:val="000000"/>
          <w:sz w:val="26"/>
          <w:szCs w:val="26"/>
        </w:rPr>
        <w:t xml:space="preserve">            «7. </w:t>
      </w:r>
      <w:r w:rsidR="00952A92" w:rsidRPr="00B37F82">
        <w:rPr>
          <w:color w:val="000000"/>
          <w:sz w:val="26"/>
          <w:szCs w:val="26"/>
        </w:rPr>
        <w:t>В случае если на территории муниципального образования отсутствуют научные и образовательные организации по решению руководителя муниципального органа в состав комиссии могут входить:</w:t>
      </w:r>
    </w:p>
    <w:p w:rsidR="00952A92" w:rsidRPr="00B37F82" w:rsidRDefault="00952A92" w:rsidP="006565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B37F82">
        <w:rPr>
          <w:color w:val="000000"/>
          <w:sz w:val="26"/>
          <w:szCs w:val="26"/>
        </w:rPr>
        <w:t>а) представитель </w:t>
      </w:r>
      <w:r w:rsidR="006565DE" w:rsidRPr="00B37F82">
        <w:rPr>
          <w:rStyle w:val="searchresult"/>
          <w:color w:val="000000"/>
          <w:sz w:val="26"/>
          <w:szCs w:val="26"/>
          <w:bdr w:val="none" w:sz="0" w:space="0" w:color="auto" w:frame="1"/>
          <w:shd w:val="clear" w:color="auto" w:fill="FFFFFF"/>
        </w:rPr>
        <w:t>общественного</w:t>
      </w:r>
      <w:r w:rsidR="006565DE" w:rsidRPr="00B37F82">
        <w:rPr>
          <w:color w:val="000000"/>
          <w:sz w:val="26"/>
          <w:szCs w:val="26"/>
          <w:shd w:val="clear" w:color="auto" w:fill="FFFFFF"/>
        </w:rPr>
        <w:t> </w:t>
      </w:r>
      <w:r w:rsidR="006565DE" w:rsidRPr="00B37F82">
        <w:rPr>
          <w:color w:val="000000"/>
          <w:sz w:val="26"/>
          <w:szCs w:val="26"/>
        </w:rPr>
        <w:t xml:space="preserve"> </w:t>
      </w:r>
      <w:r w:rsidRPr="00B37F82">
        <w:rPr>
          <w:color w:val="000000"/>
          <w:sz w:val="26"/>
          <w:szCs w:val="26"/>
        </w:rPr>
        <w:t>совета, образованного при муниципальном органе;</w:t>
      </w:r>
    </w:p>
    <w:p w:rsidR="00952A92" w:rsidRPr="00B37F82" w:rsidRDefault="00952A92" w:rsidP="006565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B37F82">
        <w:rPr>
          <w:color w:val="000000"/>
          <w:sz w:val="26"/>
          <w:szCs w:val="26"/>
        </w:rPr>
        <w:t>б) представитель общественной организации ветеранов, созданной в муниципальном органе;</w:t>
      </w:r>
    </w:p>
    <w:p w:rsidR="00952A92" w:rsidRPr="00B37F82" w:rsidRDefault="00952A92" w:rsidP="006565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B37F82">
        <w:rPr>
          <w:color w:val="000000"/>
          <w:sz w:val="26"/>
          <w:szCs w:val="26"/>
        </w:rPr>
        <w:t>в) представитель профсоюзной организации, действующей в установленном порядке в муниципальном органе</w:t>
      </w:r>
      <w:r w:rsidR="006565DE" w:rsidRPr="00B37F82">
        <w:rPr>
          <w:color w:val="000000"/>
          <w:sz w:val="26"/>
          <w:szCs w:val="26"/>
        </w:rPr>
        <w:t>»</w:t>
      </w:r>
      <w:r w:rsidRPr="00B37F82">
        <w:rPr>
          <w:color w:val="000000"/>
          <w:sz w:val="26"/>
          <w:szCs w:val="26"/>
        </w:rPr>
        <w:t>.</w:t>
      </w:r>
    </w:p>
    <w:p w:rsidR="00952A92" w:rsidRPr="00B37F82" w:rsidRDefault="00952A92" w:rsidP="00952A9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5430" w:rsidRPr="00DD7E36" w:rsidRDefault="004C2BBE" w:rsidP="00DB543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1.4</w:t>
      </w:r>
      <w:r w:rsidR="00DB5430" w:rsidRPr="00DD7E36">
        <w:rPr>
          <w:b/>
          <w:color w:val="000000"/>
          <w:sz w:val="26"/>
          <w:szCs w:val="26"/>
        </w:rPr>
        <w:t>. Подпункт «а» пункта 14 Положения изложить в следующей редакции:</w:t>
      </w:r>
    </w:p>
    <w:p w:rsidR="00DB5430" w:rsidRPr="00DD7E36" w:rsidRDefault="00DB5430" w:rsidP="00DB5430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  <w:lang w:eastAsia="ar-SA"/>
        </w:rPr>
      </w:pPr>
      <w:proofErr w:type="gramStart"/>
      <w:r w:rsidRPr="00DD7E36">
        <w:rPr>
          <w:rFonts w:eastAsia="Calibri"/>
          <w:color w:val="000000"/>
          <w:sz w:val="26"/>
          <w:szCs w:val="26"/>
          <w:lang w:eastAsia="ar-SA"/>
        </w:rPr>
        <w:t xml:space="preserve">а) представление представителем нанимателя муниципального служащего в соответствии с </w:t>
      </w:r>
      <w:hyperlink r:id="rId6" w:history="1">
        <w:r w:rsidRPr="00DD7E36">
          <w:rPr>
            <w:rFonts w:eastAsia="Calibri"/>
            <w:color w:val="000000"/>
            <w:sz w:val="26"/>
            <w:szCs w:val="26"/>
            <w:u w:val="single"/>
            <w:lang w:eastAsia="ar-SA"/>
          </w:rPr>
          <w:t>пунктом 20</w:t>
        </w:r>
      </w:hyperlink>
      <w:r w:rsidRPr="00DD7E36">
        <w:rPr>
          <w:rFonts w:eastAsia="Calibri"/>
          <w:color w:val="000000"/>
          <w:sz w:val="26"/>
          <w:szCs w:val="26"/>
          <w:lang w:eastAsia="ar-SA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Волгоградской области, и муниципальными служащими Волгоградской области, и соблюдения муниципальными служащими Волгоградской области требований к служебному поведению, утвержденного Законом Волгоградской области от 11 февраля 2008 г. № 1626-ОД «О некоторых вопросах муниципальной службы в Волгоградской области</w:t>
      </w:r>
      <w:proofErr w:type="gramEnd"/>
      <w:r w:rsidRPr="00DD7E36">
        <w:rPr>
          <w:rFonts w:eastAsia="Calibri"/>
          <w:color w:val="000000"/>
          <w:sz w:val="26"/>
          <w:szCs w:val="26"/>
          <w:lang w:eastAsia="ar-SA"/>
        </w:rPr>
        <w:t>» (далее именуется - Порядок проверки достоверности и полноты сведений, утвержденный Законом Волгоградской области от 11 февраля 2008 г. № 1626-ОД), материалов проверки, свидетельствующих:</w:t>
      </w:r>
    </w:p>
    <w:p w:rsidR="00DB5430" w:rsidRPr="00DD7E36" w:rsidRDefault="00DB5430" w:rsidP="00DB5430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  <w:lang w:eastAsia="ar-SA"/>
        </w:rPr>
      </w:pPr>
      <w:r w:rsidRPr="00DD7E36">
        <w:rPr>
          <w:rFonts w:eastAsia="Calibri"/>
          <w:color w:val="000000"/>
          <w:sz w:val="26"/>
          <w:szCs w:val="26"/>
          <w:lang w:eastAsia="ar-SA"/>
        </w:rPr>
        <w:t xml:space="preserve">о представлении муниципальным служащим недостоверных или неполных сведений, предусмотренных </w:t>
      </w:r>
      <w:hyperlink r:id="rId7" w:history="1">
        <w:r w:rsidRPr="00DD7E36">
          <w:rPr>
            <w:rFonts w:eastAsia="Calibri"/>
            <w:color w:val="000000"/>
            <w:sz w:val="26"/>
            <w:szCs w:val="26"/>
            <w:u w:val="single"/>
            <w:lang w:eastAsia="ar-SA"/>
          </w:rPr>
          <w:t>подпунктом «а» пункта 1</w:t>
        </w:r>
      </w:hyperlink>
      <w:r w:rsidRPr="00DD7E36">
        <w:rPr>
          <w:rFonts w:eastAsia="Calibri"/>
          <w:color w:val="000000"/>
          <w:sz w:val="26"/>
          <w:szCs w:val="26"/>
          <w:lang w:eastAsia="ar-SA"/>
        </w:rPr>
        <w:t xml:space="preserve"> Порядка проверки достоверности и полноты сведений, утвержденным Законом Волгоградской области от 11 февраля 2008 г. № 1626-ОД;</w:t>
      </w:r>
    </w:p>
    <w:p w:rsidR="00DB5430" w:rsidRPr="00DD7E36" w:rsidRDefault="00DB5430" w:rsidP="00DB5430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  <w:lang w:eastAsia="ar-SA"/>
        </w:rPr>
      </w:pPr>
      <w:r w:rsidRPr="00DD7E36">
        <w:rPr>
          <w:rFonts w:eastAsia="Calibri"/>
          <w:color w:val="000000"/>
          <w:sz w:val="26"/>
          <w:szCs w:val="26"/>
          <w:lang w:eastAsia="ar-SA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B5430" w:rsidRDefault="00DB5430" w:rsidP="00DB54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1.5</w:t>
      </w:r>
      <w:r w:rsidRPr="00DD7E36">
        <w:rPr>
          <w:b/>
          <w:color w:val="000000"/>
          <w:sz w:val="26"/>
          <w:szCs w:val="26"/>
        </w:rPr>
        <w:t>. Абзац 1 подпункта «б» пункта 14 Положения изложить в следующей редакции: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 xml:space="preserve">          «б) </w:t>
      </w:r>
      <w:proofErr w:type="gramStart"/>
      <w:r w:rsidRPr="00DD7E36">
        <w:rPr>
          <w:color w:val="000000"/>
          <w:sz w:val="26"/>
          <w:szCs w:val="26"/>
        </w:rPr>
        <w:t>поступившее</w:t>
      </w:r>
      <w:proofErr w:type="gramEnd"/>
      <w:r w:rsidRPr="00DD7E36">
        <w:rPr>
          <w:color w:val="000000"/>
          <w:sz w:val="26"/>
          <w:szCs w:val="26"/>
        </w:rPr>
        <w:t xml:space="preserve"> 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DB5430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B5430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1.6</w:t>
      </w:r>
      <w:r w:rsidRPr="00DD7E36">
        <w:rPr>
          <w:b/>
          <w:color w:val="000000"/>
          <w:sz w:val="26"/>
          <w:szCs w:val="26"/>
        </w:rPr>
        <w:t>. Абзац 4 подпункта «б» пункта 14 Положения исключить.</w:t>
      </w:r>
    </w:p>
    <w:p w:rsidR="00DB5430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B5430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  <w:r w:rsidRPr="00DD7E36">
        <w:rPr>
          <w:b/>
          <w:color w:val="000000"/>
          <w:sz w:val="26"/>
          <w:szCs w:val="26"/>
        </w:rPr>
        <w:t xml:space="preserve">           </w:t>
      </w:r>
      <w:r>
        <w:rPr>
          <w:b/>
          <w:color w:val="000000"/>
          <w:sz w:val="26"/>
          <w:szCs w:val="26"/>
        </w:rPr>
        <w:t xml:space="preserve">   1.7</w:t>
      </w:r>
      <w:r w:rsidRPr="00DD7E36">
        <w:rPr>
          <w:b/>
          <w:color w:val="000000"/>
          <w:sz w:val="26"/>
          <w:szCs w:val="26"/>
        </w:rPr>
        <w:t>. Подпункт «г» пункта 14 Положения изложить в следующей редакции: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 xml:space="preserve">            </w:t>
      </w:r>
      <w:proofErr w:type="gramStart"/>
      <w:r w:rsidRPr="00DD7E36">
        <w:rPr>
          <w:color w:val="000000"/>
          <w:sz w:val="26"/>
          <w:szCs w:val="26"/>
        </w:rPr>
        <w:t xml:space="preserve">«г) поступившие от  Губернатора Волгоградской области или уполномоченных им должностных лиц материалы проверки, свидетельствующие о представлении муниципальным служащим недостоверных или неполных сведений, предусмотренных </w:t>
      </w:r>
      <w:hyperlink r:id="rId8" w:history="1">
        <w:r w:rsidRPr="00DD7E36">
          <w:rPr>
            <w:color w:val="000000"/>
            <w:sz w:val="26"/>
            <w:szCs w:val="26"/>
          </w:rPr>
          <w:t>частью 1 статьи 3</w:t>
        </w:r>
      </w:hyperlink>
      <w:r w:rsidRPr="00DD7E36">
        <w:rPr>
          <w:color w:val="000000"/>
          <w:sz w:val="26"/>
          <w:szCs w:val="26"/>
        </w:rPr>
        <w:t xml:space="preserve"> Федерального закона от 03.12.2012г.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DB5430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1.8</w:t>
      </w:r>
      <w:r w:rsidRPr="00DD7E36">
        <w:rPr>
          <w:b/>
          <w:color w:val="000000"/>
          <w:sz w:val="26"/>
          <w:szCs w:val="26"/>
        </w:rPr>
        <w:t>. Пункт 15.1 Положения изложить в следующей редакции: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 xml:space="preserve">           «15.1. Обращение, указанное в </w:t>
      </w:r>
      <w:hyperlink r:id="rId9" w:anchor="Par42" w:history="1">
        <w:r w:rsidRPr="00DD7E36">
          <w:rPr>
            <w:color w:val="000000"/>
            <w:sz w:val="26"/>
            <w:szCs w:val="26"/>
            <w:u w:val="single"/>
          </w:rPr>
          <w:t>абзаце втором подпункта «б» пункта 14</w:t>
        </w:r>
      </w:hyperlink>
      <w:r w:rsidRPr="00DD7E36">
        <w:rPr>
          <w:color w:val="000000"/>
          <w:sz w:val="26"/>
          <w:szCs w:val="26"/>
        </w:rPr>
        <w:t xml:space="preserve"> настоящего Положения, подается гражданином, замещавшим должность муниципальной службы в Администрации, должностному лицу Администрации ответственному за работу по профилактике коррупционных и иных правонарушений. </w:t>
      </w:r>
      <w:proofErr w:type="gramStart"/>
      <w:r w:rsidRPr="00DD7E36">
        <w:rPr>
          <w:color w:val="000000"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D7E36">
        <w:rPr>
          <w:color w:val="000000"/>
          <w:sz w:val="26"/>
          <w:szCs w:val="2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DD7E36">
          <w:rPr>
            <w:color w:val="000000"/>
            <w:sz w:val="26"/>
            <w:szCs w:val="26"/>
            <w:u w:val="single"/>
          </w:rPr>
          <w:t>статьи 12</w:t>
        </w:r>
      </w:hyperlink>
      <w:r w:rsidRPr="00DD7E36">
        <w:rPr>
          <w:color w:val="000000"/>
          <w:sz w:val="26"/>
          <w:szCs w:val="26"/>
        </w:rPr>
        <w:t xml:space="preserve"> Федерального закона от 25.12.2008 № 273-ФЗ «О противодействии коррупции».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1.9</w:t>
      </w:r>
      <w:r w:rsidRPr="00DD7E36">
        <w:rPr>
          <w:b/>
          <w:color w:val="000000"/>
          <w:sz w:val="26"/>
          <w:szCs w:val="26"/>
        </w:rPr>
        <w:t>. Пункт 15.3 Положения изложить в следующей редакции: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 xml:space="preserve">           «15.3. Уведомление, указанное в </w:t>
      </w:r>
      <w:hyperlink r:id="rId11" w:anchor="Par51" w:history="1">
        <w:r w:rsidRPr="00DD7E36">
          <w:rPr>
            <w:color w:val="000000"/>
            <w:sz w:val="26"/>
            <w:szCs w:val="26"/>
            <w:u w:val="single"/>
          </w:rPr>
          <w:t>подпункте «д» пункта 1</w:t>
        </w:r>
      </w:hyperlink>
      <w:r w:rsidRPr="00DD7E36">
        <w:rPr>
          <w:color w:val="000000"/>
          <w:sz w:val="26"/>
          <w:szCs w:val="26"/>
        </w:rPr>
        <w:t xml:space="preserve">4 настоящего Положения, рассматривается должностным лицом Администрации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2" w:history="1">
        <w:r w:rsidRPr="00DD7E36">
          <w:rPr>
            <w:color w:val="000000"/>
            <w:sz w:val="26"/>
            <w:szCs w:val="26"/>
            <w:u w:val="single"/>
          </w:rPr>
          <w:t>статьи 12</w:t>
        </w:r>
      </w:hyperlink>
      <w:r w:rsidRPr="00DD7E36">
        <w:rPr>
          <w:color w:val="000000"/>
          <w:sz w:val="26"/>
          <w:szCs w:val="26"/>
        </w:rPr>
        <w:t xml:space="preserve"> Федерального закона от 25.12.2008 №273-ФЗ «О противодействии коррупции».</w:t>
      </w:r>
    </w:p>
    <w:p w:rsidR="00DB5430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B5430" w:rsidRPr="00680E30" w:rsidRDefault="00DB5430" w:rsidP="00DB5430">
      <w:pPr>
        <w:jc w:val="both"/>
        <w:rPr>
          <w:b/>
          <w:color w:val="000000"/>
          <w:sz w:val="26"/>
          <w:szCs w:val="26"/>
        </w:rPr>
      </w:pPr>
      <w:r w:rsidRPr="00DD7E36">
        <w:rPr>
          <w:b/>
          <w:color w:val="000000"/>
          <w:sz w:val="26"/>
          <w:szCs w:val="26"/>
        </w:rPr>
        <w:t xml:space="preserve">              </w:t>
      </w:r>
      <w:r>
        <w:rPr>
          <w:b/>
          <w:color w:val="000000"/>
          <w:sz w:val="26"/>
          <w:szCs w:val="26"/>
        </w:rPr>
        <w:t>1.10</w:t>
      </w:r>
      <w:r w:rsidRPr="00680E30">
        <w:rPr>
          <w:b/>
          <w:color w:val="000000"/>
          <w:sz w:val="26"/>
          <w:szCs w:val="26"/>
        </w:rPr>
        <w:t>. Пункт 15.4 Положения изложить в следующей редакции: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80E30">
        <w:rPr>
          <w:color w:val="000000"/>
          <w:sz w:val="26"/>
          <w:szCs w:val="26"/>
        </w:rPr>
        <w:t xml:space="preserve">          «15.4. Уведомление, указанное в </w:t>
      </w:r>
      <w:hyperlink r:id="rId13" w:anchor="Par46" w:history="1">
        <w:r w:rsidRPr="00680E30">
          <w:rPr>
            <w:color w:val="000000"/>
            <w:sz w:val="26"/>
            <w:szCs w:val="26"/>
            <w:u w:val="single"/>
          </w:rPr>
          <w:t>абзаце пятом подпункта «б» пункта 1</w:t>
        </w:r>
      </w:hyperlink>
      <w:r w:rsidRPr="00680E30">
        <w:rPr>
          <w:color w:val="000000"/>
          <w:sz w:val="26"/>
          <w:szCs w:val="26"/>
        </w:rPr>
        <w:t>4 настоящего Положения, рассматривается должностным лицом Администрации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уведомления».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1.11</w:t>
      </w:r>
      <w:r w:rsidRPr="00DD7E36">
        <w:rPr>
          <w:b/>
          <w:color w:val="000000"/>
          <w:sz w:val="26"/>
          <w:szCs w:val="26"/>
        </w:rPr>
        <w:t>. Пункт 15.5 Положения изложить в следующей редакции: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 xml:space="preserve">           «15.5. </w:t>
      </w:r>
      <w:proofErr w:type="gramStart"/>
      <w:r w:rsidRPr="00DD7E36">
        <w:rPr>
          <w:color w:val="000000"/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4" w:anchor="Par42" w:history="1">
        <w:r w:rsidRPr="00DD7E36">
          <w:rPr>
            <w:color w:val="000000"/>
            <w:sz w:val="26"/>
            <w:szCs w:val="26"/>
            <w:u w:val="single"/>
          </w:rPr>
          <w:t>абзаце втором подпункта «б» пункта 1</w:t>
        </w:r>
      </w:hyperlink>
      <w:r w:rsidRPr="00DD7E36">
        <w:rPr>
          <w:color w:val="000000"/>
          <w:sz w:val="26"/>
          <w:szCs w:val="26"/>
        </w:rPr>
        <w:t xml:space="preserve">4 настоящего Положения, или уведомлений, указанных в </w:t>
      </w:r>
      <w:hyperlink r:id="rId15" w:anchor="Par46" w:history="1">
        <w:r w:rsidRPr="00DD7E36">
          <w:rPr>
            <w:color w:val="000000"/>
            <w:sz w:val="26"/>
            <w:szCs w:val="26"/>
            <w:u w:val="single"/>
          </w:rPr>
          <w:t>абзаце пятом подпункта «б</w:t>
        </w:r>
      </w:hyperlink>
      <w:r w:rsidRPr="00DD7E36">
        <w:rPr>
          <w:color w:val="000000"/>
          <w:sz w:val="26"/>
          <w:szCs w:val="26"/>
        </w:rPr>
        <w:t xml:space="preserve">» и </w:t>
      </w:r>
      <w:hyperlink r:id="rId16" w:anchor="Par51" w:history="1">
        <w:r w:rsidRPr="00DD7E36">
          <w:rPr>
            <w:color w:val="000000"/>
            <w:sz w:val="26"/>
            <w:szCs w:val="26"/>
            <w:u w:val="single"/>
          </w:rPr>
          <w:t>подпункте «д» пункта 1</w:t>
        </w:r>
      </w:hyperlink>
      <w:r w:rsidRPr="00DD7E36">
        <w:rPr>
          <w:color w:val="000000"/>
          <w:sz w:val="26"/>
          <w:szCs w:val="26"/>
        </w:rPr>
        <w:t>4 настоящего Положения, должностные лица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</w:t>
      </w:r>
      <w:proofErr w:type="gramEnd"/>
      <w:r w:rsidRPr="00DD7E36">
        <w:rPr>
          <w:color w:val="000000"/>
          <w:sz w:val="26"/>
          <w:szCs w:val="26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  <w:r w:rsidRPr="00DD7E36">
        <w:rPr>
          <w:b/>
          <w:color w:val="000000"/>
          <w:sz w:val="26"/>
          <w:szCs w:val="26"/>
        </w:rPr>
        <w:t xml:space="preserve">           </w:t>
      </w:r>
      <w:r>
        <w:rPr>
          <w:b/>
          <w:color w:val="000000"/>
          <w:sz w:val="26"/>
          <w:szCs w:val="26"/>
        </w:rPr>
        <w:t xml:space="preserve">   1.12</w:t>
      </w:r>
      <w:r w:rsidRPr="00DD7E36">
        <w:rPr>
          <w:b/>
          <w:color w:val="000000"/>
          <w:sz w:val="26"/>
          <w:szCs w:val="26"/>
        </w:rPr>
        <w:t>. Подпункт «б» пункта 16 Положения изложить в следующей редакции:</w:t>
      </w:r>
    </w:p>
    <w:p w:rsidR="00DB5430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 xml:space="preserve">         </w:t>
      </w:r>
      <w:proofErr w:type="gramStart"/>
      <w:r w:rsidRPr="00DD7E36">
        <w:rPr>
          <w:color w:val="000000"/>
          <w:sz w:val="26"/>
          <w:szCs w:val="26"/>
        </w:rPr>
        <w:t>«б)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Администрации ответственному за работу по профилактике коррупционных и иных правонарушений и с результатами ее проверки;».</w:t>
      </w:r>
      <w:proofErr w:type="gramEnd"/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  <w:r w:rsidRPr="00DD7E36">
        <w:rPr>
          <w:b/>
          <w:color w:val="000000"/>
          <w:sz w:val="26"/>
          <w:szCs w:val="26"/>
        </w:rPr>
        <w:t xml:space="preserve">              1.13. Пункт 16.1 Положения изложить в следующей редакции: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 xml:space="preserve">              «16.1. Заседание комиссии по рассмотрению заявлений, указанных в </w:t>
      </w:r>
      <w:hyperlink r:id="rId17" w:anchor="Par43" w:history="1">
        <w:r w:rsidRPr="00DD7E36">
          <w:rPr>
            <w:color w:val="000000"/>
            <w:sz w:val="26"/>
            <w:szCs w:val="26"/>
            <w:u w:val="single"/>
          </w:rPr>
          <w:t>абзаце третьем</w:t>
        </w:r>
      </w:hyperlink>
      <w:r w:rsidRPr="00DD7E36">
        <w:rPr>
          <w:color w:val="000000"/>
          <w:sz w:val="26"/>
          <w:szCs w:val="26"/>
        </w:rPr>
        <w:t xml:space="preserve">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характера».</w:t>
      </w:r>
    </w:p>
    <w:p w:rsidR="00DB5430" w:rsidRPr="00DD7E36" w:rsidRDefault="00DB5430" w:rsidP="00DB54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  <w:r w:rsidRPr="00DD7E36">
        <w:rPr>
          <w:b/>
          <w:color w:val="000000"/>
          <w:sz w:val="26"/>
          <w:szCs w:val="26"/>
        </w:rPr>
        <w:t xml:space="preserve">                </w:t>
      </w:r>
      <w:r>
        <w:rPr>
          <w:b/>
          <w:color w:val="000000"/>
          <w:sz w:val="26"/>
          <w:szCs w:val="26"/>
        </w:rPr>
        <w:t>1.14</w:t>
      </w:r>
      <w:r w:rsidRPr="00114C15">
        <w:rPr>
          <w:b/>
          <w:color w:val="000000"/>
          <w:sz w:val="26"/>
          <w:szCs w:val="26"/>
        </w:rPr>
        <w:t>. Пункт 20 Положения изложить в следующей редакции: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 xml:space="preserve">              « 20. По итогам рассмотрения вопроса, указанного в </w:t>
      </w:r>
      <w:hyperlink r:id="rId18" w:anchor="Par39" w:history="1">
        <w:r w:rsidRPr="00DD7E36">
          <w:rPr>
            <w:color w:val="000000"/>
            <w:sz w:val="26"/>
            <w:szCs w:val="26"/>
            <w:u w:val="single"/>
          </w:rPr>
          <w:t>абзаце втором подпункта «а» пункта 1</w:t>
        </w:r>
      </w:hyperlink>
      <w:r w:rsidRPr="00DD7E36">
        <w:rPr>
          <w:color w:val="000000"/>
          <w:sz w:val="26"/>
          <w:szCs w:val="26"/>
        </w:rPr>
        <w:t>4 настоящего Положения, комиссия принимает одно из следующих решений:</w:t>
      </w:r>
    </w:p>
    <w:p w:rsidR="00DB5430" w:rsidRPr="00DD7E36" w:rsidRDefault="00DB5430" w:rsidP="00DB5430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  <w:lang w:eastAsia="ar-SA"/>
        </w:rPr>
      </w:pPr>
      <w:r w:rsidRPr="00DD7E36">
        <w:rPr>
          <w:color w:val="000000"/>
          <w:sz w:val="26"/>
          <w:szCs w:val="26"/>
        </w:rPr>
        <w:t>а)</w:t>
      </w:r>
      <w:r w:rsidRPr="00DD7E36">
        <w:rPr>
          <w:rFonts w:eastAsia="Calibri"/>
          <w:color w:val="000000"/>
          <w:sz w:val="26"/>
          <w:szCs w:val="26"/>
          <w:lang w:eastAsia="ar-SA"/>
        </w:rPr>
        <w:t xml:space="preserve"> установить, что сведения, представленные муниципальным служащим в соответствии с </w:t>
      </w:r>
      <w:hyperlink r:id="rId19" w:history="1">
        <w:r w:rsidRPr="00DD7E36">
          <w:rPr>
            <w:rFonts w:eastAsia="Calibri"/>
            <w:color w:val="000000"/>
            <w:sz w:val="26"/>
            <w:szCs w:val="26"/>
            <w:u w:val="single"/>
            <w:lang w:eastAsia="ar-SA"/>
          </w:rPr>
          <w:t>подпунктом «а» пункта 1</w:t>
        </w:r>
      </w:hyperlink>
      <w:r w:rsidRPr="00DD7E36">
        <w:rPr>
          <w:rFonts w:eastAsia="Calibri"/>
          <w:color w:val="000000"/>
          <w:sz w:val="26"/>
          <w:szCs w:val="26"/>
          <w:lang w:eastAsia="ar-SA"/>
        </w:rPr>
        <w:t xml:space="preserve"> Порядка проверки достоверности и полноты сведений, утвержденного Законом Волгоградской области от 11 февраля 2008 г. № 1626-ОД, являются достоверными и полными;</w:t>
      </w:r>
    </w:p>
    <w:p w:rsidR="00DB5430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DD7E36">
        <w:rPr>
          <w:color w:val="000000"/>
          <w:sz w:val="26"/>
          <w:szCs w:val="26"/>
        </w:rPr>
        <w:t xml:space="preserve">б) установить, что сведения, представленные </w:t>
      </w:r>
      <w:proofErr w:type="spellStart"/>
      <w:r>
        <w:rPr>
          <w:color w:val="000000"/>
          <w:sz w:val="26"/>
          <w:szCs w:val="26"/>
        </w:rPr>
        <w:t>мунципальным</w:t>
      </w:r>
      <w:proofErr w:type="spellEnd"/>
      <w:r w:rsidRPr="00DD7E36">
        <w:rPr>
          <w:color w:val="000000"/>
          <w:sz w:val="26"/>
          <w:szCs w:val="26"/>
        </w:rPr>
        <w:t xml:space="preserve"> служащим в соответствии с </w:t>
      </w:r>
      <w:hyperlink r:id="rId20" w:history="1">
        <w:r w:rsidRPr="00DD7E36">
          <w:rPr>
            <w:color w:val="000000"/>
            <w:sz w:val="26"/>
            <w:szCs w:val="26"/>
            <w:u w:val="single"/>
          </w:rPr>
          <w:t>подпунктом «а» пункта 1</w:t>
        </w:r>
      </w:hyperlink>
      <w:r w:rsidRPr="00DD7E36">
        <w:rPr>
          <w:color w:val="000000"/>
          <w:sz w:val="26"/>
          <w:szCs w:val="26"/>
        </w:rPr>
        <w:t xml:space="preserve"> Положения, названного в </w:t>
      </w:r>
      <w:hyperlink r:id="rId21" w:anchor="Par88" w:history="1">
        <w:r w:rsidRPr="00DD7E36">
          <w:rPr>
            <w:color w:val="000000"/>
            <w:sz w:val="26"/>
            <w:szCs w:val="26"/>
            <w:u w:val="single"/>
          </w:rPr>
          <w:t>подпункте «а» настоящего пункта</w:t>
        </w:r>
      </w:hyperlink>
      <w:r w:rsidRPr="00DD7E36">
        <w:rPr>
          <w:color w:val="000000"/>
          <w:sz w:val="26"/>
          <w:szCs w:val="26"/>
        </w:rPr>
        <w:t>, являются недостоверными и (или) неполными.</w:t>
      </w:r>
      <w:proofErr w:type="gramEnd"/>
      <w:r w:rsidRPr="00DD7E36">
        <w:rPr>
          <w:color w:val="000000"/>
          <w:sz w:val="26"/>
          <w:szCs w:val="26"/>
        </w:rPr>
        <w:t xml:space="preserve"> В этом случае </w:t>
      </w:r>
      <w:r w:rsidRPr="00DD7E36">
        <w:rPr>
          <w:color w:val="000000"/>
          <w:sz w:val="26"/>
          <w:szCs w:val="26"/>
        </w:rPr>
        <w:lastRenderedPageBreak/>
        <w:t>комиссия рекомендует главе поселения  применить к муниципальному служащему конкретную меру ответственности.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B5430" w:rsidRDefault="00DB5430" w:rsidP="00DB543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1.15</w:t>
      </w:r>
      <w:r w:rsidRPr="00DD7E36">
        <w:rPr>
          <w:b/>
          <w:color w:val="000000"/>
          <w:sz w:val="26"/>
          <w:szCs w:val="26"/>
        </w:rPr>
        <w:t xml:space="preserve">. Пункт 23.2 Положения исключить. </w:t>
      </w:r>
    </w:p>
    <w:p w:rsidR="00DB5430" w:rsidRPr="00DD7E36" w:rsidRDefault="00DB5430" w:rsidP="00DB54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1.16</w:t>
      </w:r>
      <w:r w:rsidRPr="00DD7E36">
        <w:rPr>
          <w:b/>
          <w:color w:val="000000"/>
          <w:sz w:val="26"/>
          <w:szCs w:val="26"/>
        </w:rPr>
        <w:t>. Пункт 36 Положения изложить в следующей редакции:</w:t>
      </w: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 xml:space="preserve">           «36.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Администрации ответственным за работу по профилактике коррупционных и иных правонарушений.</w:t>
      </w:r>
    </w:p>
    <w:p w:rsidR="00DB5430" w:rsidRPr="00DD7E36" w:rsidRDefault="00DB5430" w:rsidP="00DB54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5430" w:rsidRPr="00DD7E36" w:rsidRDefault="00DB5430" w:rsidP="00DB5430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b/>
          <w:color w:val="000000"/>
          <w:sz w:val="26"/>
          <w:szCs w:val="26"/>
        </w:rPr>
        <w:t>1.1</w:t>
      </w:r>
      <w:r>
        <w:rPr>
          <w:b/>
          <w:color w:val="000000"/>
          <w:sz w:val="26"/>
          <w:szCs w:val="26"/>
        </w:rPr>
        <w:t>7</w:t>
      </w:r>
      <w:r w:rsidR="000E418F">
        <w:rPr>
          <w:color w:val="000000"/>
          <w:sz w:val="26"/>
          <w:szCs w:val="26"/>
        </w:rPr>
        <w:t>. Заголовок,</w:t>
      </w:r>
      <w:r w:rsidRPr="00DD7E36">
        <w:rPr>
          <w:color w:val="000000"/>
          <w:sz w:val="26"/>
          <w:szCs w:val="26"/>
        </w:rPr>
        <w:t xml:space="preserve"> пункт 1 Постановления, заголовок  Положения после слов  «муниципальных служащих» дополнить словами «</w:t>
      </w:r>
      <w:r w:rsidR="00777861">
        <w:rPr>
          <w:color w:val="000000"/>
          <w:sz w:val="26"/>
          <w:szCs w:val="26"/>
        </w:rPr>
        <w:t>Эльтонского</w:t>
      </w:r>
      <w:r w:rsidRPr="00DD7E36">
        <w:rPr>
          <w:color w:val="000000"/>
          <w:sz w:val="26"/>
          <w:szCs w:val="26"/>
        </w:rPr>
        <w:t xml:space="preserve"> сельского поселения, замещающих должности муниципальной службы в администрации </w:t>
      </w:r>
      <w:r w:rsidR="00777861">
        <w:rPr>
          <w:color w:val="000000"/>
          <w:sz w:val="26"/>
          <w:szCs w:val="26"/>
        </w:rPr>
        <w:t>Эльтонского</w:t>
      </w:r>
      <w:r w:rsidR="008563AC">
        <w:rPr>
          <w:color w:val="000000"/>
          <w:sz w:val="26"/>
          <w:szCs w:val="26"/>
        </w:rPr>
        <w:t xml:space="preserve"> сельского поселения</w:t>
      </w:r>
      <w:r w:rsidRPr="00DD7E36">
        <w:rPr>
          <w:color w:val="000000"/>
          <w:sz w:val="26"/>
          <w:szCs w:val="26"/>
        </w:rPr>
        <w:t>».</w:t>
      </w:r>
    </w:p>
    <w:p w:rsidR="00DB5430" w:rsidRDefault="00DB5430" w:rsidP="00DB54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E3A74" w:rsidRDefault="00DE3A74" w:rsidP="00DB54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E3A74" w:rsidRPr="007435D5" w:rsidRDefault="009824E9" w:rsidP="00DE3A7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1.18</w:t>
      </w:r>
      <w:r w:rsidR="00DE3A74" w:rsidRPr="007435D5">
        <w:rPr>
          <w:b/>
          <w:color w:val="000000"/>
          <w:sz w:val="26"/>
          <w:szCs w:val="26"/>
        </w:rPr>
        <w:t>. Преамбулу постановления изложить в следующей редакции:</w:t>
      </w:r>
    </w:p>
    <w:p w:rsidR="00DE3A74" w:rsidRPr="001B4D60" w:rsidRDefault="00DE3A74" w:rsidP="00DE3A74">
      <w:pPr>
        <w:pStyle w:val="2"/>
        <w:shd w:val="clear" w:color="auto" w:fill="FFFFFF"/>
        <w:spacing w:after="240"/>
        <w:textAlignment w:val="baseline"/>
        <w:rPr>
          <w:b w:val="0"/>
          <w:color w:val="000000"/>
          <w:sz w:val="26"/>
          <w:szCs w:val="26"/>
        </w:rPr>
      </w:pPr>
      <w:r w:rsidRPr="001B4D60">
        <w:rPr>
          <w:b w:val="0"/>
          <w:color w:val="000000"/>
          <w:sz w:val="26"/>
          <w:szCs w:val="26"/>
        </w:rPr>
        <w:t xml:space="preserve">                   </w:t>
      </w:r>
      <w:proofErr w:type="gramStart"/>
      <w:r w:rsidRPr="001B4D60">
        <w:rPr>
          <w:b w:val="0"/>
          <w:color w:val="000000"/>
          <w:sz w:val="26"/>
          <w:szCs w:val="26"/>
        </w:rPr>
        <w:t xml:space="preserve">«Руководствуясь Федеральным законом от 02.03.2007г. №25-ФЗ «О муниципальной службе в Российской Федерации», Федеральным законом от 25.12.2008г. №273-ФЗ «О противодействии коррупции», Указом Президента Российской Федерации от 01.07.2010г. №821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695AC2">
        <w:rPr>
          <w:rFonts w:eastAsia="Calibri"/>
          <w:b w:val="0"/>
          <w:color w:val="000000"/>
          <w:sz w:val="26"/>
          <w:szCs w:val="26"/>
          <w:lang w:eastAsia="ar-SA"/>
        </w:rPr>
        <w:t>Законом Волгоградской области от 11 февраля 2008г. № 1626-ОД</w:t>
      </w:r>
      <w:r w:rsidRPr="00695AC2">
        <w:rPr>
          <w:b w:val="0"/>
          <w:color w:val="000000"/>
          <w:sz w:val="26"/>
          <w:szCs w:val="26"/>
        </w:rPr>
        <w:t xml:space="preserve"> «О некоторых вопросах муниципальной службы в Волгоградской</w:t>
      </w:r>
      <w:proofErr w:type="gramEnd"/>
      <w:r w:rsidRPr="00695AC2">
        <w:rPr>
          <w:b w:val="0"/>
          <w:color w:val="000000"/>
          <w:sz w:val="26"/>
          <w:szCs w:val="26"/>
        </w:rPr>
        <w:t xml:space="preserve"> области», администрация Эльтонского сельского поселения</w:t>
      </w:r>
      <w:proofErr w:type="gramStart"/>
      <w:r w:rsidRPr="001B4D60">
        <w:rPr>
          <w:b w:val="0"/>
          <w:color w:val="000000"/>
          <w:sz w:val="26"/>
          <w:szCs w:val="26"/>
        </w:rPr>
        <w:t>,»</w:t>
      </w:r>
      <w:proofErr w:type="gramEnd"/>
      <w:r w:rsidRPr="001B4D60">
        <w:rPr>
          <w:b w:val="0"/>
          <w:color w:val="000000"/>
          <w:sz w:val="26"/>
          <w:szCs w:val="26"/>
        </w:rPr>
        <w:t>.</w:t>
      </w:r>
    </w:p>
    <w:p w:rsidR="00DE3A74" w:rsidRDefault="00DE3A74" w:rsidP="00DB54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F7C55" w:rsidRPr="00DD7E36" w:rsidRDefault="00DF7C55" w:rsidP="00DF7C55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</w:t>
      </w:r>
      <w:r w:rsidR="00A817B2">
        <w:rPr>
          <w:b/>
          <w:color w:val="000000"/>
          <w:sz w:val="26"/>
          <w:szCs w:val="26"/>
        </w:rPr>
        <w:t>1.19</w:t>
      </w:r>
      <w:r w:rsidRPr="00DD7E36">
        <w:rPr>
          <w:b/>
          <w:color w:val="000000"/>
          <w:sz w:val="26"/>
          <w:szCs w:val="26"/>
        </w:rPr>
        <w:t>. Пункта 1 Положения изложить в следующей редакции:</w:t>
      </w:r>
    </w:p>
    <w:p w:rsidR="00DF7C55" w:rsidRPr="001C60F0" w:rsidRDefault="00DF7C55" w:rsidP="00DF7C5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D7E36">
        <w:rPr>
          <w:color w:val="000000"/>
          <w:sz w:val="26"/>
          <w:szCs w:val="26"/>
        </w:rPr>
        <w:t xml:space="preserve">         «1. </w:t>
      </w:r>
      <w:proofErr w:type="gramStart"/>
      <w:r w:rsidRPr="00DD7E36">
        <w:rPr>
          <w:color w:val="000000"/>
          <w:sz w:val="26"/>
          <w:szCs w:val="26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 </w:t>
      </w:r>
      <w:r>
        <w:rPr>
          <w:color w:val="000000"/>
          <w:sz w:val="26"/>
          <w:szCs w:val="26"/>
        </w:rPr>
        <w:t>Эльтонского</w:t>
      </w:r>
      <w:r w:rsidRPr="00DD7E36">
        <w:rPr>
          <w:color w:val="000000"/>
          <w:sz w:val="26"/>
          <w:szCs w:val="26"/>
        </w:rPr>
        <w:t xml:space="preserve"> сельского поселения, замещающих должности муниципальной службы в администрации </w:t>
      </w:r>
      <w:r>
        <w:rPr>
          <w:color w:val="000000"/>
          <w:sz w:val="26"/>
          <w:szCs w:val="26"/>
        </w:rPr>
        <w:t>Эльтонского</w:t>
      </w:r>
      <w:r w:rsidRPr="00DD7E36">
        <w:rPr>
          <w:color w:val="000000"/>
          <w:sz w:val="26"/>
          <w:szCs w:val="26"/>
        </w:rPr>
        <w:t xml:space="preserve"> сельского поселения, и урегулированию конфликта интересов (далее – комиссия), образуемой в администрации </w:t>
      </w:r>
      <w:r>
        <w:rPr>
          <w:color w:val="000000"/>
          <w:sz w:val="26"/>
          <w:szCs w:val="26"/>
        </w:rPr>
        <w:t>Эльтонского</w:t>
      </w:r>
      <w:r w:rsidRPr="00DD7E36">
        <w:rPr>
          <w:color w:val="000000"/>
          <w:sz w:val="26"/>
          <w:szCs w:val="26"/>
        </w:rPr>
        <w:t xml:space="preserve"> сельского поселения (далее – Администрация) в соответствии с Федеральным законом от 02.03.2007г. № 25-ФЗ «О муниципальной службе в Российской Федерации», Федеральным законом от</w:t>
      </w:r>
      <w:proofErr w:type="gramEnd"/>
      <w:r w:rsidRPr="00DD7E36">
        <w:rPr>
          <w:color w:val="000000"/>
          <w:sz w:val="26"/>
          <w:szCs w:val="26"/>
        </w:rPr>
        <w:t xml:space="preserve"> 25.12.2008 №273-ФЗ «О противодействии коррупции»</w:t>
      </w:r>
      <w:r>
        <w:rPr>
          <w:color w:val="000000"/>
          <w:sz w:val="26"/>
          <w:szCs w:val="26"/>
        </w:rPr>
        <w:t>,</w:t>
      </w:r>
      <w:r w:rsidRPr="001B4D60">
        <w:rPr>
          <w:rFonts w:eastAsia="Calibri"/>
          <w:b/>
          <w:color w:val="000000"/>
          <w:sz w:val="26"/>
          <w:szCs w:val="26"/>
          <w:lang w:eastAsia="ar-SA"/>
        </w:rPr>
        <w:t xml:space="preserve"> </w:t>
      </w:r>
      <w:r w:rsidRPr="009F0721">
        <w:rPr>
          <w:rFonts w:eastAsia="Calibri"/>
          <w:color w:val="000000"/>
          <w:sz w:val="26"/>
          <w:szCs w:val="26"/>
          <w:lang w:eastAsia="ar-SA"/>
        </w:rPr>
        <w:t>Законом Волгоградской области от 11 февраля 2008г. № 1626-ОД</w:t>
      </w:r>
      <w:r w:rsidRPr="009F0721">
        <w:rPr>
          <w:color w:val="000000"/>
          <w:sz w:val="26"/>
          <w:szCs w:val="26"/>
        </w:rPr>
        <w:t xml:space="preserve"> «О некоторых вопросах муниципальной службы в Волгоградской области».</w:t>
      </w:r>
    </w:p>
    <w:p w:rsidR="00DE3A74" w:rsidRDefault="00DE3A74" w:rsidP="00DB54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63559" w:rsidRDefault="00F63559" w:rsidP="00DB54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63559" w:rsidRPr="00DD7E36" w:rsidRDefault="00F63559" w:rsidP="00DB54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B5430" w:rsidRPr="00DD7E36" w:rsidRDefault="00A817B2" w:rsidP="00DB543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1.20</w:t>
      </w:r>
      <w:r w:rsidR="00DB5430" w:rsidRPr="00DD7E36">
        <w:rPr>
          <w:b/>
          <w:color w:val="000000"/>
          <w:sz w:val="26"/>
          <w:szCs w:val="26"/>
        </w:rPr>
        <w:t>. В пункте 2 Положения слово «Комиссии» заменить словом «Комиссия».</w:t>
      </w: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  <w:r w:rsidRPr="00DD7E36">
        <w:rPr>
          <w:b/>
          <w:color w:val="000000"/>
          <w:sz w:val="26"/>
          <w:szCs w:val="26"/>
        </w:rPr>
        <w:t xml:space="preserve">         </w:t>
      </w:r>
      <w:r w:rsidR="00A817B2">
        <w:rPr>
          <w:b/>
          <w:color w:val="000000"/>
          <w:sz w:val="26"/>
          <w:szCs w:val="26"/>
        </w:rPr>
        <w:t xml:space="preserve">    1.21</w:t>
      </w:r>
      <w:r w:rsidRPr="00DD7E36">
        <w:rPr>
          <w:b/>
          <w:color w:val="000000"/>
          <w:sz w:val="26"/>
          <w:szCs w:val="26"/>
        </w:rPr>
        <w:t>. В пункте 2 Положения слово «руководствуются» заменить словом «руководствуется».</w:t>
      </w:r>
    </w:p>
    <w:p w:rsidR="00B37468" w:rsidRPr="00DD7E36" w:rsidRDefault="00B37468" w:rsidP="00DB5430">
      <w:pPr>
        <w:jc w:val="both"/>
        <w:rPr>
          <w:b/>
          <w:color w:val="000000"/>
          <w:sz w:val="26"/>
          <w:szCs w:val="26"/>
        </w:rPr>
      </w:pPr>
    </w:p>
    <w:p w:rsidR="00DB5430" w:rsidRDefault="00A817B2" w:rsidP="00DB5430">
      <w:pPr>
        <w:pStyle w:val="a6"/>
        <w:spacing w:before="0" w:beforeAutospacing="0" w:after="0"/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1.22</w:t>
      </w:r>
      <w:r w:rsidR="00DB5430" w:rsidRPr="00DD7E36">
        <w:rPr>
          <w:rFonts w:ascii="Times New Roman" w:hAnsi="Times New Roman"/>
          <w:b/>
          <w:color w:val="000000"/>
          <w:sz w:val="26"/>
          <w:szCs w:val="26"/>
        </w:rPr>
        <w:t>. В  абзаце 1 пункта 3 Положения слово «комисс</w:t>
      </w:r>
      <w:r w:rsidR="00FA5E14">
        <w:rPr>
          <w:rFonts w:ascii="Times New Roman" w:hAnsi="Times New Roman"/>
          <w:b/>
          <w:color w:val="000000"/>
          <w:sz w:val="26"/>
          <w:szCs w:val="26"/>
        </w:rPr>
        <w:t xml:space="preserve">ий» заменить словом «»комиссии», слово «муниципальным органам» заменить словом «администрации». </w:t>
      </w:r>
    </w:p>
    <w:p w:rsidR="007F216B" w:rsidRPr="00DD7E36" w:rsidRDefault="007F216B" w:rsidP="003556ED">
      <w:pPr>
        <w:pStyle w:val="a6"/>
        <w:spacing w:before="0" w:beforeAutospacing="0" w:after="0"/>
        <w:rPr>
          <w:rFonts w:ascii="Times New Roman" w:hAnsi="Times New Roman"/>
          <w:b/>
          <w:color w:val="000000"/>
          <w:sz w:val="26"/>
          <w:szCs w:val="26"/>
        </w:rPr>
      </w:pPr>
    </w:p>
    <w:p w:rsidR="00DB5430" w:rsidRPr="00DD7E36" w:rsidRDefault="00401FDC" w:rsidP="00DB5430">
      <w:pPr>
        <w:pStyle w:val="a6"/>
        <w:spacing w:before="0" w:beforeAutospacing="0" w:after="0"/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1.23</w:t>
      </w:r>
      <w:r w:rsidR="00DB5430" w:rsidRPr="00DD7E36">
        <w:rPr>
          <w:rFonts w:ascii="Times New Roman" w:hAnsi="Times New Roman"/>
          <w:b/>
          <w:color w:val="000000"/>
          <w:sz w:val="26"/>
          <w:szCs w:val="26"/>
        </w:rPr>
        <w:t>. В  подпункте «а» пункта 3 Положения слов</w:t>
      </w:r>
      <w:r w:rsidR="003556ED">
        <w:rPr>
          <w:rFonts w:ascii="Times New Roman" w:hAnsi="Times New Roman"/>
          <w:b/>
          <w:color w:val="000000"/>
          <w:sz w:val="26"/>
          <w:szCs w:val="26"/>
        </w:rPr>
        <w:t>а</w:t>
      </w:r>
      <w:r w:rsidR="00DB5430" w:rsidRPr="00DD7E36">
        <w:rPr>
          <w:rFonts w:ascii="Times New Roman" w:hAnsi="Times New Roman"/>
          <w:b/>
          <w:color w:val="000000"/>
          <w:sz w:val="26"/>
          <w:szCs w:val="26"/>
        </w:rPr>
        <w:t xml:space="preserve">  ««муниципальными служащими</w:t>
      </w:r>
      <w:r w:rsidR="003556ED">
        <w:rPr>
          <w:rFonts w:ascii="Times New Roman" w:hAnsi="Times New Roman"/>
          <w:b/>
          <w:color w:val="000000"/>
          <w:sz w:val="26"/>
          <w:szCs w:val="26"/>
        </w:rPr>
        <w:t xml:space="preserve"> Администрации (далее-муниципальные служащие)</w:t>
      </w:r>
      <w:r w:rsidR="00DB5430" w:rsidRPr="00DD7E36">
        <w:rPr>
          <w:rFonts w:ascii="Times New Roman" w:hAnsi="Times New Roman"/>
          <w:b/>
          <w:color w:val="000000"/>
          <w:sz w:val="26"/>
          <w:szCs w:val="26"/>
        </w:rPr>
        <w:t xml:space="preserve">» </w:t>
      </w:r>
      <w:r w:rsidR="003556ED">
        <w:rPr>
          <w:rFonts w:ascii="Times New Roman" w:hAnsi="Times New Roman"/>
          <w:b/>
          <w:color w:val="000000"/>
          <w:sz w:val="26"/>
          <w:szCs w:val="26"/>
        </w:rPr>
        <w:t>заменить</w:t>
      </w:r>
      <w:r w:rsidR="00DB5430" w:rsidRPr="00DD7E36">
        <w:rPr>
          <w:rFonts w:ascii="Times New Roman" w:hAnsi="Times New Roman"/>
          <w:b/>
          <w:color w:val="000000"/>
          <w:sz w:val="26"/>
          <w:szCs w:val="26"/>
        </w:rPr>
        <w:t xml:space="preserve"> словами «</w:t>
      </w:r>
      <w:r w:rsidR="003556ED">
        <w:rPr>
          <w:rFonts w:ascii="Times New Roman" w:hAnsi="Times New Roman"/>
          <w:b/>
          <w:color w:val="000000"/>
          <w:sz w:val="26"/>
          <w:szCs w:val="26"/>
        </w:rPr>
        <w:t>муниципальными служащими, замещающими должности муниципальной службы</w:t>
      </w:r>
      <w:r w:rsidR="00DB5430" w:rsidRPr="00DD7E3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3556ED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B5430" w:rsidRPr="00DD7E36">
        <w:rPr>
          <w:rFonts w:ascii="Times New Roman" w:hAnsi="Times New Roman"/>
          <w:b/>
          <w:color w:val="000000"/>
          <w:sz w:val="26"/>
          <w:szCs w:val="26"/>
        </w:rPr>
        <w:t>в</w:t>
      </w:r>
      <w:r w:rsidR="003556ED">
        <w:rPr>
          <w:rFonts w:ascii="Times New Roman" w:hAnsi="Times New Roman"/>
          <w:b/>
          <w:color w:val="000000"/>
          <w:sz w:val="26"/>
          <w:szCs w:val="26"/>
        </w:rPr>
        <w:t xml:space="preserve"> Администрации (далее – муниципальные служащие).</w:t>
      </w:r>
    </w:p>
    <w:p w:rsidR="003556ED" w:rsidRPr="00DD7E36" w:rsidRDefault="003556ED" w:rsidP="00DB5430">
      <w:pPr>
        <w:jc w:val="both"/>
        <w:rPr>
          <w:b/>
          <w:color w:val="000000"/>
          <w:sz w:val="26"/>
          <w:szCs w:val="26"/>
        </w:rPr>
      </w:pPr>
    </w:p>
    <w:p w:rsidR="00DB5430" w:rsidRDefault="00401FDC" w:rsidP="00DB5430">
      <w:pPr>
        <w:pStyle w:val="a6"/>
        <w:spacing w:before="0" w:beforeAutospacing="0" w:after="0"/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1.24</w:t>
      </w:r>
      <w:r w:rsidR="00DB5430" w:rsidRPr="00DD7E36">
        <w:rPr>
          <w:rFonts w:ascii="Times New Roman" w:hAnsi="Times New Roman"/>
          <w:b/>
          <w:color w:val="000000"/>
          <w:sz w:val="26"/>
          <w:szCs w:val="26"/>
        </w:rPr>
        <w:t>. В пункте 4 Положения слова «Комиссии ра</w:t>
      </w:r>
      <w:r w:rsidR="00B55F2E">
        <w:rPr>
          <w:rFonts w:ascii="Times New Roman" w:hAnsi="Times New Roman"/>
          <w:b/>
          <w:color w:val="000000"/>
          <w:sz w:val="26"/>
          <w:szCs w:val="26"/>
        </w:rPr>
        <w:t>ссматривают» заменить словами «к</w:t>
      </w:r>
      <w:r w:rsidR="00DB5430" w:rsidRPr="00DD7E36">
        <w:rPr>
          <w:rFonts w:ascii="Times New Roman" w:hAnsi="Times New Roman"/>
          <w:b/>
          <w:color w:val="000000"/>
          <w:sz w:val="26"/>
          <w:szCs w:val="26"/>
        </w:rPr>
        <w:t>омиссия рассматривает»;</w:t>
      </w:r>
    </w:p>
    <w:p w:rsidR="00B55F2E" w:rsidRPr="00DD7E36" w:rsidRDefault="00B55F2E" w:rsidP="00DB5430">
      <w:pPr>
        <w:pStyle w:val="a6"/>
        <w:spacing w:before="0" w:beforeAutospacing="0" w:after="0"/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DB5430" w:rsidRDefault="00DB5430" w:rsidP="00DB5430">
      <w:pPr>
        <w:jc w:val="both"/>
        <w:rPr>
          <w:b/>
          <w:color w:val="000000"/>
          <w:sz w:val="26"/>
          <w:szCs w:val="26"/>
        </w:rPr>
      </w:pPr>
      <w:r w:rsidRPr="00DD7E36">
        <w:rPr>
          <w:b/>
          <w:color w:val="000000"/>
          <w:sz w:val="26"/>
          <w:szCs w:val="26"/>
        </w:rPr>
        <w:t xml:space="preserve">           </w:t>
      </w:r>
      <w:r w:rsidR="00401FDC">
        <w:rPr>
          <w:b/>
          <w:color w:val="000000"/>
          <w:sz w:val="26"/>
          <w:szCs w:val="26"/>
        </w:rPr>
        <w:t xml:space="preserve"> 1.25</w:t>
      </w:r>
      <w:r w:rsidRPr="00DD7E36">
        <w:rPr>
          <w:b/>
          <w:color w:val="000000"/>
          <w:sz w:val="26"/>
          <w:szCs w:val="26"/>
        </w:rPr>
        <w:t>. В пункте 8 Положения слово «подпунктах» заменить словом «подпункте»;</w:t>
      </w:r>
    </w:p>
    <w:p w:rsidR="00B55F2E" w:rsidRDefault="00B55F2E" w:rsidP="00DB5430">
      <w:pPr>
        <w:jc w:val="both"/>
        <w:rPr>
          <w:b/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</w:p>
    <w:p w:rsidR="00DB5430" w:rsidRPr="00DD7E36" w:rsidRDefault="00DB5430" w:rsidP="00DB5430">
      <w:pPr>
        <w:jc w:val="both"/>
        <w:rPr>
          <w:b/>
          <w:color w:val="000000"/>
          <w:sz w:val="26"/>
          <w:szCs w:val="26"/>
        </w:rPr>
      </w:pPr>
      <w:r w:rsidRPr="00DD7E36">
        <w:rPr>
          <w:b/>
          <w:color w:val="000000"/>
          <w:sz w:val="26"/>
          <w:szCs w:val="26"/>
        </w:rPr>
        <w:t xml:space="preserve">         </w:t>
      </w:r>
      <w:r w:rsidR="00401FDC">
        <w:rPr>
          <w:b/>
          <w:color w:val="000000"/>
          <w:sz w:val="26"/>
          <w:szCs w:val="26"/>
        </w:rPr>
        <w:t xml:space="preserve">   1.26</w:t>
      </w:r>
      <w:r w:rsidRPr="00DD7E36">
        <w:rPr>
          <w:b/>
          <w:color w:val="000000"/>
          <w:sz w:val="26"/>
          <w:szCs w:val="26"/>
        </w:rPr>
        <w:t>.</w:t>
      </w:r>
      <w:r w:rsidR="00EC46A0">
        <w:rPr>
          <w:b/>
          <w:color w:val="000000"/>
          <w:sz w:val="26"/>
          <w:szCs w:val="26"/>
        </w:rPr>
        <w:t xml:space="preserve"> Пункт 15.1 </w:t>
      </w:r>
      <w:r w:rsidRPr="00DD7E36">
        <w:rPr>
          <w:b/>
          <w:color w:val="000000"/>
          <w:sz w:val="26"/>
          <w:szCs w:val="26"/>
        </w:rPr>
        <w:t>Положения после слов «отчество»,  дополнить словами «(при наличии)»;</w:t>
      </w:r>
    </w:p>
    <w:p w:rsidR="00952A92" w:rsidRDefault="00952A92" w:rsidP="00952A92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C46A0" w:rsidRDefault="00401FDC" w:rsidP="00EC46A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1.27</w:t>
      </w:r>
      <w:r w:rsidR="00EC46A0">
        <w:rPr>
          <w:b/>
          <w:color w:val="000000"/>
          <w:sz w:val="26"/>
          <w:szCs w:val="26"/>
        </w:rPr>
        <w:t xml:space="preserve">. В подпункте «б» пункта 20 Положения слово «государственным» заменить словом «муниципальным». </w:t>
      </w:r>
    </w:p>
    <w:p w:rsidR="00EC46A0" w:rsidRDefault="00EC46A0" w:rsidP="00EC46A0">
      <w:pPr>
        <w:jc w:val="both"/>
        <w:rPr>
          <w:b/>
          <w:color w:val="000000"/>
          <w:sz w:val="26"/>
          <w:szCs w:val="26"/>
        </w:rPr>
      </w:pPr>
    </w:p>
    <w:p w:rsidR="00EC46A0" w:rsidRDefault="00401FDC" w:rsidP="00EC46A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1.28</w:t>
      </w:r>
      <w:r w:rsidR="00EC46A0">
        <w:rPr>
          <w:b/>
          <w:color w:val="000000"/>
          <w:sz w:val="26"/>
          <w:szCs w:val="26"/>
        </w:rPr>
        <w:t xml:space="preserve">. В подпункте «б» пункта 21 Положения слово «государственному» заменить словом «муниципальному». </w:t>
      </w:r>
    </w:p>
    <w:p w:rsidR="00EC46A0" w:rsidRDefault="00EC46A0" w:rsidP="00EC46A0">
      <w:pPr>
        <w:jc w:val="both"/>
        <w:rPr>
          <w:b/>
          <w:color w:val="000000"/>
          <w:sz w:val="26"/>
          <w:szCs w:val="26"/>
        </w:rPr>
      </w:pPr>
    </w:p>
    <w:p w:rsidR="00EC46A0" w:rsidRDefault="00EC46A0" w:rsidP="00EC46A0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1.29. </w:t>
      </w:r>
      <w:proofErr w:type="gramStart"/>
      <w:r>
        <w:rPr>
          <w:b/>
          <w:color w:val="000000"/>
          <w:sz w:val="26"/>
          <w:szCs w:val="26"/>
        </w:rPr>
        <w:t xml:space="preserve">В подпункте «а», «б», «д» пункта 29 Положения после слова «отчества» дополнить словами «(при наличии)». </w:t>
      </w:r>
      <w:proofErr w:type="gramEnd"/>
    </w:p>
    <w:p w:rsidR="00401FDC" w:rsidRPr="00DD7E36" w:rsidRDefault="00401FDC" w:rsidP="00EC46A0">
      <w:pPr>
        <w:jc w:val="both"/>
        <w:rPr>
          <w:b/>
          <w:color w:val="000000"/>
          <w:sz w:val="26"/>
          <w:szCs w:val="26"/>
        </w:rPr>
      </w:pPr>
    </w:p>
    <w:p w:rsidR="00401FDC" w:rsidRPr="006773E6" w:rsidRDefault="00401FDC" w:rsidP="006773E6">
      <w:pPr>
        <w:jc w:val="both"/>
        <w:rPr>
          <w:b/>
          <w:color w:val="000000"/>
          <w:sz w:val="26"/>
          <w:szCs w:val="26"/>
        </w:rPr>
      </w:pPr>
    </w:p>
    <w:p w:rsidR="00AF2D4B" w:rsidRPr="00993162" w:rsidRDefault="00AF2D4B" w:rsidP="00D7551A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993162">
        <w:rPr>
          <w:color w:val="000000"/>
          <w:sz w:val="26"/>
          <w:szCs w:val="26"/>
        </w:rPr>
        <w:t xml:space="preserve">  </w:t>
      </w:r>
      <w:r w:rsidR="00036E15" w:rsidRPr="00993162">
        <w:rPr>
          <w:color w:val="000000"/>
          <w:sz w:val="26"/>
          <w:szCs w:val="26"/>
        </w:rPr>
        <w:t xml:space="preserve">      </w:t>
      </w:r>
      <w:r w:rsidRPr="00993162">
        <w:rPr>
          <w:color w:val="000000"/>
          <w:sz w:val="26"/>
          <w:szCs w:val="26"/>
        </w:rPr>
        <w:t xml:space="preserve">      2. </w:t>
      </w:r>
      <w:proofErr w:type="gramStart"/>
      <w:r w:rsidRPr="00993162">
        <w:rPr>
          <w:color w:val="000000"/>
          <w:sz w:val="26"/>
          <w:szCs w:val="26"/>
        </w:rPr>
        <w:t>Контроль за</w:t>
      </w:r>
      <w:proofErr w:type="gramEnd"/>
      <w:r w:rsidRPr="00993162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AF2D4B" w:rsidRPr="00993162" w:rsidRDefault="00036E15" w:rsidP="00D7551A">
      <w:pPr>
        <w:tabs>
          <w:tab w:val="num" w:pos="0"/>
        </w:tabs>
        <w:spacing w:line="276" w:lineRule="auto"/>
        <w:ind w:firstLine="360"/>
        <w:jc w:val="both"/>
        <w:rPr>
          <w:color w:val="000000"/>
          <w:sz w:val="26"/>
          <w:szCs w:val="26"/>
        </w:rPr>
      </w:pPr>
      <w:r w:rsidRPr="00993162">
        <w:rPr>
          <w:color w:val="000000"/>
          <w:sz w:val="26"/>
          <w:szCs w:val="26"/>
        </w:rPr>
        <w:t xml:space="preserve">        </w:t>
      </w:r>
      <w:r w:rsidR="00AF2D4B" w:rsidRPr="00993162">
        <w:rPr>
          <w:color w:val="000000"/>
          <w:sz w:val="26"/>
          <w:szCs w:val="26"/>
        </w:rPr>
        <w:t xml:space="preserve">  3. Настоящее Постановление вступает в силу с момента официального опубликования (обнародования). </w:t>
      </w:r>
    </w:p>
    <w:p w:rsidR="008563AC" w:rsidRDefault="008563AC" w:rsidP="00D7551A">
      <w:pPr>
        <w:spacing w:line="276" w:lineRule="auto"/>
        <w:jc w:val="both"/>
        <w:rPr>
          <w:b/>
          <w:color w:val="000000"/>
          <w:sz w:val="26"/>
          <w:szCs w:val="26"/>
        </w:rPr>
      </w:pPr>
    </w:p>
    <w:p w:rsidR="008563AC" w:rsidRDefault="008563AC" w:rsidP="00D7551A">
      <w:pPr>
        <w:spacing w:line="276" w:lineRule="auto"/>
        <w:jc w:val="both"/>
        <w:rPr>
          <w:b/>
          <w:color w:val="000000"/>
          <w:sz w:val="26"/>
          <w:szCs w:val="26"/>
        </w:rPr>
      </w:pPr>
    </w:p>
    <w:p w:rsidR="008563AC" w:rsidRDefault="008563AC" w:rsidP="00D7551A">
      <w:pPr>
        <w:spacing w:line="276" w:lineRule="auto"/>
        <w:jc w:val="both"/>
        <w:rPr>
          <w:b/>
          <w:color w:val="000000"/>
          <w:sz w:val="26"/>
          <w:szCs w:val="26"/>
        </w:rPr>
      </w:pPr>
    </w:p>
    <w:p w:rsidR="00AF2D4B" w:rsidRPr="00993162" w:rsidRDefault="00AF2D4B" w:rsidP="00D7551A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993162">
        <w:rPr>
          <w:b/>
          <w:color w:val="000000"/>
          <w:sz w:val="26"/>
          <w:szCs w:val="26"/>
        </w:rPr>
        <w:t xml:space="preserve">Глава </w:t>
      </w:r>
      <w:r w:rsidR="0051066F">
        <w:rPr>
          <w:b/>
          <w:color w:val="000000"/>
          <w:sz w:val="26"/>
          <w:szCs w:val="26"/>
        </w:rPr>
        <w:t>Эльтонского</w:t>
      </w:r>
      <w:r w:rsidRPr="00993162">
        <w:rPr>
          <w:b/>
          <w:color w:val="000000"/>
          <w:sz w:val="26"/>
          <w:szCs w:val="26"/>
        </w:rPr>
        <w:t xml:space="preserve">                                                  </w:t>
      </w:r>
      <w:r w:rsidR="0051066F">
        <w:rPr>
          <w:b/>
          <w:color w:val="000000"/>
          <w:sz w:val="26"/>
          <w:szCs w:val="26"/>
        </w:rPr>
        <w:t xml:space="preserve">         Н.А. </w:t>
      </w:r>
      <w:proofErr w:type="spellStart"/>
      <w:r w:rsidR="0051066F">
        <w:rPr>
          <w:b/>
          <w:color w:val="000000"/>
          <w:sz w:val="26"/>
          <w:szCs w:val="26"/>
        </w:rPr>
        <w:t>Сурганов</w:t>
      </w:r>
      <w:proofErr w:type="spellEnd"/>
    </w:p>
    <w:p w:rsidR="00AF2D4B" w:rsidRPr="00993162" w:rsidRDefault="00AF2D4B" w:rsidP="00D7551A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993162">
        <w:rPr>
          <w:b/>
          <w:color w:val="000000"/>
          <w:sz w:val="26"/>
          <w:szCs w:val="26"/>
        </w:rPr>
        <w:t xml:space="preserve">сельского поселения                                                      </w:t>
      </w:r>
    </w:p>
    <w:p w:rsidR="008563AC" w:rsidRDefault="008563AC" w:rsidP="00D7551A">
      <w:pPr>
        <w:spacing w:line="276" w:lineRule="auto"/>
        <w:rPr>
          <w:color w:val="000000"/>
          <w:sz w:val="26"/>
          <w:szCs w:val="26"/>
        </w:rPr>
      </w:pPr>
    </w:p>
    <w:p w:rsidR="008563AC" w:rsidRDefault="008563AC" w:rsidP="00D7551A">
      <w:pPr>
        <w:spacing w:line="276" w:lineRule="auto"/>
        <w:rPr>
          <w:color w:val="000000"/>
          <w:sz w:val="26"/>
          <w:szCs w:val="26"/>
        </w:rPr>
      </w:pPr>
    </w:p>
    <w:p w:rsidR="00AF2D4B" w:rsidRPr="00993162" w:rsidRDefault="00E47BC8" w:rsidP="00D7551A">
      <w:pPr>
        <w:spacing w:line="276" w:lineRule="auto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Рег</w:t>
      </w:r>
      <w:proofErr w:type="spellEnd"/>
      <w:r>
        <w:rPr>
          <w:color w:val="000000"/>
          <w:sz w:val="26"/>
          <w:szCs w:val="26"/>
        </w:rPr>
        <w:t>: №64</w:t>
      </w:r>
      <w:r w:rsidR="002A6EFF" w:rsidRPr="00993162">
        <w:rPr>
          <w:color w:val="000000"/>
          <w:sz w:val="26"/>
          <w:szCs w:val="26"/>
        </w:rPr>
        <w:t xml:space="preserve"> /2021</w:t>
      </w:r>
    </w:p>
    <w:sectPr w:rsidR="00AF2D4B" w:rsidRPr="00993162" w:rsidSect="0094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34D14"/>
    <w:rsid w:val="00000B6A"/>
    <w:rsid w:val="00010E2D"/>
    <w:rsid w:val="00022074"/>
    <w:rsid w:val="00023FE4"/>
    <w:rsid w:val="000343D9"/>
    <w:rsid w:val="00036D37"/>
    <w:rsid w:val="00036E15"/>
    <w:rsid w:val="0004368D"/>
    <w:rsid w:val="00044450"/>
    <w:rsid w:val="000630FF"/>
    <w:rsid w:val="000652F8"/>
    <w:rsid w:val="00074D1B"/>
    <w:rsid w:val="00075F24"/>
    <w:rsid w:val="00090A74"/>
    <w:rsid w:val="000931A8"/>
    <w:rsid w:val="00095FAA"/>
    <w:rsid w:val="000A1D5D"/>
    <w:rsid w:val="000D327A"/>
    <w:rsid w:val="000E418F"/>
    <w:rsid w:val="000F092A"/>
    <w:rsid w:val="00104DE6"/>
    <w:rsid w:val="0010655C"/>
    <w:rsid w:val="0011683D"/>
    <w:rsid w:val="00120FF7"/>
    <w:rsid w:val="001220F4"/>
    <w:rsid w:val="001249CA"/>
    <w:rsid w:val="00127D92"/>
    <w:rsid w:val="00141867"/>
    <w:rsid w:val="00142E21"/>
    <w:rsid w:val="001443FA"/>
    <w:rsid w:val="00145AEB"/>
    <w:rsid w:val="00185883"/>
    <w:rsid w:val="001A7A98"/>
    <w:rsid w:val="001B09F8"/>
    <w:rsid w:val="001B4D60"/>
    <w:rsid w:val="001C54E0"/>
    <w:rsid w:val="001C57DD"/>
    <w:rsid w:val="001C60F0"/>
    <w:rsid w:val="001D2624"/>
    <w:rsid w:val="001D2A76"/>
    <w:rsid w:val="001D6B94"/>
    <w:rsid w:val="001E263B"/>
    <w:rsid w:val="001E74DE"/>
    <w:rsid w:val="00206BAF"/>
    <w:rsid w:val="00220755"/>
    <w:rsid w:val="00221B2A"/>
    <w:rsid w:val="002265FB"/>
    <w:rsid w:val="00241871"/>
    <w:rsid w:val="002547DF"/>
    <w:rsid w:val="002556CD"/>
    <w:rsid w:val="002718B6"/>
    <w:rsid w:val="002742C6"/>
    <w:rsid w:val="0028577A"/>
    <w:rsid w:val="002940B0"/>
    <w:rsid w:val="002A4D17"/>
    <w:rsid w:val="002A6EFF"/>
    <w:rsid w:val="002B31E5"/>
    <w:rsid w:val="002B6C7B"/>
    <w:rsid w:val="002E38B8"/>
    <w:rsid w:val="002E484A"/>
    <w:rsid w:val="002E5A7B"/>
    <w:rsid w:val="002F45B1"/>
    <w:rsid w:val="00301C20"/>
    <w:rsid w:val="0030219D"/>
    <w:rsid w:val="00304207"/>
    <w:rsid w:val="00306BA0"/>
    <w:rsid w:val="00307059"/>
    <w:rsid w:val="00311FA5"/>
    <w:rsid w:val="00312415"/>
    <w:rsid w:val="00323504"/>
    <w:rsid w:val="00330C72"/>
    <w:rsid w:val="00342169"/>
    <w:rsid w:val="00354DA3"/>
    <w:rsid w:val="003556ED"/>
    <w:rsid w:val="00360E8E"/>
    <w:rsid w:val="00361B94"/>
    <w:rsid w:val="003654F4"/>
    <w:rsid w:val="00371DE2"/>
    <w:rsid w:val="003832BA"/>
    <w:rsid w:val="00392C13"/>
    <w:rsid w:val="003B35E7"/>
    <w:rsid w:val="003C12C0"/>
    <w:rsid w:val="003C569B"/>
    <w:rsid w:val="003F4DC6"/>
    <w:rsid w:val="00400842"/>
    <w:rsid w:val="00401FDC"/>
    <w:rsid w:val="00424137"/>
    <w:rsid w:val="00434D14"/>
    <w:rsid w:val="0044044A"/>
    <w:rsid w:val="004407C1"/>
    <w:rsid w:val="00473B72"/>
    <w:rsid w:val="00496D9C"/>
    <w:rsid w:val="004A17A3"/>
    <w:rsid w:val="004B4EC0"/>
    <w:rsid w:val="004C2BBE"/>
    <w:rsid w:val="004C4C3C"/>
    <w:rsid w:val="004C6D10"/>
    <w:rsid w:val="004D01A0"/>
    <w:rsid w:val="004D128F"/>
    <w:rsid w:val="004D23C0"/>
    <w:rsid w:val="004E3660"/>
    <w:rsid w:val="0051066F"/>
    <w:rsid w:val="005318AC"/>
    <w:rsid w:val="00533422"/>
    <w:rsid w:val="00541E2E"/>
    <w:rsid w:val="00547CD9"/>
    <w:rsid w:val="005520AA"/>
    <w:rsid w:val="005556E0"/>
    <w:rsid w:val="00561203"/>
    <w:rsid w:val="005672F9"/>
    <w:rsid w:val="0057519A"/>
    <w:rsid w:val="005754A6"/>
    <w:rsid w:val="00581A94"/>
    <w:rsid w:val="00585160"/>
    <w:rsid w:val="0059271E"/>
    <w:rsid w:val="00595649"/>
    <w:rsid w:val="005A2B95"/>
    <w:rsid w:val="005B1642"/>
    <w:rsid w:val="005B2CBA"/>
    <w:rsid w:val="005C02A6"/>
    <w:rsid w:val="005D78A3"/>
    <w:rsid w:val="005E45DE"/>
    <w:rsid w:val="005E4C53"/>
    <w:rsid w:val="005F28FA"/>
    <w:rsid w:val="006070AA"/>
    <w:rsid w:val="00610338"/>
    <w:rsid w:val="00610F6B"/>
    <w:rsid w:val="00615142"/>
    <w:rsid w:val="00617683"/>
    <w:rsid w:val="0062685C"/>
    <w:rsid w:val="006301A6"/>
    <w:rsid w:val="006317A2"/>
    <w:rsid w:val="00636716"/>
    <w:rsid w:val="00650EAA"/>
    <w:rsid w:val="006565DE"/>
    <w:rsid w:val="0066532B"/>
    <w:rsid w:val="006773E6"/>
    <w:rsid w:val="006900E9"/>
    <w:rsid w:val="00692DD6"/>
    <w:rsid w:val="00695AC2"/>
    <w:rsid w:val="006D4B33"/>
    <w:rsid w:val="006F4F38"/>
    <w:rsid w:val="006F762F"/>
    <w:rsid w:val="00704E1C"/>
    <w:rsid w:val="0071700F"/>
    <w:rsid w:val="00733B19"/>
    <w:rsid w:val="00733EEA"/>
    <w:rsid w:val="00736D81"/>
    <w:rsid w:val="007370CE"/>
    <w:rsid w:val="007372AE"/>
    <w:rsid w:val="007417A0"/>
    <w:rsid w:val="007435D5"/>
    <w:rsid w:val="00752C9A"/>
    <w:rsid w:val="007612DC"/>
    <w:rsid w:val="007628FA"/>
    <w:rsid w:val="00763113"/>
    <w:rsid w:val="00773104"/>
    <w:rsid w:val="0077650C"/>
    <w:rsid w:val="00777861"/>
    <w:rsid w:val="00792C0F"/>
    <w:rsid w:val="007B23C0"/>
    <w:rsid w:val="007C20E4"/>
    <w:rsid w:val="007C68F0"/>
    <w:rsid w:val="007F216B"/>
    <w:rsid w:val="00802823"/>
    <w:rsid w:val="00804EAE"/>
    <w:rsid w:val="00805F1D"/>
    <w:rsid w:val="0080665B"/>
    <w:rsid w:val="00811191"/>
    <w:rsid w:val="008356C2"/>
    <w:rsid w:val="00843A77"/>
    <w:rsid w:val="00844FED"/>
    <w:rsid w:val="0084738D"/>
    <w:rsid w:val="008563AC"/>
    <w:rsid w:val="00867EF4"/>
    <w:rsid w:val="00873621"/>
    <w:rsid w:val="008938F2"/>
    <w:rsid w:val="00896F65"/>
    <w:rsid w:val="00897432"/>
    <w:rsid w:val="008A2467"/>
    <w:rsid w:val="008A2E3E"/>
    <w:rsid w:val="008A6DE6"/>
    <w:rsid w:val="008C1C92"/>
    <w:rsid w:val="008F2F85"/>
    <w:rsid w:val="00902AF4"/>
    <w:rsid w:val="009078C8"/>
    <w:rsid w:val="00923596"/>
    <w:rsid w:val="00925DA3"/>
    <w:rsid w:val="009322D7"/>
    <w:rsid w:val="00933DCC"/>
    <w:rsid w:val="00941FC0"/>
    <w:rsid w:val="009474B6"/>
    <w:rsid w:val="009515B5"/>
    <w:rsid w:val="00952A92"/>
    <w:rsid w:val="00967557"/>
    <w:rsid w:val="009824E9"/>
    <w:rsid w:val="00992B05"/>
    <w:rsid w:val="00993162"/>
    <w:rsid w:val="009941C6"/>
    <w:rsid w:val="00996261"/>
    <w:rsid w:val="00996C1B"/>
    <w:rsid w:val="009A77A0"/>
    <w:rsid w:val="009C79FF"/>
    <w:rsid w:val="009E3E4C"/>
    <w:rsid w:val="009F0721"/>
    <w:rsid w:val="00A1654B"/>
    <w:rsid w:val="00A206FF"/>
    <w:rsid w:val="00A207BE"/>
    <w:rsid w:val="00A25C00"/>
    <w:rsid w:val="00A27870"/>
    <w:rsid w:val="00A32E5A"/>
    <w:rsid w:val="00A7318E"/>
    <w:rsid w:val="00A817B2"/>
    <w:rsid w:val="00A843CE"/>
    <w:rsid w:val="00AE5A72"/>
    <w:rsid w:val="00AF2D4B"/>
    <w:rsid w:val="00AF41DA"/>
    <w:rsid w:val="00B00A18"/>
    <w:rsid w:val="00B0622B"/>
    <w:rsid w:val="00B07273"/>
    <w:rsid w:val="00B26AA6"/>
    <w:rsid w:val="00B27810"/>
    <w:rsid w:val="00B35C06"/>
    <w:rsid w:val="00B37468"/>
    <w:rsid w:val="00B375BF"/>
    <w:rsid w:val="00B37F82"/>
    <w:rsid w:val="00B46845"/>
    <w:rsid w:val="00B55F2E"/>
    <w:rsid w:val="00B62BA0"/>
    <w:rsid w:val="00B66642"/>
    <w:rsid w:val="00B708E3"/>
    <w:rsid w:val="00B737F2"/>
    <w:rsid w:val="00BB64D6"/>
    <w:rsid w:val="00BC0E89"/>
    <w:rsid w:val="00BC5C9D"/>
    <w:rsid w:val="00BD21F5"/>
    <w:rsid w:val="00BD2F91"/>
    <w:rsid w:val="00BD492E"/>
    <w:rsid w:val="00BD7C9A"/>
    <w:rsid w:val="00BE0EE8"/>
    <w:rsid w:val="00BF244C"/>
    <w:rsid w:val="00BF4633"/>
    <w:rsid w:val="00C006FF"/>
    <w:rsid w:val="00C04900"/>
    <w:rsid w:val="00C07807"/>
    <w:rsid w:val="00C64B71"/>
    <w:rsid w:val="00C965FE"/>
    <w:rsid w:val="00CA264A"/>
    <w:rsid w:val="00CB0304"/>
    <w:rsid w:val="00CD53A3"/>
    <w:rsid w:val="00CE25CF"/>
    <w:rsid w:val="00CE4F1B"/>
    <w:rsid w:val="00CE5F4C"/>
    <w:rsid w:val="00D00033"/>
    <w:rsid w:val="00D0043D"/>
    <w:rsid w:val="00D26DEE"/>
    <w:rsid w:val="00D27405"/>
    <w:rsid w:val="00D275D6"/>
    <w:rsid w:val="00D308C8"/>
    <w:rsid w:val="00D345A6"/>
    <w:rsid w:val="00D4271D"/>
    <w:rsid w:val="00D50B8A"/>
    <w:rsid w:val="00D55CF0"/>
    <w:rsid w:val="00D571A5"/>
    <w:rsid w:val="00D57EE6"/>
    <w:rsid w:val="00D651CE"/>
    <w:rsid w:val="00D7322C"/>
    <w:rsid w:val="00D7551A"/>
    <w:rsid w:val="00D7621E"/>
    <w:rsid w:val="00DA111B"/>
    <w:rsid w:val="00DA49B4"/>
    <w:rsid w:val="00DB5430"/>
    <w:rsid w:val="00DC0E8B"/>
    <w:rsid w:val="00DC19E2"/>
    <w:rsid w:val="00DC224B"/>
    <w:rsid w:val="00DC349D"/>
    <w:rsid w:val="00DD563A"/>
    <w:rsid w:val="00DD6544"/>
    <w:rsid w:val="00DE3A74"/>
    <w:rsid w:val="00DF7C55"/>
    <w:rsid w:val="00E00B37"/>
    <w:rsid w:val="00E136D5"/>
    <w:rsid w:val="00E21567"/>
    <w:rsid w:val="00E44B99"/>
    <w:rsid w:val="00E44C75"/>
    <w:rsid w:val="00E47BC8"/>
    <w:rsid w:val="00E539D3"/>
    <w:rsid w:val="00E54CC1"/>
    <w:rsid w:val="00E54D2D"/>
    <w:rsid w:val="00E65A33"/>
    <w:rsid w:val="00E90AAC"/>
    <w:rsid w:val="00E9301B"/>
    <w:rsid w:val="00E95941"/>
    <w:rsid w:val="00E95F44"/>
    <w:rsid w:val="00E961BC"/>
    <w:rsid w:val="00EB1353"/>
    <w:rsid w:val="00EB654D"/>
    <w:rsid w:val="00EC46A0"/>
    <w:rsid w:val="00ED4A60"/>
    <w:rsid w:val="00EE0424"/>
    <w:rsid w:val="00EE10E8"/>
    <w:rsid w:val="00EE31BE"/>
    <w:rsid w:val="00EE3804"/>
    <w:rsid w:val="00EF232E"/>
    <w:rsid w:val="00EF4DA8"/>
    <w:rsid w:val="00EF592D"/>
    <w:rsid w:val="00EF597C"/>
    <w:rsid w:val="00EF7F35"/>
    <w:rsid w:val="00F0522D"/>
    <w:rsid w:val="00F1125D"/>
    <w:rsid w:val="00F158BB"/>
    <w:rsid w:val="00F27272"/>
    <w:rsid w:val="00F2755D"/>
    <w:rsid w:val="00F30425"/>
    <w:rsid w:val="00F35F18"/>
    <w:rsid w:val="00F56196"/>
    <w:rsid w:val="00F56D07"/>
    <w:rsid w:val="00F57263"/>
    <w:rsid w:val="00F6246F"/>
    <w:rsid w:val="00F63559"/>
    <w:rsid w:val="00F64F6F"/>
    <w:rsid w:val="00F65D20"/>
    <w:rsid w:val="00F66BB2"/>
    <w:rsid w:val="00F76104"/>
    <w:rsid w:val="00F839EB"/>
    <w:rsid w:val="00FA5E14"/>
    <w:rsid w:val="00FB1CA9"/>
    <w:rsid w:val="00FB56A1"/>
    <w:rsid w:val="00FB6A58"/>
    <w:rsid w:val="00FD477F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14"/>
    <w:rPr>
      <w:sz w:val="24"/>
      <w:szCs w:val="24"/>
    </w:rPr>
  </w:style>
  <w:style w:type="paragraph" w:styleId="1">
    <w:name w:val="heading 1"/>
    <w:basedOn w:val="a"/>
    <w:next w:val="a"/>
    <w:qFormat/>
    <w:rsid w:val="00434D1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4D14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4D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4">
    <w:name w:val="Style4"/>
    <w:basedOn w:val="a"/>
    <w:rsid w:val="00434D14"/>
    <w:pPr>
      <w:widowControl w:val="0"/>
      <w:autoSpaceDE w:val="0"/>
      <w:autoSpaceDN w:val="0"/>
      <w:adjustRightInd w:val="0"/>
      <w:spacing w:line="316" w:lineRule="exact"/>
      <w:ind w:firstLine="694"/>
      <w:jc w:val="both"/>
    </w:pPr>
  </w:style>
  <w:style w:type="character" w:customStyle="1" w:styleId="FontStyle12">
    <w:name w:val="Font Style12"/>
    <w:rsid w:val="00434D14"/>
    <w:rPr>
      <w:rFonts w:ascii="Times New Roman" w:hAnsi="Times New Roman" w:cs="Times New Roman" w:hint="default"/>
      <w:sz w:val="26"/>
      <w:szCs w:val="26"/>
    </w:rPr>
  </w:style>
  <w:style w:type="paragraph" w:styleId="a4">
    <w:name w:val="Body Text Indent"/>
    <w:basedOn w:val="a"/>
    <w:link w:val="a5"/>
    <w:rsid w:val="00BD492E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BD492E"/>
    <w:rPr>
      <w:sz w:val="28"/>
      <w:szCs w:val="24"/>
    </w:rPr>
  </w:style>
  <w:style w:type="paragraph" w:styleId="a6">
    <w:name w:val="Normal (Web)"/>
    <w:basedOn w:val="a"/>
    <w:uiPriority w:val="99"/>
    <w:rsid w:val="006773E6"/>
    <w:pPr>
      <w:spacing w:before="100" w:beforeAutospacing="1" w:after="119"/>
      <w:ind w:firstLine="567"/>
      <w:jc w:val="both"/>
    </w:pPr>
    <w:rPr>
      <w:rFonts w:ascii="Arial" w:hAnsi="Arial"/>
    </w:rPr>
  </w:style>
  <w:style w:type="paragraph" w:customStyle="1" w:styleId="formattext">
    <w:name w:val="formattext"/>
    <w:basedOn w:val="a"/>
    <w:rsid w:val="001220F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1220F4"/>
    <w:rPr>
      <w:color w:val="0000FF"/>
      <w:u w:val="single"/>
    </w:rPr>
  </w:style>
  <w:style w:type="character" w:customStyle="1" w:styleId="searchresult">
    <w:name w:val="search_result"/>
    <w:rsid w:val="008A2E3E"/>
  </w:style>
  <w:style w:type="paragraph" w:customStyle="1" w:styleId="ConsPlusNormal">
    <w:name w:val="ConsPlusNormal"/>
    <w:rsid w:val="001A7A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856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6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3EB478FB1B8F121DD7B73E034B1FBAD86A3D751BF847197535F0F07363D4BC422B5BC7E6AF7FB6Dt3F" TargetMode="External"/><Relationship Id="rId13" Type="http://schemas.openxmlformats.org/officeDocument/2006/relationships/hyperlink" Target="file:///D:\Documents%20and%20Settings\user\&#1052;&#1086;&#1080;%20&#1076;&#1086;&#1082;&#1091;&#1084;&#1077;&#1085;&#1090;&#1099;\&#1040;&#1053;&#1054;%202018%20&#1075;\&#1087;&#1086;&#1089;&#1090;&#1072;&#1085;&#1086;&#1074;&#1083;&#1077;&#1085;&#1080;&#1077;%20&#1082;&#1086;&#1084;&#1080;&#1089;&#1089;&#1080;&#1103;%20&#1087;&#1086;%20&#1089;&#1086;&#1073;&#1083;&#1102;&#1076;&#1077;&#1085;&#1080;&#1102;%20&#1087;&#1086;&#1074;&#1077;&#1076;&#1077;&#1085;&#1080;&#1103;%20&#1085;&#1086;&#1088;&#1084;&#1086;&#1090;&#1074;&#1086;&#1088;&#1095;&#1077;&#1089;&#1090;&#1074;&#1086;%20&#1087;&#1088;&#1086;&#1082;&#1091;&#1088;&#1086;&#1088;&#1072;.docx" TargetMode="External"/><Relationship Id="rId18" Type="http://schemas.openxmlformats.org/officeDocument/2006/relationships/hyperlink" Target="file:///D:\Documents%20and%20Settings\user\&#1052;&#1086;&#1080;%20&#1076;&#1086;&#1082;&#1091;&#1084;&#1077;&#1085;&#1090;&#1099;\&#1040;&#1053;&#1054;%202018%20&#1075;\&#1087;&#1086;&#1089;&#1090;&#1072;&#1085;&#1086;&#1074;&#1083;&#1077;&#1085;&#1080;&#1077;%20&#1082;&#1086;&#1084;&#1080;&#1089;&#1089;&#1080;&#1103;%20&#1087;&#1086;%20&#1089;&#1086;&#1073;&#1083;&#1102;&#1076;&#1077;&#1085;&#1080;&#1102;%20&#1087;&#1086;&#1074;&#1077;&#1076;&#1077;&#1085;&#1080;&#1103;%20&#1085;&#1086;&#1088;&#1084;&#1086;&#1090;&#1074;&#1086;&#1088;&#1095;&#1077;&#1089;&#1090;&#1074;&#1086;%20&#1087;&#1088;&#1086;&#1082;&#1091;&#1088;&#1086;&#1088;&#107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Documents%20and%20Settings\user\&#1052;&#1086;&#1080;%20&#1076;&#1086;&#1082;&#1091;&#1084;&#1077;&#1085;&#1090;&#1099;\&#1040;&#1053;&#1054;%202018%20&#1075;\&#1087;&#1086;&#1089;&#1090;&#1072;&#1085;&#1086;&#1074;&#1083;&#1077;&#1085;&#1080;&#1077;%20&#1082;&#1086;&#1084;&#1080;&#1089;&#1089;&#1080;&#1103;%20&#1087;&#1086;%20&#1089;&#1086;&#1073;&#1083;&#1102;&#1076;&#1077;&#1085;&#1080;&#1102;%20&#1087;&#1086;&#1074;&#1077;&#1076;&#1077;&#1085;&#1080;&#1103;%20&#1085;&#1086;&#1088;&#1084;&#1086;&#1090;&#1074;&#1086;&#1088;&#1095;&#1077;&#1089;&#1090;&#1074;&#1086;%20&#1087;&#1088;&#1086;&#1082;&#1091;&#1088;&#1086;&#1088;&#1072;.docx" TargetMode="External"/><Relationship Id="rId7" Type="http://schemas.openxmlformats.org/officeDocument/2006/relationships/hyperlink" Target="consultantplus://offline/ref=C4E3DF67B5B76C668BDF617879D5B76DE8AB53B3D7FA587835DC7D592878A5B75EC83B17AEB265EC856C99601F347378367ECE3B2944C0BDB29DA4C5b6i1O" TargetMode="External"/><Relationship Id="rId12" Type="http://schemas.openxmlformats.org/officeDocument/2006/relationships/hyperlink" Target="consultantplus://offline/ref=1183EB478FB1B8F121DD7B73E034B1FBAE8FABD452BE847197535F0F07363D4BC422B5BF67t6F" TargetMode="External"/><Relationship Id="rId17" Type="http://schemas.openxmlformats.org/officeDocument/2006/relationships/hyperlink" Target="file:///D:\Documents%20and%20Settings\user\&#1052;&#1086;&#1080;%20&#1076;&#1086;&#1082;&#1091;&#1084;&#1077;&#1085;&#1090;&#1099;\&#1040;&#1053;&#1054;%202018%20&#1075;\&#1087;&#1086;&#1089;&#1090;&#1072;&#1085;&#1086;&#1074;&#1083;&#1077;&#1085;&#1080;&#1077;%20&#1082;&#1086;&#1084;&#1080;&#1089;&#1089;&#1080;&#1103;%20&#1087;&#1086;%20&#1089;&#1086;&#1073;&#1083;&#1102;&#1076;&#1077;&#1085;&#1080;&#1102;%20&#1087;&#1086;&#1074;&#1077;&#1076;&#1077;&#1085;&#1080;&#1103;%20&#1085;&#1086;&#1088;&#1084;&#1086;&#1090;&#1074;&#1086;&#1088;&#1095;&#1077;&#1089;&#1090;&#1074;&#1086;%20&#1087;&#1088;&#1086;&#1082;&#1091;&#1088;&#1086;&#1088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Documents%20and%20Settings\user\&#1052;&#1086;&#1080;%20&#1076;&#1086;&#1082;&#1091;&#1084;&#1077;&#1085;&#1090;&#1099;\&#1040;&#1053;&#1054;%202018%20&#1075;\&#1087;&#1086;&#1089;&#1090;&#1072;&#1085;&#1086;&#1074;&#1083;&#1077;&#1085;&#1080;&#1077;%20&#1082;&#1086;&#1084;&#1080;&#1089;&#1089;&#1080;&#1103;%20&#1087;&#1086;%20&#1089;&#1086;&#1073;&#1083;&#1102;&#1076;&#1077;&#1085;&#1080;&#1102;%20&#1087;&#1086;&#1074;&#1077;&#1076;&#1077;&#1085;&#1080;&#1103;%20&#1085;&#1086;&#1088;&#1084;&#1086;&#1090;&#1074;&#1086;&#1088;&#1095;&#1077;&#1089;&#1090;&#1074;&#1086;%20&#1087;&#1088;&#1086;&#1082;&#1091;&#1088;&#1086;&#1088;&#1072;.docx" TargetMode="External"/><Relationship Id="rId20" Type="http://schemas.openxmlformats.org/officeDocument/2006/relationships/hyperlink" Target="consultantplus://offline/ref=1183EB478FB1B8F121DD7B73E034B1FBAE89A3D65EB9847197535F0F07363D4BC422B5BC7E6AF7FA6DtC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E3DF67B5B76C668BDF617879D5B76DE8AB53B3D7FA587835DC7D592878A5B75EC83B17AEB265EC856C9E671A347378367ECE3B2944C0BDB29DA4C5b6i1O" TargetMode="External"/><Relationship Id="rId11" Type="http://schemas.openxmlformats.org/officeDocument/2006/relationships/hyperlink" Target="file:///D:\Documents%20and%20Settings\user\&#1052;&#1086;&#1080;%20&#1076;&#1086;&#1082;&#1091;&#1084;&#1077;&#1085;&#1090;&#1099;\&#1040;&#1053;&#1054;%202018%20&#1075;\&#1087;&#1086;&#1089;&#1090;&#1072;&#1085;&#1086;&#1074;&#1083;&#1077;&#1085;&#1080;&#1077;%20&#1082;&#1086;&#1084;&#1080;&#1089;&#1089;&#1080;&#1103;%20&#1087;&#1086;%20&#1089;&#1086;&#1073;&#1083;&#1102;&#1076;&#1077;&#1085;&#1080;&#1102;%20&#1087;&#1086;&#1074;&#1077;&#1076;&#1077;&#1085;&#1080;&#1103;%20&#1085;&#1086;&#1088;&#1084;&#1086;&#1090;&#1074;&#1086;&#1088;&#1095;&#1077;&#1089;&#1090;&#1074;&#1086;%20&#1087;&#1088;&#1086;&#1082;&#1091;&#1088;&#1086;&#1088;&#1072;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D:\Documents%20and%20Settings\user\&#1052;&#1086;&#1080;%20&#1076;&#1086;&#1082;&#1091;&#1084;&#1077;&#1085;&#1090;&#1099;\&#1040;&#1053;&#1054;%202018%20&#1075;\&#1087;&#1086;&#1089;&#1090;&#1072;&#1085;&#1086;&#1074;&#1083;&#1077;&#1085;&#1080;&#1077;%20&#1082;&#1086;&#1084;&#1080;&#1089;&#1089;&#1080;&#1103;%20&#1087;&#1086;%20&#1089;&#1086;&#1073;&#1083;&#1102;&#1076;&#1077;&#1085;&#1080;&#1102;%20&#1087;&#1086;&#1074;&#1077;&#1076;&#1077;&#1085;&#1080;&#1103;%20&#1085;&#1086;&#1088;&#1084;&#1086;&#1090;&#1074;&#1086;&#1088;&#1095;&#1077;&#1089;&#1090;&#1074;&#1086;%20&#1087;&#1088;&#1086;&#1082;&#1091;&#1088;&#1086;&#1088;&#1072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183EB478FB1B8F121DD7B73E034B1FBAE8FABD452BE847197535F0F07363D4BC422B5BF67t6F" TargetMode="External"/><Relationship Id="rId19" Type="http://schemas.openxmlformats.org/officeDocument/2006/relationships/hyperlink" Target="consultantplus://offline/ref=C4E3DF67B5B76C668BDF617879D5B76DE8AB53B3D7FA587835DC7D592878A5B75EC83B17AEB265EC856C99601F347378367ECE3B2944C0BDB29DA4C5b6i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%20and%20Settings\user\&#1052;&#1086;&#1080;%20&#1076;&#1086;&#1082;&#1091;&#1084;&#1077;&#1085;&#1090;&#1099;\&#1040;&#1053;&#1054;%202018%20&#1075;\&#1087;&#1086;&#1089;&#1090;&#1072;&#1085;&#1086;&#1074;&#1083;&#1077;&#1085;&#1080;&#1077;%20&#1082;&#1086;&#1084;&#1080;&#1089;&#1089;&#1080;&#1103;%20&#1087;&#1086;%20&#1089;&#1086;&#1073;&#1083;&#1102;&#1076;&#1077;&#1085;&#1080;&#1102;%20&#1087;&#1086;&#1074;&#1077;&#1076;&#1077;&#1085;&#1080;&#1103;%20&#1085;&#1086;&#1088;&#1084;&#1086;&#1090;&#1074;&#1086;&#1088;&#1095;&#1077;&#1089;&#1090;&#1074;&#1086;%20&#1087;&#1088;&#1086;&#1082;&#1091;&#1088;&#1086;&#1088;&#1072;.docx" TargetMode="External"/><Relationship Id="rId14" Type="http://schemas.openxmlformats.org/officeDocument/2006/relationships/hyperlink" Target="file:///D:\Documents%20and%20Settings\user\&#1052;&#1086;&#1080;%20&#1076;&#1086;&#1082;&#1091;&#1084;&#1077;&#1085;&#1090;&#1099;\&#1040;&#1053;&#1054;%202018%20&#1075;\&#1087;&#1086;&#1089;&#1090;&#1072;&#1085;&#1086;&#1074;&#1083;&#1077;&#1085;&#1080;&#1077;%20&#1082;&#1086;&#1084;&#1080;&#1089;&#1089;&#1080;&#1103;%20&#1087;&#1086;%20&#1089;&#1086;&#1073;&#1083;&#1102;&#1076;&#1077;&#1085;&#1080;&#1102;%20&#1087;&#1086;&#1074;&#1077;&#1076;&#1077;&#1085;&#1080;&#1103;%20&#1085;&#1086;&#1088;&#1084;&#1086;&#1090;&#1074;&#1086;&#1088;&#1095;&#1077;&#1089;&#1090;&#1074;&#1086;%20&#1087;&#1088;&#1086;&#1082;&#1091;&#1088;&#1086;&#1088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618F-5795-49B5-BFB2-68E84347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Links>
    <vt:vector size="96" baseType="variant">
      <vt:variant>
        <vt:i4>67568695</vt:i4>
      </vt:variant>
      <vt:variant>
        <vt:i4>45</vt:i4>
      </vt:variant>
      <vt:variant>
        <vt:i4>0</vt:i4>
      </vt:variant>
      <vt:variant>
        <vt:i4>5</vt:i4>
      </vt:variant>
      <vt:variant>
        <vt:lpwstr>D:\Documents and Settings\user\Мои документы\АНО 2018 г\постановление комиссия по соблюдению поведения нормотворчество прокурора.docx</vt:lpwstr>
      </vt:variant>
      <vt:variant>
        <vt:lpwstr>Par88</vt:lpwstr>
      </vt:variant>
      <vt:variant>
        <vt:i4>3866685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consultantplus://offline/ref=1183EB478FB1B8F121DD7B73E034B1FBAE89A3D65EB9847197535F0F07363D4BC422B5BC7E6AF7FA6DtCF</vt:lpwstr>
      </vt:variant>
      <vt:variant>
        <vt:lpwstr/>
      </vt:variant>
      <vt:variant>
        <vt:i4>2293861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consultantplus://offline/ref=C4E3DF67B5B76C668BDF617879D5B76DE8AB53B3D7FA587835DC7D592878A5B75EC83B17AEB265EC856C99601F347378367ECE3B2944C0BDB29DA4C5b6i1O</vt:lpwstr>
      </vt:variant>
      <vt:variant>
        <vt:lpwstr/>
      </vt:variant>
      <vt:variant>
        <vt:i4>67896375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Settings\user\Мои документы\АНО 2018 г\постановление комиссия по соблюдению поведения нормотворчество прокурора.docx</vt:lpwstr>
      </vt:variant>
      <vt:variant>
        <vt:lpwstr>Par39</vt:lpwstr>
      </vt:variant>
      <vt:variant>
        <vt:i4>67830839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Settings\user\Мои документы\АНО 2018 г\постановление комиссия по соблюдению поведения нормотворчество прокурора.docx</vt:lpwstr>
      </vt:variant>
      <vt:variant>
        <vt:lpwstr>Par43</vt:lpwstr>
      </vt:variant>
      <vt:variant>
        <vt:i4>67765303</vt:i4>
      </vt:variant>
      <vt:variant>
        <vt:i4>30</vt:i4>
      </vt:variant>
      <vt:variant>
        <vt:i4>0</vt:i4>
      </vt:variant>
      <vt:variant>
        <vt:i4>5</vt:i4>
      </vt:variant>
      <vt:variant>
        <vt:lpwstr>D:\Documents and Settings\user\Мои документы\АНО 2018 г\постановление комиссия по соблюдению поведения нормотворчество прокурора.docx</vt:lpwstr>
      </vt:variant>
      <vt:variant>
        <vt:lpwstr>Par51</vt:lpwstr>
      </vt:variant>
      <vt:variant>
        <vt:i4>67830839</vt:i4>
      </vt:variant>
      <vt:variant>
        <vt:i4>27</vt:i4>
      </vt:variant>
      <vt:variant>
        <vt:i4>0</vt:i4>
      </vt:variant>
      <vt:variant>
        <vt:i4>5</vt:i4>
      </vt:variant>
      <vt:variant>
        <vt:lpwstr>D:\Documents and Settings\user\Мои документы\АНО 2018 г\постановление комиссия по соблюдению поведения нормотворчество прокурора.docx</vt:lpwstr>
      </vt:variant>
      <vt:variant>
        <vt:lpwstr>Par46</vt:lpwstr>
      </vt:variant>
      <vt:variant>
        <vt:i4>67830839</vt:i4>
      </vt:variant>
      <vt:variant>
        <vt:i4>24</vt:i4>
      </vt:variant>
      <vt:variant>
        <vt:i4>0</vt:i4>
      </vt:variant>
      <vt:variant>
        <vt:i4>5</vt:i4>
      </vt:variant>
      <vt:variant>
        <vt:lpwstr>D:\Documents and Settings\user\Мои документы\АНО 2018 г\постановление комиссия по соблюдению поведения нормотворчество прокурора.docx</vt:lpwstr>
      </vt:variant>
      <vt:variant>
        <vt:lpwstr>Par42</vt:lpwstr>
      </vt:variant>
      <vt:variant>
        <vt:i4>67830839</vt:i4>
      </vt:variant>
      <vt:variant>
        <vt:i4>21</vt:i4>
      </vt:variant>
      <vt:variant>
        <vt:i4>0</vt:i4>
      </vt:variant>
      <vt:variant>
        <vt:i4>5</vt:i4>
      </vt:variant>
      <vt:variant>
        <vt:lpwstr>D:\Documents and Settings\user\Мои документы\АНО 2018 г\постановление комиссия по соблюдению поведения нормотворчество прокурора.docx</vt:lpwstr>
      </vt:variant>
      <vt:variant>
        <vt:lpwstr>Par46</vt:lpwstr>
      </vt:variant>
      <vt:variant>
        <vt:i4>3801195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consultantplus://offline/ref=1183EB478FB1B8F121DD7B73E034B1FBAE8FABD452BE847197535F0F07363D4BC422B5BF67t6F</vt:lpwstr>
      </vt:variant>
      <vt:variant>
        <vt:lpwstr/>
      </vt:variant>
      <vt:variant>
        <vt:i4>67765303</vt:i4>
      </vt:variant>
      <vt:variant>
        <vt:i4>15</vt:i4>
      </vt:variant>
      <vt:variant>
        <vt:i4>0</vt:i4>
      </vt:variant>
      <vt:variant>
        <vt:i4>5</vt:i4>
      </vt:variant>
      <vt:variant>
        <vt:lpwstr>D:\Documents and Settings\user\Мои документы\АНО 2018 г\постановление комиссия по соблюдению поведения нормотворчество прокурора.docx</vt:lpwstr>
      </vt:variant>
      <vt:variant>
        <vt:lpwstr>Par51</vt:lpwstr>
      </vt:variant>
      <vt:variant>
        <vt:i4>3801195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consultantplus://offline/ref=1183EB478FB1B8F121DD7B73E034B1FBAE8FABD452BE847197535F0F07363D4BC422B5BF67t6F</vt:lpwstr>
      </vt:variant>
      <vt:variant>
        <vt:lpwstr/>
      </vt:variant>
      <vt:variant>
        <vt:i4>67830839</vt:i4>
      </vt:variant>
      <vt:variant>
        <vt:i4>9</vt:i4>
      </vt:variant>
      <vt:variant>
        <vt:i4>0</vt:i4>
      </vt:variant>
      <vt:variant>
        <vt:i4>5</vt:i4>
      </vt:variant>
      <vt:variant>
        <vt:lpwstr>D:\Documents and Settings\user\Мои документы\АНО 2018 г\постановление комиссия по соблюдению поведения нормотворчество прокурора.docx</vt:lpwstr>
      </vt:variant>
      <vt:variant>
        <vt:lpwstr>Par42</vt:lpwstr>
      </vt:variant>
      <vt:variant>
        <vt:i4>3866730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consultantplus://offline/ref=1183EB478FB1B8F121DD7B73E034B1FBAD86A3D751BF847197535F0F07363D4BC422B5BC7E6AF7FB6Dt3F</vt:lpwstr>
      </vt:variant>
      <vt:variant>
        <vt:lpwstr/>
      </vt:variant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consultantplus://offline/ref=C4E3DF67B5B76C668BDF617879D5B76DE8AB53B3D7FA587835DC7D592878A5B75EC83B17AEB265EC856C99601F347378367ECE3B2944C0BDB29DA4C5b6i1O</vt:lpwstr>
      </vt:variant>
      <vt:variant>
        <vt:lpwstr/>
      </vt:variant>
      <vt:variant>
        <vt:i4>2293817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consultantplus://offline/ref=C4E3DF67B5B76C668BDF617879D5B76DE8AB53B3D7FA587835DC7D592878A5B75EC83B17AEB265EC856C9E671A347378367ECE3B2944C0BDB29DA4C5b6i1O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5</cp:revision>
  <dcterms:created xsi:type="dcterms:W3CDTF">2021-06-18T05:41:00Z</dcterms:created>
  <dcterms:modified xsi:type="dcterms:W3CDTF">2021-07-01T12:15:00Z</dcterms:modified>
</cp:coreProperties>
</file>