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2" w:rsidRDefault="00815F92" w:rsidP="00AD4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9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61645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D46B5" w:rsidRPr="00EF190C" w:rsidRDefault="00AD46B5" w:rsidP="00AD4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AD46B5" w:rsidRPr="00EF190C" w:rsidRDefault="00AD46B5" w:rsidP="00AD4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AD46B5" w:rsidRPr="00EF190C" w:rsidRDefault="00AD46B5" w:rsidP="00AD46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АДМИНИСТРАЦИЯ ЭЛЬТОНСКОГО СЕЛЬСКОГО ПОСЕЛЕНИЯ</w:t>
      </w:r>
    </w:p>
    <w:p w:rsidR="00AD46B5" w:rsidRPr="00EF190C" w:rsidRDefault="00AD46B5" w:rsidP="00AD4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190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F190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D46B5" w:rsidRPr="00EF190C" w:rsidRDefault="00AD46B5" w:rsidP="00AD4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п. Эльтон</w:t>
      </w:r>
    </w:p>
    <w:p w:rsidR="00AD46B5" w:rsidRPr="00EF190C" w:rsidRDefault="00AD46B5" w:rsidP="00AD46B5">
      <w:pPr>
        <w:pStyle w:val="a3"/>
        <w:shd w:val="clear" w:color="auto" w:fill="FFFFFF"/>
        <w:spacing w:after="0"/>
      </w:pPr>
      <w:r w:rsidRPr="00EF190C">
        <w:t>«</w:t>
      </w:r>
      <w:r w:rsidR="00815F92">
        <w:t>08</w:t>
      </w:r>
      <w:r w:rsidRPr="00EF190C">
        <w:t>» декабря 202</w:t>
      </w:r>
      <w:r w:rsidR="00815F92">
        <w:t>1</w:t>
      </w:r>
      <w:r w:rsidRPr="00EF190C">
        <w:t xml:space="preserve"> г.                                                                                               №  1</w:t>
      </w:r>
      <w:r w:rsidR="00815F92">
        <w:t>27</w:t>
      </w:r>
      <w:r w:rsidRPr="00EF190C">
        <w:t xml:space="preserve">                           </w:t>
      </w:r>
    </w:p>
    <w:p w:rsidR="00AD46B5" w:rsidRPr="00EF190C" w:rsidRDefault="00AD46B5" w:rsidP="00AD46B5">
      <w:pPr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D46B5" w:rsidRPr="00EF190C" w:rsidRDefault="00AD46B5" w:rsidP="00815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мероприятий, </w:t>
      </w:r>
    </w:p>
    <w:p w:rsidR="00AD46B5" w:rsidRPr="00EF190C" w:rsidRDefault="00AD46B5" w:rsidP="00815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190C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EF190C">
        <w:rPr>
          <w:rFonts w:ascii="Times New Roman" w:hAnsi="Times New Roman" w:cs="Times New Roman"/>
          <w:b/>
          <w:sz w:val="24"/>
          <w:szCs w:val="24"/>
        </w:rPr>
        <w:t xml:space="preserve"> на борьбу с терроризмом</w:t>
      </w:r>
    </w:p>
    <w:p w:rsidR="00AD46B5" w:rsidRPr="00EF190C" w:rsidRDefault="00AD46B5" w:rsidP="00815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и противодействие экстремистской деятельности</w:t>
      </w:r>
    </w:p>
    <w:p w:rsidR="00AD46B5" w:rsidRPr="00EF190C" w:rsidRDefault="00AD46B5" w:rsidP="00815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(в том числе в сфере миграции) на территории</w:t>
      </w:r>
    </w:p>
    <w:p w:rsidR="00AD46B5" w:rsidRPr="00EF190C" w:rsidRDefault="00AD46B5" w:rsidP="00815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Эльтонского сельского поселения</w:t>
      </w:r>
      <w:r w:rsidR="00815F92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Pr="00EF190C"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:rsidR="00AD46B5" w:rsidRPr="00EF190C" w:rsidRDefault="00AD46B5" w:rsidP="00AD46B5">
      <w:pPr>
        <w:rPr>
          <w:rFonts w:ascii="Times New Roman" w:hAnsi="Times New Roman" w:cs="Times New Roman"/>
          <w:sz w:val="24"/>
          <w:szCs w:val="24"/>
        </w:rPr>
      </w:pPr>
    </w:p>
    <w:p w:rsidR="00AD46B5" w:rsidRPr="00EF190C" w:rsidRDefault="00AD46B5" w:rsidP="00AD46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безопасности населения и профилактики экстремизма и терроризма на территории Эльтонского сельского поселения, руководствуясь статьей 7 Федерального закона от 06 октября 2003г. № 131-ФЗ «Об общих принципах организации местного самоуправления в Российской Федерации», </w:t>
      </w:r>
      <w:hyperlink r:id="rId5" w:history="1">
        <w:r w:rsidRPr="00EF19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F190C"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поселения, администрация Эльтонского сельского поселения</w:t>
      </w:r>
    </w:p>
    <w:p w:rsidR="00AD46B5" w:rsidRPr="00EF190C" w:rsidRDefault="00AD46B5" w:rsidP="00AD4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F190C">
        <w:rPr>
          <w:rFonts w:ascii="Times New Roman" w:hAnsi="Times New Roman" w:cs="Times New Roman"/>
          <w:sz w:val="24"/>
          <w:szCs w:val="24"/>
        </w:rPr>
        <w:t>:</w:t>
      </w:r>
    </w:p>
    <w:p w:rsidR="00AD46B5" w:rsidRPr="00EF190C" w:rsidRDefault="00AD46B5" w:rsidP="00AD46B5">
      <w:pPr>
        <w:jc w:val="both"/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ab/>
        <w:t>1. Утвердить План мероприятий, направленных на борьбу с терроризмом и противодействие экстремистской деятельности (в том числе в сфере миграции) на территории Эльтонского сельского поселения</w:t>
      </w:r>
      <w:r w:rsidR="00815F92">
        <w:rPr>
          <w:rFonts w:ascii="Times New Roman" w:hAnsi="Times New Roman" w:cs="Times New Roman"/>
          <w:sz w:val="24"/>
          <w:szCs w:val="24"/>
        </w:rPr>
        <w:t xml:space="preserve"> в 2022 </w:t>
      </w:r>
      <w:r w:rsidRPr="00EF19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F92">
        <w:rPr>
          <w:rFonts w:ascii="Times New Roman" w:hAnsi="Times New Roman" w:cs="Times New Roman"/>
          <w:sz w:val="24"/>
          <w:szCs w:val="24"/>
        </w:rPr>
        <w:t xml:space="preserve"> </w:t>
      </w:r>
      <w:r w:rsidRPr="00EF1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90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F190C">
        <w:rPr>
          <w:rFonts w:ascii="Times New Roman" w:hAnsi="Times New Roman" w:cs="Times New Roman"/>
          <w:sz w:val="24"/>
          <w:szCs w:val="24"/>
        </w:rPr>
        <w:t>.</w:t>
      </w:r>
    </w:p>
    <w:p w:rsidR="00AD46B5" w:rsidRPr="00EF190C" w:rsidRDefault="00AD46B5" w:rsidP="00AD46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F19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19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D46B5" w:rsidRPr="00EF190C" w:rsidRDefault="00AD46B5" w:rsidP="00AD46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 момента подписания, распростр</w:t>
      </w:r>
      <w:r w:rsidR="00815F92">
        <w:rPr>
          <w:rFonts w:ascii="Times New Roman" w:hAnsi="Times New Roman" w:cs="Times New Roman"/>
          <w:sz w:val="24"/>
          <w:szCs w:val="24"/>
        </w:rPr>
        <w:t xml:space="preserve">аняет свое действие с 01.01.2022 г. и действует до 31.12.2022 </w:t>
      </w:r>
      <w:r w:rsidRPr="00EF190C">
        <w:rPr>
          <w:rFonts w:ascii="Times New Roman" w:hAnsi="Times New Roman" w:cs="Times New Roman"/>
          <w:sz w:val="24"/>
          <w:szCs w:val="24"/>
        </w:rPr>
        <w:t>г.</w:t>
      </w:r>
    </w:p>
    <w:p w:rsidR="00AD46B5" w:rsidRPr="00EF190C" w:rsidRDefault="00AD46B5" w:rsidP="00AD46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6B5" w:rsidRPr="00EF190C" w:rsidRDefault="00AD46B5" w:rsidP="00AD46B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 xml:space="preserve">Глава Эльтонского                                                        </w:t>
      </w:r>
    </w:p>
    <w:p w:rsidR="00AD46B5" w:rsidRPr="00EF190C" w:rsidRDefault="00AD46B5" w:rsidP="00AD46B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F19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 w:rsidRPr="00EF190C">
        <w:rPr>
          <w:rFonts w:ascii="Times New Roman" w:hAnsi="Times New Roman" w:cs="Times New Roman"/>
          <w:b/>
          <w:sz w:val="24"/>
          <w:szCs w:val="24"/>
        </w:rPr>
        <w:t>Н.А.Сурганов</w:t>
      </w:r>
      <w:proofErr w:type="spellEnd"/>
    </w:p>
    <w:p w:rsidR="00AD46B5" w:rsidRPr="00EF190C" w:rsidRDefault="00AD46B5" w:rsidP="00AD46B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D46B5" w:rsidRPr="00EF190C" w:rsidRDefault="00AD46B5" w:rsidP="00AD46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90C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EF190C">
        <w:rPr>
          <w:rFonts w:ascii="Times New Roman" w:hAnsi="Times New Roman" w:cs="Times New Roman"/>
          <w:sz w:val="24"/>
          <w:szCs w:val="24"/>
        </w:rPr>
        <w:t xml:space="preserve">: </w:t>
      </w:r>
      <w:r w:rsidR="00815F92">
        <w:rPr>
          <w:rFonts w:ascii="Times New Roman" w:hAnsi="Times New Roman" w:cs="Times New Roman"/>
          <w:sz w:val="24"/>
          <w:szCs w:val="24"/>
        </w:rPr>
        <w:t>127</w:t>
      </w:r>
      <w:r w:rsidRPr="00EF190C">
        <w:rPr>
          <w:rFonts w:ascii="Times New Roman" w:hAnsi="Times New Roman" w:cs="Times New Roman"/>
          <w:sz w:val="24"/>
          <w:szCs w:val="24"/>
        </w:rPr>
        <w:t>/202</w:t>
      </w:r>
      <w:r w:rsidR="00815F92">
        <w:rPr>
          <w:rFonts w:ascii="Times New Roman" w:hAnsi="Times New Roman" w:cs="Times New Roman"/>
          <w:sz w:val="24"/>
          <w:szCs w:val="24"/>
        </w:rPr>
        <w:t>1</w:t>
      </w:r>
    </w:p>
    <w:p w:rsidR="00AD46B5" w:rsidRPr="00EF190C" w:rsidRDefault="00AD46B5" w:rsidP="00AD46B5">
      <w:pPr>
        <w:tabs>
          <w:tab w:val="left" w:pos="741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</w:t>
      </w:r>
    </w:p>
    <w:p w:rsidR="00AD46B5" w:rsidRPr="00EF190C" w:rsidRDefault="00AD46B5" w:rsidP="00AD46B5">
      <w:pPr>
        <w:tabs>
          <w:tab w:val="left" w:pos="741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к постановлению № 1</w:t>
      </w:r>
      <w:r w:rsidR="00815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46B5" w:rsidRPr="00EF190C" w:rsidRDefault="00AD46B5" w:rsidP="00AD46B5">
      <w:pPr>
        <w:tabs>
          <w:tab w:val="left" w:pos="639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«0</w:t>
      </w:r>
      <w:r w:rsidR="00815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8» декабря  2021</w:t>
      </w: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                             </w:t>
      </w:r>
    </w:p>
    <w:p w:rsidR="00815F92" w:rsidRDefault="00AD46B5" w:rsidP="00815F92">
      <w:pPr>
        <w:tabs>
          <w:tab w:val="left" w:pos="639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815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F1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D46B5" w:rsidRPr="00EF190C" w:rsidRDefault="00AD46B5" w:rsidP="00AD46B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взаимодействия, мероприятий направленных на борьбу с терроризмом и противодействие экстремистской деятельности (в том  числе в сфере миграции) на территории Эльтонского сельского   поселения </w:t>
      </w:r>
      <w:r w:rsidR="00815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2022</w:t>
      </w:r>
      <w:r w:rsidRPr="00EF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AD46B5" w:rsidRPr="00EF190C" w:rsidRDefault="00AD46B5" w:rsidP="00AD46B5">
      <w:pPr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92" w:type="dxa"/>
        <w:tblInd w:w="-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4"/>
        <w:gridCol w:w="4536"/>
        <w:gridCol w:w="1560"/>
        <w:gridCol w:w="1984"/>
        <w:gridCol w:w="992"/>
        <w:gridCol w:w="1276"/>
      </w:tblGrid>
      <w:tr w:rsidR="00AD46B5" w:rsidRPr="00EF190C" w:rsidTr="00F560FC">
        <w:trPr>
          <w:trHeight w:val="44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D46B5" w:rsidRPr="00EF190C" w:rsidTr="00F560FC">
        <w:trPr>
          <w:trHeight w:val="85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D46B5" w:rsidRPr="00EF190C" w:rsidTr="00F560FC">
        <w:trPr>
          <w:trHeight w:val="878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проверок антитеррористической защищенности жизненно важных объектов социальной сферы с массовым пребыванием граждан.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Глава Эльтонского сельского поселения </w:t>
            </w:r>
            <w:proofErr w:type="spell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Н.А.Сурганов</w:t>
            </w:r>
            <w:proofErr w:type="spell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организаций  и учреждений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по согласованию), участковый уполномоченный полиции ( по согласованию)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9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координации совместной деятельности органов местного самоуправления, ОМВД России по Палласовскому району,   отделение по вопросам миграции ОМВД России по Палласовскому району, в целях противодействия незаконной миграции, по пресечению проявлений терроризма и экстремизма.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Глава Эльтонского сельского поселения </w:t>
            </w:r>
            <w:proofErr w:type="spell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Н.А.Сурганов</w:t>
            </w:r>
            <w:proofErr w:type="spell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отдела в п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льтон ПУ ФСБ РФ по Волгоградской области( по согласованию),  отделение по вопросам  миграции ОМВД </w:t>
            </w:r>
            <w:r w:rsidRPr="00EF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по  Палласовскому району (по согласованию)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9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занятия с председателем ТОС Эльтон, председателями уличных комитетов по вопросу выявления на территории сельского поселения лиц проживающих без прописки.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Глава Эльтонского сельского поселения </w:t>
            </w:r>
            <w:proofErr w:type="spell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Н.А.Сурганов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812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осмотров подвальных, чердачных и пустующих помещений жилого фонда.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Эльтонского сельского поселения, участковый уполномоченный полиции (по согласованию)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98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в образовательных учреждениях по вопросу обеспечения безопасности, по профилактике терроризма и экстремизма.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делам молодежи администрации Эльтонского сельского поселения, участковый уполномоченный полиции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9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 населения  по вопросам антитеррористической безопасности жилого фонда.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на сходах граждан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Эльтонского сельского поселения по благоустройству, участковый уполномоченный полиции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761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занятия с руководителями организаций, учреждений, председателями ТОС по изучению Федеральных законов № 114-ФЗ от 25.02.2002г. »О противодействии экстремистской деятельности» №35-ФЗ от 06.03.2006г.» О </w:t>
            </w: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противодействии терроризму».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Глава Эльтонского сельского поселения </w:t>
            </w:r>
            <w:proofErr w:type="spell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Н.А.Сурганов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9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население об угрозе экстремизма и терроризма на территории поселения через информационный стенд.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Эльтонского сельского поселения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07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 после проведения массовых мероприятий проводить проверку объектов и прилегающей территории на предметы выявлений подозрительных предметов.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учреждений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по согласованию), участковый уполномоченный полиции ( по согласованию)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1107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</w:t>
            </w:r>
            <w:proofErr w:type="gramStart"/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иностранными гражданами и лицам без гражданства установленных правил проживания в РФ, принятие мер по предупреждению и пересечению незаконной миграции.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 администрации, участковый уполномоченный полиции ( по согласованию)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тделение по вопросам миграции ОМВД России по Палласовскому району ( по согласованию)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2172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на территории Эльтонского сельского поселения религиозных объединений, физических лиц занимающихся экстремистской деятельностью.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Участковый уполномоченный полиции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61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работу по выявлению иностранных граждан</w:t>
            </w:r>
            <w:r w:rsidR="0081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незаконно находящихся на территории сельского поселения.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участковый уполномоченный полиции (по </w:t>
            </w:r>
            <w:r w:rsidRPr="00EF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  <w:r w:rsidR="0081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ОМВД России по  Палласовскому району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5" w:rsidRPr="00EF190C" w:rsidTr="00F560FC">
        <w:trPr>
          <w:trHeight w:val="61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разъяснительную работу по правилам нахождения иностранных граждан на территории сельского поселения.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B5" w:rsidRPr="00EF190C" w:rsidRDefault="00AD46B5" w:rsidP="00F560F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Эльтонского сельского поселения по делопроизводству, участковый уполномоченный полиции (по согласованию), отделение по вопросам миграции ОМВД России по Палласовскому району </w:t>
            </w:r>
            <w:proofErr w:type="gramStart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90C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46B5" w:rsidRPr="00EF190C" w:rsidRDefault="00AD46B5" w:rsidP="00F560F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6B5" w:rsidRPr="00EF190C" w:rsidRDefault="00AD46B5" w:rsidP="00AD46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46B5" w:rsidRPr="00EF190C" w:rsidRDefault="00AD46B5" w:rsidP="00AD46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46B5" w:rsidRPr="00EF190C" w:rsidRDefault="00AD46B5" w:rsidP="00AD46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190C">
        <w:rPr>
          <w:rFonts w:ascii="Times New Roman" w:hAnsi="Times New Roman" w:cs="Times New Roman"/>
          <w:color w:val="000000"/>
          <w:sz w:val="24"/>
          <w:szCs w:val="24"/>
        </w:rPr>
        <w:t>СОГЛАСОВАНО:                                                                   СОГЛАСОВАНО:</w:t>
      </w:r>
    </w:p>
    <w:p w:rsidR="00AD46B5" w:rsidRPr="00EF190C" w:rsidRDefault="00AD46B5" w:rsidP="00AD46B5">
      <w:pPr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Начальник  ОМВД России                                                     Начальник ОВМ                                                                                                                                                          по Палласовскому  району                                                     ОМВД  России </w:t>
      </w:r>
      <w:proofErr w:type="gramStart"/>
      <w:r w:rsidRPr="00EF19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1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6B5" w:rsidRPr="00EF190C" w:rsidRDefault="00AD46B5" w:rsidP="00AD46B5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Подполковник полиции                                                          Палласовскому  району    </w:t>
      </w:r>
    </w:p>
    <w:p w:rsidR="00AD46B5" w:rsidRPr="00EF190C" w:rsidRDefault="00AD46B5" w:rsidP="00AD46B5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Майор  полиции</w:t>
      </w:r>
      <w:r w:rsidRPr="00EF190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D46B5" w:rsidRPr="00EF190C" w:rsidRDefault="00AD46B5" w:rsidP="00AD46B5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D46B5" w:rsidRPr="00EF190C" w:rsidRDefault="00AD46B5" w:rsidP="00AD46B5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190C">
        <w:rPr>
          <w:rFonts w:ascii="Times New Roman" w:hAnsi="Times New Roman" w:cs="Times New Roman"/>
          <w:sz w:val="24"/>
          <w:szCs w:val="24"/>
        </w:rPr>
        <w:t>______________А.В.Перченко</w:t>
      </w:r>
      <w:proofErr w:type="spellEnd"/>
      <w:r w:rsidRPr="00EF19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190C">
        <w:rPr>
          <w:rFonts w:ascii="Times New Roman" w:hAnsi="Times New Roman" w:cs="Times New Roman"/>
          <w:sz w:val="24"/>
          <w:szCs w:val="24"/>
        </w:rPr>
        <w:t>_______________И.В.Шипаев</w:t>
      </w:r>
      <w:proofErr w:type="spellEnd"/>
    </w:p>
    <w:p w:rsidR="00AD46B5" w:rsidRPr="00EF190C" w:rsidRDefault="00AD46B5" w:rsidP="00AD46B5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EF190C">
        <w:rPr>
          <w:rFonts w:ascii="Times New Roman" w:hAnsi="Times New Roman" w:cs="Times New Roman"/>
          <w:sz w:val="24"/>
          <w:szCs w:val="24"/>
        </w:rPr>
        <w:t xml:space="preserve">   «      »                 20   г.</w:t>
      </w:r>
      <w:r w:rsidRPr="00EF190C">
        <w:rPr>
          <w:rFonts w:ascii="Times New Roman" w:hAnsi="Times New Roman" w:cs="Times New Roman"/>
          <w:sz w:val="24"/>
          <w:szCs w:val="24"/>
        </w:rPr>
        <w:tab/>
        <w:t xml:space="preserve">   «       »                20   г.</w:t>
      </w:r>
    </w:p>
    <w:p w:rsidR="00AD46B5" w:rsidRPr="00EF190C" w:rsidRDefault="00AD46B5" w:rsidP="00AD46B5">
      <w:pPr>
        <w:rPr>
          <w:rFonts w:ascii="Times New Roman" w:hAnsi="Times New Roman" w:cs="Times New Roman"/>
          <w:sz w:val="24"/>
          <w:szCs w:val="24"/>
        </w:rPr>
      </w:pPr>
    </w:p>
    <w:p w:rsidR="00EB3FC2" w:rsidRPr="00EF190C" w:rsidRDefault="00EB3FC2">
      <w:pPr>
        <w:rPr>
          <w:rFonts w:ascii="Times New Roman" w:hAnsi="Times New Roman" w:cs="Times New Roman"/>
          <w:sz w:val="24"/>
          <w:szCs w:val="24"/>
        </w:rPr>
      </w:pPr>
    </w:p>
    <w:sectPr w:rsidR="00EB3FC2" w:rsidRPr="00EF190C" w:rsidSect="00815F92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6B5"/>
    <w:rsid w:val="00815F92"/>
    <w:rsid w:val="00AD46B5"/>
    <w:rsid w:val="00DE5CEE"/>
    <w:rsid w:val="00EB3FC2"/>
    <w:rsid w:val="00E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6B5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2021-12-08T05:22:00Z</dcterms:created>
  <dcterms:modified xsi:type="dcterms:W3CDTF">2021-12-08T05:32:00Z</dcterms:modified>
</cp:coreProperties>
</file>