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02E" w:rsidRDefault="00C4402E" w:rsidP="003F4E6A">
      <w:pPr>
        <w:spacing w:after="0"/>
        <w:jc w:val="center"/>
        <w:rPr>
          <w:rFonts w:ascii="Times New Roman" w:eastAsia="Times New Roman" w:hAnsi="Times New Roman" w:cs="Times New Roman"/>
          <w:b/>
          <w:sz w:val="27"/>
          <w:szCs w:val="27"/>
        </w:rPr>
      </w:pPr>
      <w:r w:rsidRPr="00C4402E">
        <w:rPr>
          <w:rFonts w:ascii="Times New Roman" w:eastAsia="Times New Roman" w:hAnsi="Times New Roman" w:cs="Times New Roman"/>
          <w:b/>
          <w:noProof/>
          <w:sz w:val="27"/>
          <w:szCs w:val="27"/>
        </w:rPr>
        <w:drawing>
          <wp:anchor distT="0" distB="0" distL="114300" distR="114300" simplePos="0" relativeHeight="251659264" behindDoc="1" locked="0" layoutInCell="1" allowOverlap="1">
            <wp:simplePos x="0" y="0"/>
            <wp:positionH relativeFrom="column">
              <wp:posOffset>2567940</wp:posOffset>
            </wp:positionH>
            <wp:positionV relativeFrom="paragraph">
              <wp:posOffset>-225425</wp:posOffset>
            </wp:positionV>
            <wp:extent cx="457200" cy="685800"/>
            <wp:effectExtent l="19050" t="0" r="0" b="0"/>
            <wp:wrapTight wrapText="bothSides">
              <wp:wrapPolygon edited="0">
                <wp:start x="-894" y="0"/>
                <wp:lineTo x="-894" y="20865"/>
                <wp:lineTo x="21451" y="20865"/>
                <wp:lineTo x="21451" y="0"/>
                <wp:lineTo x="-894"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460375" cy="690245"/>
                    </a:xfrm>
                    <a:prstGeom prst="rect">
                      <a:avLst/>
                    </a:prstGeom>
                    <a:noFill/>
                  </pic:spPr>
                </pic:pic>
              </a:graphicData>
            </a:graphic>
          </wp:anchor>
        </w:drawing>
      </w:r>
    </w:p>
    <w:p w:rsidR="00C4402E" w:rsidRDefault="00C4402E" w:rsidP="003F4E6A">
      <w:pPr>
        <w:spacing w:after="0"/>
        <w:jc w:val="center"/>
        <w:rPr>
          <w:rFonts w:ascii="Times New Roman" w:eastAsia="Times New Roman" w:hAnsi="Times New Roman" w:cs="Times New Roman"/>
          <w:b/>
          <w:sz w:val="27"/>
          <w:szCs w:val="27"/>
        </w:rPr>
      </w:pPr>
    </w:p>
    <w:p w:rsidR="003F4E6A" w:rsidRPr="000C42CD" w:rsidRDefault="003F4E6A" w:rsidP="003F4E6A">
      <w:pPr>
        <w:spacing w:after="0"/>
        <w:jc w:val="center"/>
        <w:rPr>
          <w:rFonts w:ascii="Times New Roman" w:eastAsia="Times New Roman" w:hAnsi="Times New Roman" w:cs="Times New Roman"/>
          <w:b/>
          <w:sz w:val="27"/>
          <w:szCs w:val="27"/>
        </w:rPr>
      </w:pPr>
      <w:r w:rsidRPr="000C42CD">
        <w:rPr>
          <w:rFonts w:ascii="Times New Roman" w:eastAsia="Times New Roman" w:hAnsi="Times New Roman" w:cs="Times New Roman"/>
          <w:b/>
          <w:sz w:val="27"/>
          <w:szCs w:val="27"/>
        </w:rPr>
        <w:t>ВОЛГОГРАДСКАЯ ОБЛАСТЬ</w:t>
      </w:r>
    </w:p>
    <w:p w:rsidR="003F4E6A" w:rsidRPr="000C42CD" w:rsidRDefault="003F4E6A" w:rsidP="003F4E6A">
      <w:pPr>
        <w:spacing w:after="0"/>
        <w:jc w:val="center"/>
        <w:rPr>
          <w:rFonts w:ascii="Times New Roman" w:eastAsia="Times New Roman" w:hAnsi="Times New Roman" w:cs="Times New Roman"/>
          <w:b/>
          <w:sz w:val="27"/>
          <w:szCs w:val="27"/>
        </w:rPr>
      </w:pPr>
      <w:r w:rsidRPr="000C42CD">
        <w:rPr>
          <w:rFonts w:ascii="Times New Roman" w:eastAsia="Times New Roman" w:hAnsi="Times New Roman" w:cs="Times New Roman"/>
          <w:b/>
          <w:sz w:val="27"/>
          <w:szCs w:val="27"/>
        </w:rPr>
        <w:t>ПАЛЛАСОВСКИЙ МУНИЦИПАЛЬНЫЙ РАЙОН</w:t>
      </w:r>
    </w:p>
    <w:p w:rsidR="003F4E6A" w:rsidRPr="000C42CD" w:rsidRDefault="003F4E6A" w:rsidP="003F4E6A">
      <w:pPr>
        <w:pBdr>
          <w:bottom w:val="single" w:sz="12" w:space="1" w:color="auto"/>
        </w:pBdr>
        <w:spacing w:after="0"/>
        <w:jc w:val="center"/>
        <w:rPr>
          <w:rFonts w:ascii="Times New Roman" w:eastAsia="Times New Roman" w:hAnsi="Times New Roman" w:cs="Times New Roman"/>
          <w:b/>
          <w:sz w:val="27"/>
          <w:szCs w:val="27"/>
        </w:rPr>
      </w:pPr>
      <w:r w:rsidRPr="000C42CD">
        <w:rPr>
          <w:rFonts w:ascii="Times New Roman" w:eastAsia="Times New Roman" w:hAnsi="Times New Roman" w:cs="Times New Roman"/>
          <w:b/>
          <w:sz w:val="27"/>
          <w:szCs w:val="27"/>
        </w:rPr>
        <w:t xml:space="preserve">АДМИНИСТРАЦИЯ </w:t>
      </w:r>
      <w:r w:rsidR="00914B1B">
        <w:rPr>
          <w:rFonts w:ascii="Times New Roman" w:eastAsia="Times New Roman" w:hAnsi="Times New Roman" w:cs="Times New Roman"/>
          <w:b/>
          <w:sz w:val="27"/>
          <w:szCs w:val="27"/>
        </w:rPr>
        <w:t>ЭЛЬТОНСКОГО</w:t>
      </w:r>
      <w:r w:rsidRPr="000C42CD">
        <w:rPr>
          <w:rFonts w:ascii="Times New Roman" w:eastAsia="Times New Roman" w:hAnsi="Times New Roman" w:cs="Times New Roman"/>
          <w:b/>
          <w:sz w:val="27"/>
          <w:szCs w:val="27"/>
        </w:rPr>
        <w:t xml:space="preserve"> СЕЛЬСКОГО ПОСЕЛЕНИЯ</w:t>
      </w:r>
    </w:p>
    <w:p w:rsidR="003F4E6A" w:rsidRPr="000C42CD" w:rsidRDefault="003F4E6A" w:rsidP="00CB5EB4">
      <w:pPr>
        <w:spacing w:after="0"/>
        <w:rPr>
          <w:rFonts w:ascii="Times New Roman" w:eastAsia="Times New Roman" w:hAnsi="Times New Roman" w:cs="Times New Roman"/>
          <w:sz w:val="27"/>
          <w:szCs w:val="27"/>
        </w:rPr>
      </w:pPr>
    </w:p>
    <w:p w:rsidR="003F4E6A" w:rsidRPr="000C42CD" w:rsidRDefault="003F4E6A" w:rsidP="00CB5EB4">
      <w:pPr>
        <w:spacing w:after="0"/>
        <w:jc w:val="center"/>
        <w:rPr>
          <w:rFonts w:ascii="Times New Roman" w:eastAsia="Times New Roman" w:hAnsi="Times New Roman" w:cs="Times New Roman"/>
          <w:b/>
          <w:sz w:val="27"/>
          <w:szCs w:val="27"/>
        </w:rPr>
      </w:pPr>
      <w:r w:rsidRPr="000C42CD">
        <w:rPr>
          <w:rFonts w:ascii="Times New Roman" w:eastAsia="Times New Roman" w:hAnsi="Times New Roman" w:cs="Times New Roman"/>
          <w:b/>
          <w:sz w:val="27"/>
          <w:szCs w:val="27"/>
        </w:rPr>
        <w:t>ПОСТАНОВЛЕНИЕ</w:t>
      </w:r>
    </w:p>
    <w:p w:rsidR="003F4E6A" w:rsidRPr="000C42CD" w:rsidRDefault="00914B1B" w:rsidP="003F4E6A">
      <w:pPr>
        <w:spacing w:after="0"/>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п. Эльтон </w:t>
      </w:r>
    </w:p>
    <w:p w:rsidR="003F4E6A" w:rsidRPr="000C42CD" w:rsidRDefault="008A28BB" w:rsidP="00CB5EB4">
      <w:pPr>
        <w:spacing w:after="0"/>
        <w:rPr>
          <w:rFonts w:ascii="Times New Roman" w:eastAsia="Times New Roman" w:hAnsi="Times New Roman" w:cs="Times New Roman"/>
          <w:sz w:val="27"/>
          <w:szCs w:val="27"/>
        </w:rPr>
      </w:pPr>
      <w:r w:rsidRPr="000C42CD">
        <w:rPr>
          <w:rFonts w:ascii="Times New Roman" w:eastAsia="Times New Roman" w:hAnsi="Times New Roman" w:cs="Times New Roman"/>
          <w:sz w:val="27"/>
          <w:szCs w:val="27"/>
        </w:rPr>
        <w:t>от  «</w:t>
      </w:r>
      <w:r w:rsidR="00C4402E">
        <w:rPr>
          <w:rFonts w:ascii="Times New Roman" w:eastAsia="Times New Roman" w:hAnsi="Times New Roman" w:cs="Times New Roman"/>
          <w:sz w:val="27"/>
          <w:szCs w:val="27"/>
        </w:rPr>
        <w:t>2</w:t>
      </w:r>
      <w:r w:rsidR="000609CC">
        <w:rPr>
          <w:rFonts w:ascii="Times New Roman" w:eastAsia="Times New Roman" w:hAnsi="Times New Roman" w:cs="Times New Roman"/>
          <w:sz w:val="27"/>
          <w:szCs w:val="27"/>
        </w:rPr>
        <w:t>2</w:t>
      </w:r>
      <w:r w:rsidRPr="000C42CD">
        <w:rPr>
          <w:rFonts w:ascii="Times New Roman" w:eastAsia="Times New Roman" w:hAnsi="Times New Roman" w:cs="Times New Roman"/>
          <w:sz w:val="27"/>
          <w:szCs w:val="27"/>
        </w:rPr>
        <w:t xml:space="preserve">» </w:t>
      </w:r>
      <w:r w:rsidR="00C4402E">
        <w:rPr>
          <w:rFonts w:ascii="Times New Roman" w:eastAsia="Times New Roman" w:hAnsi="Times New Roman" w:cs="Times New Roman"/>
          <w:sz w:val="27"/>
          <w:szCs w:val="27"/>
        </w:rPr>
        <w:t>ноября</w:t>
      </w:r>
      <w:r w:rsidRPr="000C42CD">
        <w:rPr>
          <w:rFonts w:ascii="Times New Roman" w:eastAsia="Times New Roman" w:hAnsi="Times New Roman" w:cs="Times New Roman"/>
          <w:sz w:val="27"/>
          <w:szCs w:val="27"/>
        </w:rPr>
        <w:t xml:space="preserve"> 20</w:t>
      </w:r>
      <w:r w:rsidR="007C0D11">
        <w:rPr>
          <w:rFonts w:ascii="Times New Roman" w:eastAsia="Times New Roman" w:hAnsi="Times New Roman" w:cs="Times New Roman"/>
          <w:sz w:val="27"/>
          <w:szCs w:val="27"/>
        </w:rPr>
        <w:t xml:space="preserve">21 </w:t>
      </w:r>
      <w:r w:rsidR="003F4E6A" w:rsidRPr="000C42CD">
        <w:rPr>
          <w:rFonts w:ascii="Times New Roman" w:eastAsia="Times New Roman" w:hAnsi="Times New Roman" w:cs="Times New Roman"/>
          <w:sz w:val="27"/>
          <w:szCs w:val="27"/>
        </w:rPr>
        <w:t xml:space="preserve">года                                    </w:t>
      </w:r>
      <w:r w:rsidR="00C4402E">
        <w:rPr>
          <w:rFonts w:ascii="Times New Roman" w:eastAsia="Times New Roman" w:hAnsi="Times New Roman" w:cs="Times New Roman"/>
          <w:sz w:val="27"/>
          <w:szCs w:val="27"/>
        </w:rPr>
        <w:tab/>
      </w:r>
      <w:r w:rsidR="00C4402E">
        <w:rPr>
          <w:rFonts w:ascii="Times New Roman" w:eastAsia="Times New Roman" w:hAnsi="Times New Roman" w:cs="Times New Roman"/>
          <w:sz w:val="27"/>
          <w:szCs w:val="27"/>
        </w:rPr>
        <w:tab/>
      </w:r>
      <w:r w:rsidR="00C4402E">
        <w:rPr>
          <w:rFonts w:ascii="Times New Roman" w:eastAsia="Times New Roman" w:hAnsi="Times New Roman" w:cs="Times New Roman"/>
          <w:sz w:val="27"/>
          <w:szCs w:val="27"/>
        </w:rPr>
        <w:tab/>
      </w:r>
      <w:r w:rsidR="00C4402E">
        <w:rPr>
          <w:rFonts w:ascii="Times New Roman" w:eastAsia="Times New Roman" w:hAnsi="Times New Roman" w:cs="Times New Roman"/>
          <w:sz w:val="27"/>
          <w:szCs w:val="27"/>
        </w:rPr>
        <w:tab/>
      </w:r>
      <w:r w:rsidR="003F4E6A" w:rsidRPr="000C42CD">
        <w:rPr>
          <w:rFonts w:ascii="Times New Roman" w:eastAsia="Times New Roman" w:hAnsi="Times New Roman" w:cs="Times New Roman"/>
          <w:sz w:val="27"/>
          <w:szCs w:val="27"/>
        </w:rPr>
        <w:t xml:space="preserve">№ </w:t>
      </w:r>
      <w:r w:rsidR="00C4402E">
        <w:rPr>
          <w:rFonts w:ascii="Times New Roman" w:eastAsia="Times New Roman" w:hAnsi="Times New Roman" w:cs="Times New Roman"/>
          <w:sz w:val="27"/>
          <w:szCs w:val="27"/>
        </w:rPr>
        <w:t>124</w:t>
      </w:r>
    </w:p>
    <w:p w:rsidR="00914B1B" w:rsidRDefault="00914B1B" w:rsidP="003F4E6A">
      <w:pPr>
        <w:spacing w:after="0"/>
        <w:jc w:val="both"/>
        <w:rPr>
          <w:rFonts w:ascii="Times New Roman" w:hAnsi="Times New Roman" w:cs="Times New Roman"/>
          <w:b/>
          <w:sz w:val="27"/>
          <w:szCs w:val="27"/>
        </w:rPr>
      </w:pPr>
    </w:p>
    <w:p w:rsidR="003F4E6A" w:rsidRPr="000C42CD" w:rsidRDefault="003F4E6A" w:rsidP="003F4E6A">
      <w:pPr>
        <w:spacing w:after="0"/>
        <w:jc w:val="both"/>
        <w:rPr>
          <w:rFonts w:ascii="Times New Roman" w:hAnsi="Times New Roman" w:cs="Times New Roman"/>
          <w:b/>
          <w:sz w:val="27"/>
          <w:szCs w:val="27"/>
        </w:rPr>
      </w:pPr>
      <w:r w:rsidRPr="000C42CD">
        <w:rPr>
          <w:rFonts w:ascii="Times New Roman" w:hAnsi="Times New Roman" w:cs="Times New Roman"/>
          <w:b/>
          <w:sz w:val="27"/>
          <w:szCs w:val="27"/>
        </w:rPr>
        <w:t xml:space="preserve">Об одобрении прогноза социально-экономического </w:t>
      </w:r>
    </w:p>
    <w:p w:rsidR="003F4E6A" w:rsidRPr="000C42CD" w:rsidRDefault="003F4E6A" w:rsidP="003F4E6A">
      <w:pPr>
        <w:spacing w:after="0"/>
        <w:jc w:val="both"/>
        <w:rPr>
          <w:rFonts w:ascii="Times New Roman" w:hAnsi="Times New Roman" w:cs="Times New Roman"/>
          <w:b/>
          <w:sz w:val="27"/>
          <w:szCs w:val="27"/>
        </w:rPr>
      </w:pPr>
      <w:r w:rsidRPr="000C42CD">
        <w:rPr>
          <w:rFonts w:ascii="Times New Roman" w:hAnsi="Times New Roman" w:cs="Times New Roman"/>
          <w:b/>
          <w:sz w:val="27"/>
          <w:szCs w:val="27"/>
        </w:rPr>
        <w:t xml:space="preserve">развития </w:t>
      </w:r>
      <w:r w:rsidR="00914B1B">
        <w:rPr>
          <w:rFonts w:ascii="Times New Roman" w:hAnsi="Times New Roman" w:cs="Times New Roman"/>
          <w:b/>
          <w:sz w:val="27"/>
          <w:szCs w:val="27"/>
        </w:rPr>
        <w:t>Эльтонского</w:t>
      </w:r>
      <w:r w:rsidRPr="000C42CD">
        <w:rPr>
          <w:rFonts w:ascii="Times New Roman" w:hAnsi="Times New Roman" w:cs="Times New Roman"/>
          <w:b/>
          <w:sz w:val="27"/>
          <w:szCs w:val="27"/>
        </w:rPr>
        <w:t xml:space="preserve"> сельского поселения</w:t>
      </w:r>
    </w:p>
    <w:p w:rsidR="003F4E6A" w:rsidRPr="000C42CD" w:rsidRDefault="003F4E6A" w:rsidP="003F4E6A">
      <w:pPr>
        <w:spacing w:after="0"/>
        <w:jc w:val="both"/>
        <w:rPr>
          <w:rFonts w:ascii="Times New Roman" w:hAnsi="Times New Roman" w:cs="Times New Roman"/>
          <w:b/>
          <w:sz w:val="27"/>
          <w:szCs w:val="27"/>
        </w:rPr>
      </w:pPr>
      <w:r w:rsidRPr="000C42CD">
        <w:rPr>
          <w:rFonts w:ascii="Times New Roman" w:hAnsi="Times New Roman" w:cs="Times New Roman"/>
          <w:b/>
          <w:sz w:val="27"/>
          <w:szCs w:val="27"/>
        </w:rPr>
        <w:t>Палласовского муниципального района</w:t>
      </w:r>
    </w:p>
    <w:p w:rsidR="003F4E6A" w:rsidRPr="000C42CD" w:rsidRDefault="008A28BB" w:rsidP="003F4E6A">
      <w:pPr>
        <w:spacing w:after="0"/>
        <w:jc w:val="both"/>
        <w:rPr>
          <w:rFonts w:ascii="Times New Roman" w:hAnsi="Times New Roman" w:cs="Times New Roman"/>
          <w:b/>
          <w:sz w:val="27"/>
          <w:szCs w:val="27"/>
        </w:rPr>
      </w:pPr>
      <w:r w:rsidRPr="000C42CD">
        <w:rPr>
          <w:rFonts w:ascii="Times New Roman" w:hAnsi="Times New Roman" w:cs="Times New Roman"/>
          <w:b/>
          <w:sz w:val="27"/>
          <w:szCs w:val="27"/>
        </w:rPr>
        <w:t>Волгоградской области на 20</w:t>
      </w:r>
      <w:r w:rsidR="000D33CC">
        <w:rPr>
          <w:rFonts w:ascii="Times New Roman" w:hAnsi="Times New Roman" w:cs="Times New Roman"/>
          <w:b/>
          <w:sz w:val="27"/>
          <w:szCs w:val="27"/>
        </w:rPr>
        <w:t>2</w:t>
      </w:r>
      <w:r w:rsidR="00914B1B">
        <w:rPr>
          <w:rFonts w:ascii="Times New Roman" w:hAnsi="Times New Roman" w:cs="Times New Roman"/>
          <w:b/>
          <w:sz w:val="27"/>
          <w:szCs w:val="27"/>
        </w:rPr>
        <w:t>2</w:t>
      </w:r>
      <w:r w:rsidR="003F4E6A" w:rsidRPr="000C42CD">
        <w:rPr>
          <w:rFonts w:ascii="Times New Roman" w:hAnsi="Times New Roman" w:cs="Times New Roman"/>
          <w:b/>
          <w:sz w:val="27"/>
          <w:szCs w:val="27"/>
        </w:rPr>
        <w:t xml:space="preserve"> год и </w:t>
      </w:r>
      <w:proofErr w:type="gramStart"/>
      <w:r w:rsidR="003F4E6A" w:rsidRPr="000C42CD">
        <w:rPr>
          <w:rFonts w:ascii="Times New Roman" w:hAnsi="Times New Roman" w:cs="Times New Roman"/>
          <w:b/>
          <w:sz w:val="27"/>
          <w:szCs w:val="27"/>
        </w:rPr>
        <w:t>на</w:t>
      </w:r>
      <w:proofErr w:type="gramEnd"/>
    </w:p>
    <w:p w:rsidR="003F4E6A" w:rsidRDefault="008A28BB" w:rsidP="000C42CD">
      <w:pPr>
        <w:spacing w:after="0"/>
        <w:jc w:val="both"/>
        <w:rPr>
          <w:rFonts w:ascii="Times New Roman" w:hAnsi="Times New Roman" w:cs="Times New Roman"/>
          <w:b/>
          <w:sz w:val="27"/>
          <w:szCs w:val="27"/>
        </w:rPr>
      </w:pPr>
      <w:r w:rsidRPr="000C42CD">
        <w:rPr>
          <w:rFonts w:ascii="Times New Roman" w:hAnsi="Times New Roman" w:cs="Times New Roman"/>
          <w:b/>
          <w:sz w:val="27"/>
          <w:szCs w:val="27"/>
        </w:rPr>
        <w:t>плановый период 20</w:t>
      </w:r>
      <w:r w:rsidR="00AB3BF7" w:rsidRPr="000C42CD">
        <w:rPr>
          <w:rFonts w:ascii="Times New Roman" w:hAnsi="Times New Roman" w:cs="Times New Roman"/>
          <w:b/>
          <w:sz w:val="27"/>
          <w:szCs w:val="27"/>
        </w:rPr>
        <w:t>2</w:t>
      </w:r>
      <w:r w:rsidR="00914B1B">
        <w:rPr>
          <w:rFonts w:ascii="Times New Roman" w:hAnsi="Times New Roman" w:cs="Times New Roman"/>
          <w:b/>
          <w:sz w:val="27"/>
          <w:szCs w:val="27"/>
        </w:rPr>
        <w:t>3</w:t>
      </w:r>
      <w:r w:rsidRPr="000C42CD">
        <w:rPr>
          <w:rFonts w:ascii="Times New Roman" w:hAnsi="Times New Roman" w:cs="Times New Roman"/>
          <w:b/>
          <w:sz w:val="27"/>
          <w:szCs w:val="27"/>
        </w:rPr>
        <w:t xml:space="preserve"> -202</w:t>
      </w:r>
      <w:r w:rsidR="00914B1B">
        <w:rPr>
          <w:rFonts w:ascii="Times New Roman" w:hAnsi="Times New Roman" w:cs="Times New Roman"/>
          <w:b/>
          <w:sz w:val="27"/>
          <w:szCs w:val="27"/>
        </w:rPr>
        <w:t xml:space="preserve">4 </w:t>
      </w:r>
      <w:r w:rsidR="003F4E6A" w:rsidRPr="000C42CD">
        <w:rPr>
          <w:rFonts w:ascii="Times New Roman" w:hAnsi="Times New Roman" w:cs="Times New Roman"/>
          <w:b/>
          <w:sz w:val="27"/>
          <w:szCs w:val="27"/>
        </w:rPr>
        <w:t>годы</w:t>
      </w:r>
    </w:p>
    <w:p w:rsidR="003F4E6A" w:rsidRPr="000C42CD" w:rsidRDefault="003F4E6A" w:rsidP="00C4402E">
      <w:pPr>
        <w:spacing w:after="0"/>
        <w:ind w:firstLine="567"/>
        <w:jc w:val="both"/>
        <w:rPr>
          <w:rFonts w:ascii="Times New Roman" w:hAnsi="Times New Roman" w:cs="Times New Roman"/>
          <w:sz w:val="27"/>
          <w:szCs w:val="27"/>
        </w:rPr>
      </w:pPr>
      <w:proofErr w:type="gramStart"/>
      <w:r w:rsidRPr="000C42CD">
        <w:rPr>
          <w:rFonts w:ascii="Times New Roman" w:hAnsi="Times New Roman" w:cs="Times New Roman"/>
          <w:sz w:val="27"/>
          <w:szCs w:val="27"/>
        </w:rPr>
        <w:t xml:space="preserve">В целях комплексного прогнозирования тенденций развития экономики и социальной сферы на территории </w:t>
      </w:r>
      <w:r w:rsidR="00914B1B">
        <w:rPr>
          <w:rFonts w:ascii="Times New Roman" w:hAnsi="Times New Roman" w:cs="Times New Roman"/>
          <w:sz w:val="27"/>
          <w:szCs w:val="27"/>
        </w:rPr>
        <w:t>Эльтонского</w:t>
      </w:r>
      <w:r w:rsidRPr="000C42CD">
        <w:rPr>
          <w:rFonts w:ascii="Times New Roman" w:hAnsi="Times New Roman" w:cs="Times New Roman"/>
          <w:sz w:val="27"/>
          <w:szCs w:val="27"/>
        </w:rPr>
        <w:t xml:space="preserve"> сельского поселения, в соответствии со статьей 173 Бюджетного Кодекса РФ, с постановлением администрации </w:t>
      </w:r>
      <w:r w:rsidR="00914B1B">
        <w:rPr>
          <w:rFonts w:ascii="Times New Roman" w:hAnsi="Times New Roman" w:cs="Times New Roman"/>
          <w:sz w:val="27"/>
          <w:szCs w:val="27"/>
        </w:rPr>
        <w:t>Эльтонского сельского поселения  от «18</w:t>
      </w:r>
      <w:r w:rsidRPr="000C42CD">
        <w:rPr>
          <w:rFonts w:ascii="Times New Roman" w:hAnsi="Times New Roman" w:cs="Times New Roman"/>
          <w:sz w:val="27"/>
          <w:szCs w:val="27"/>
        </w:rPr>
        <w:t>» марта 2016 года №</w:t>
      </w:r>
      <w:r w:rsidR="00914B1B">
        <w:rPr>
          <w:rFonts w:ascii="Times New Roman" w:hAnsi="Times New Roman" w:cs="Times New Roman"/>
          <w:sz w:val="27"/>
          <w:szCs w:val="27"/>
        </w:rPr>
        <w:t xml:space="preserve"> 102</w:t>
      </w:r>
      <w:r w:rsidRPr="000C42CD">
        <w:rPr>
          <w:rFonts w:ascii="Times New Roman" w:hAnsi="Times New Roman" w:cs="Times New Roman"/>
          <w:sz w:val="27"/>
          <w:szCs w:val="27"/>
        </w:rPr>
        <w:t xml:space="preserve"> «О порядке разработки и корректировки, осуществления мониторинга и контроля реализации прогноза социально-экономического развития </w:t>
      </w:r>
      <w:r w:rsidR="00914B1B">
        <w:rPr>
          <w:rFonts w:ascii="Times New Roman" w:hAnsi="Times New Roman" w:cs="Times New Roman"/>
          <w:sz w:val="27"/>
          <w:szCs w:val="27"/>
        </w:rPr>
        <w:t>Эльтонского</w:t>
      </w:r>
      <w:r w:rsidR="00914B1B" w:rsidRPr="000C42CD">
        <w:rPr>
          <w:rFonts w:ascii="Times New Roman" w:hAnsi="Times New Roman" w:cs="Times New Roman"/>
          <w:sz w:val="27"/>
          <w:szCs w:val="27"/>
        </w:rPr>
        <w:t xml:space="preserve"> </w:t>
      </w:r>
      <w:r w:rsidRPr="000C42CD">
        <w:rPr>
          <w:rFonts w:ascii="Times New Roman" w:hAnsi="Times New Roman" w:cs="Times New Roman"/>
          <w:sz w:val="27"/>
          <w:szCs w:val="27"/>
        </w:rPr>
        <w:t xml:space="preserve">сельского поселения </w:t>
      </w:r>
      <w:proofErr w:type="spellStart"/>
      <w:r w:rsidRPr="000C42CD">
        <w:rPr>
          <w:rFonts w:ascii="Times New Roman" w:hAnsi="Times New Roman" w:cs="Times New Roman"/>
          <w:sz w:val="27"/>
          <w:szCs w:val="27"/>
        </w:rPr>
        <w:t>Палласовского</w:t>
      </w:r>
      <w:proofErr w:type="spellEnd"/>
      <w:r w:rsidRPr="000C42CD">
        <w:rPr>
          <w:rFonts w:ascii="Times New Roman" w:hAnsi="Times New Roman" w:cs="Times New Roman"/>
          <w:sz w:val="27"/>
          <w:szCs w:val="27"/>
        </w:rPr>
        <w:t xml:space="preserve"> муниципального района Волгоградской области  на среднесрочный период»,</w:t>
      </w:r>
      <w:r w:rsidR="00914B1B">
        <w:rPr>
          <w:rFonts w:ascii="Times New Roman" w:hAnsi="Times New Roman" w:cs="Times New Roman"/>
          <w:sz w:val="27"/>
          <w:szCs w:val="27"/>
        </w:rPr>
        <w:t xml:space="preserve"> </w:t>
      </w:r>
      <w:r w:rsidRPr="000C42CD">
        <w:rPr>
          <w:rFonts w:ascii="Times New Roman" w:hAnsi="Times New Roman" w:cs="Times New Roman"/>
          <w:sz w:val="27"/>
          <w:szCs w:val="27"/>
        </w:rPr>
        <w:t>руководствуясь</w:t>
      </w:r>
      <w:proofErr w:type="gramEnd"/>
      <w:r w:rsidRPr="000C42CD">
        <w:rPr>
          <w:rFonts w:ascii="Times New Roman" w:hAnsi="Times New Roman" w:cs="Times New Roman"/>
          <w:sz w:val="27"/>
          <w:szCs w:val="27"/>
        </w:rPr>
        <w:t xml:space="preserve"> Уставом </w:t>
      </w:r>
      <w:r w:rsidR="00914B1B">
        <w:rPr>
          <w:rFonts w:ascii="Times New Roman" w:hAnsi="Times New Roman" w:cs="Times New Roman"/>
          <w:sz w:val="27"/>
          <w:szCs w:val="27"/>
        </w:rPr>
        <w:t>Эльтонского</w:t>
      </w:r>
      <w:r w:rsidRPr="000C42CD">
        <w:rPr>
          <w:rFonts w:ascii="Times New Roman" w:hAnsi="Times New Roman" w:cs="Times New Roman"/>
          <w:sz w:val="27"/>
          <w:szCs w:val="27"/>
        </w:rPr>
        <w:t xml:space="preserve"> сельского поселения, Администрация </w:t>
      </w:r>
      <w:r w:rsidR="00914B1B">
        <w:rPr>
          <w:rFonts w:ascii="Times New Roman" w:hAnsi="Times New Roman" w:cs="Times New Roman"/>
          <w:sz w:val="27"/>
          <w:szCs w:val="27"/>
        </w:rPr>
        <w:t>Эльтонского</w:t>
      </w:r>
      <w:r w:rsidRPr="000C42CD">
        <w:rPr>
          <w:rFonts w:ascii="Times New Roman" w:hAnsi="Times New Roman" w:cs="Times New Roman"/>
          <w:sz w:val="27"/>
          <w:szCs w:val="27"/>
        </w:rPr>
        <w:t xml:space="preserve"> сельского поселения</w:t>
      </w:r>
    </w:p>
    <w:p w:rsidR="003F4E6A" w:rsidRPr="000C42CD" w:rsidRDefault="003F4E6A" w:rsidP="001F2B96">
      <w:pPr>
        <w:spacing w:after="0"/>
        <w:jc w:val="center"/>
        <w:rPr>
          <w:rFonts w:ascii="Times New Roman" w:hAnsi="Times New Roman" w:cs="Times New Roman"/>
          <w:b/>
          <w:sz w:val="27"/>
          <w:szCs w:val="27"/>
        </w:rPr>
      </w:pPr>
      <w:r w:rsidRPr="000C42CD">
        <w:rPr>
          <w:rFonts w:ascii="Times New Roman" w:hAnsi="Times New Roman" w:cs="Times New Roman"/>
          <w:b/>
          <w:sz w:val="27"/>
          <w:szCs w:val="27"/>
        </w:rPr>
        <w:t>ПОСТАНОВЛЯЕТ:</w:t>
      </w:r>
    </w:p>
    <w:p w:rsidR="003F4E6A" w:rsidRPr="000C42CD" w:rsidRDefault="003F4E6A" w:rsidP="001F2B96">
      <w:pPr>
        <w:spacing w:after="0"/>
        <w:jc w:val="both"/>
        <w:rPr>
          <w:rFonts w:ascii="Times New Roman" w:hAnsi="Times New Roman" w:cs="Times New Roman"/>
          <w:sz w:val="27"/>
          <w:szCs w:val="27"/>
        </w:rPr>
      </w:pPr>
      <w:r w:rsidRPr="000C42CD">
        <w:rPr>
          <w:rFonts w:ascii="Times New Roman" w:hAnsi="Times New Roman" w:cs="Times New Roman"/>
          <w:sz w:val="27"/>
          <w:szCs w:val="27"/>
        </w:rPr>
        <w:t xml:space="preserve">      1.Одобрить прогноз социально-экономического развития </w:t>
      </w:r>
      <w:r w:rsidR="00914B1B">
        <w:rPr>
          <w:rFonts w:ascii="Times New Roman" w:hAnsi="Times New Roman" w:cs="Times New Roman"/>
          <w:sz w:val="27"/>
          <w:szCs w:val="27"/>
        </w:rPr>
        <w:t>Эльтонского</w:t>
      </w:r>
      <w:r w:rsidRPr="000C42CD">
        <w:rPr>
          <w:rFonts w:ascii="Times New Roman" w:hAnsi="Times New Roman" w:cs="Times New Roman"/>
          <w:sz w:val="27"/>
          <w:szCs w:val="27"/>
        </w:rPr>
        <w:t xml:space="preserve"> сельского поселения </w:t>
      </w:r>
      <w:proofErr w:type="spellStart"/>
      <w:r w:rsidRPr="000C42CD">
        <w:rPr>
          <w:rFonts w:ascii="Times New Roman" w:hAnsi="Times New Roman" w:cs="Times New Roman"/>
          <w:sz w:val="27"/>
          <w:szCs w:val="27"/>
        </w:rPr>
        <w:t>Палласовског</w:t>
      </w:r>
      <w:r w:rsidR="002B3FA8" w:rsidRPr="000C42CD">
        <w:rPr>
          <w:rFonts w:ascii="Times New Roman" w:hAnsi="Times New Roman" w:cs="Times New Roman"/>
          <w:sz w:val="27"/>
          <w:szCs w:val="27"/>
        </w:rPr>
        <w:t>о</w:t>
      </w:r>
      <w:proofErr w:type="spellEnd"/>
      <w:r w:rsidR="002B3FA8" w:rsidRPr="000C42CD">
        <w:rPr>
          <w:rFonts w:ascii="Times New Roman" w:hAnsi="Times New Roman" w:cs="Times New Roman"/>
          <w:sz w:val="27"/>
          <w:szCs w:val="27"/>
        </w:rPr>
        <w:t xml:space="preserve"> муниципального района  на 2</w:t>
      </w:r>
      <w:r w:rsidR="00127862">
        <w:rPr>
          <w:rFonts w:ascii="Times New Roman" w:hAnsi="Times New Roman" w:cs="Times New Roman"/>
          <w:sz w:val="27"/>
          <w:szCs w:val="27"/>
        </w:rPr>
        <w:t>02</w:t>
      </w:r>
      <w:r w:rsidR="00914B1B">
        <w:rPr>
          <w:rFonts w:ascii="Times New Roman" w:hAnsi="Times New Roman" w:cs="Times New Roman"/>
          <w:sz w:val="27"/>
          <w:szCs w:val="27"/>
        </w:rPr>
        <w:t>2</w:t>
      </w:r>
      <w:r w:rsidR="002B3FA8" w:rsidRPr="000C42CD">
        <w:rPr>
          <w:rFonts w:ascii="Times New Roman" w:hAnsi="Times New Roman" w:cs="Times New Roman"/>
          <w:sz w:val="27"/>
          <w:szCs w:val="27"/>
        </w:rPr>
        <w:t xml:space="preserve"> год и на плановый период 20</w:t>
      </w:r>
      <w:r w:rsidR="00AB3BF7" w:rsidRPr="000C42CD">
        <w:rPr>
          <w:rFonts w:ascii="Times New Roman" w:hAnsi="Times New Roman" w:cs="Times New Roman"/>
          <w:sz w:val="27"/>
          <w:szCs w:val="27"/>
        </w:rPr>
        <w:t>2</w:t>
      </w:r>
      <w:r w:rsidR="00914B1B">
        <w:rPr>
          <w:rFonts w:ascii="Times New Roman" w:hAnsi="Times New Roman" w:cs="Times New Roman"/>
          <w:sz w:val="27"/>
          <w:szCs w:val="27"/>
        </w:rPr>
        <w:t>3</w:t>
      </w:r>
      <w:r w:rsidR="002B3FA8" w:rsidRPr="000C42CD">
        <w:rPr>
          <w:rFonts w:ascii="Times New Roman" w:hAnsi="Times New Roman" w:cs="Times New Roman"/>
          <w:sz w:val="27"/>
          <w:szCs w:val="27"/>
        </w:rPr>
        <w:t>-202</w:t>
      </w:r>
      <w:r w:rsidR="00914B1B">
        <w:rPr>
          <w:rFonts w:ascii="Times New Roman" w:hAnsi="Times New Roman" w:cs="Times New Roman"/>
          <w:sz w:val="27"/>
          <w:szCs w:val="27"/>
        </w:rPr>
        <w:t>4</w:t>
      </w:r>
      <w:r w:rsidRPr="000C42CD">
        <w:rPr>
          <w:rFonts w:ascii="Times New Roman" w:hAnsi="Times New Roman" w:cs="Times New Roman"/>
          <w:sz w:val="27"/>
          <w:szCs w:val="27"/>
        </w:rPr>
        <w:t xml:space="preserve"> годов</w:t>
      </w:r>
      <w:r w:rsidR="00914B1B">
        <w:rPr>
          <w:rFonts w:ascii="Times New Roman" w:hAnsi="Times New Roman" w:cs="Times New Roman"/>
          <w:sz w:val="27"/>
          <w:szCs w:val="27"/>
        </w:rPr>
        <w:t xml:space="preserve"> </w:t>
      </w:r>
      <w:r w:rsidRPr="000C42CD">
        <w:rPr>
          <w:rFonts w:ascii="Times New Roman" w:hAnsi="Times New Roman" w:cs="Times New Roman"/>
          <w:sz w:val="27"/>
          <w:szCs w:val="27"/>
        </w:rPr>
        <w:t>(приложени</w:t>
      </w:r>
      <w:r w:rsidR="004A0713" w:rsidRPr="000C42CD">
        <w:rPr>
          <w:rFonts w:ascii="Times New Roman" w:hAnsi="Times New Roman" w:cs="Times New Roman"/>
          <w:sz w:val="27"/>
          <w:szCs w:val="27"/>
        </w:rPr>
        <w:t xml:space="preserve">я </w:t>
      </w:r>
      <w:r w:rsidRPr="000C42CD">
        <w:rPr>
          <w:rFonts w:ascii="Times New Roman" w:hAnsi="Times New Roman" w:cs="Times New Roman"/>
          <w:sz w:val="27"/>
          <w:szCs w:val="27"/>
        </w:rPr>
        <w:t xml:space="preserve">к постановлению). </w:t>
      </w:r>
    </w:p>
    <w:p w:rsidR="003F4E6A" w:rsidRPr="000C42CD" w:rsidRDefault="003F4E6A" w:rsidP="001F2B96">
      <w:pPr>
        <w:spacing w:after="0"/>
        <w:jc w:val="both"/>
        <w:rPr>
          <w:rFonts w:ascii="Times New Roman" w:hAnsi="Times New Roman" w:cs="Times New Roman"/>
          <w:sz w:val="27"/>
          <w:szCs w:val="27"/>
        </w:rPr>
      </w:pPr>
      <w:r w:rsidRPr="000C42CD">
        <w:rPr>
          <w:rFonts w:ascii="Times New Roman" w:hAnsi="Times New Roman" w:cs="Times New Roman"/>
          <w:sz w:val="27"/>
          <w:szCs w:val="27"/>
        </w:rPr>
        <w:t xml:space="preserve">2.Прогноз социально-экономического развития </w:t>
      </w:r>
      <w:r w:rsidR="007C0D11">
        <w:rPr>
          <w:rFonts w:ascii="Times New Roman" w:hAnsi="Times New Roman" w:cs="Times New Roman"/>
          <w:sz w:val="27"/>
          <w:szCs w:val="27"/>
        </w:rPr>
        <w:t>Эльтонского</w:t>
      </w:r>
      <w:r w:rsidRPr="000C42CD">
        <w:rPr>
          <w:rFonts w:ascii="Times New Roman" w:hAnsi="Times New Roman" w:cs="Times New Roman"/>
          <w:sz w:val="27"/>
          <w:szCs w:val="27"/>
        </w:rPr>
        <w:t xml:space="preserve"> сельского поселения </w:t>
      </w:r>
      <w:proofErr w:type="spellStart"/>
      <w:r w:rsidRPr="000C42CD">
        <w:rPr>
          <w:rFonts w:ascii="Times New Roman" w:hAnsi="Times New Roman" w:cs="Times New Roman"/>
          <w:sz w:val="27"/>
          <w:szCs w:val="27"/>
        </w:rPr>
        <w:t>Палласовског</w:t>
      </w:r>
      <w:r w:rsidR="002B3FA8" w:rsidRPr="000C42CD">
        <w:rPr>
          <w:rFonts w:ascii="Times New Roman" w:hAnsi="Times New Roman" w:cs="Times New Roman"/>
          <w:sz w:val="27"/>
          <w:szCs w:val="27"/>
        </w:rPr>
        <w:t>о</w:t>
      </w:r>
      <w:proofErr w:type="spellEnd"/>
      <w:r w:rsidR="002B3FA8" w:rsidRPr="000C42CD">
        <w:rPr>
          <w:rFonts w:ascii="Times New Roman" w:hAnsi="Times New Roman" w:cs="Times New Roman"/>
          <w:sz w:val="27"/>
          <w:szCs w:val="27"/>
        </w:rPr>
        <w:t xml:space="preserve"> муниципального района  на 20</w:t>
      </w:r>
      <w:r w:rsidR="00127862">
        <w:rPr>
          <w:rFonts w:ascii="Times New Roman" w:hAnsi="Times New Roman" w:cs="Times New Roman"/>
          <w:sz w:val="27"/>
          <w:szCs w:val="27"/>
        </w:rPr>
        <w:t>2</w:t>
      </w:r>
      <w:r w:rsidR="007C0D11">
        <w:rPr>
          <w:rFonts w:ascii="Times New Roman" w:hAnsi="Times New Roman" w:cs="Times New Roman"/>
          <w:sz w:val="27"/>
          <w:szCs w:val="27"/>
        </w:rPr>
        <w:t>2</w:t>
      </w:r>
      <w:r w:rsidR="002B3FA8" w:rsidRPr="000C42CD">
        <w:rPr>
          <w:rFonts w:ascii="Times New Roman" w:hAnsi="Times New Roman" w:cs="Times New Roman"/>
          <w:sz w:val="27"/>
          <w:szCs w:val="27"/>
        </w:rPr>
        <w:t xml:space="preserve"> год и на плановый период 20</w:t>
      </w:r>
      <w:r w:rsidR="00AB3BF7" w:rsidRPr="000C42CD">
        <w:rPr>
          <w:rFonts w:ascii="Times New Roman" w:hAnsi="Times New Roman" w:cs="Times New Roman"/>
          <w:sz w:val="27"/>
          <w:szCs w:val="27"/>
        </w:rPr>
        <w:t>2</w:t>
      </w:r>
      <w:r w:rsidR="007C0D11">
        <w:rPr>
          <w:rFonts w:ascii="Times New Roman" w:hAnsi="Times New Roman" w:cs="Times New Roman"/>
          <w:sz w:val="27"/>
          <w:szCs w:val="27"/>
        </w:rPr>
        <w:t>3</w:t>
      </w:r>
      <w:r w:rsidR="002B3FA8" w:rsidRPr="000C42CD">
        <w:rPr>
          <w:rFonts w:ascii="Times New Roman" w:hAnsi="Times New Roman" w:cs="Times New Roman"/>
          <w:sz w:val="27"/>
          <w:szCs w:val="27"/>
        </w:rPr>
        <w:t>-202</w:t>
      </w:r>
      <w:r w:rsidR="007C0D11">
        <w:rPr>
          <w:rFonts w:ascii="Times New Roman" w:hAnsi="Times New Roman" w:cs="Times New Roman"/>
          <w:sz w:val="27"/>
          <w:szCs w:val="27"/>
        </w:rPr>
        <w:t>4</w:t>
      </w:r>
      <w:r w:rsidRPr="000C42CD">
        <w:rPr>
          <w:rFonts w:ascii="Times New Roman" w:hAnsi="Times New Roman" w:cs="Times New Roman"/>
          <w:sz w:val="27"/>
          <w:szCs w:val="27"/>
        </w:rPr>
        <w:t xml:space="preserve"> годов  разместить на официальном сайте администрации </w:t>
      </w:r>
      <w:r w:rsidR="007C0D11">
        <w:rPr>
          <w:rFonts w:ascii="Times New Roman" w:hAnsi="Times New Roman" w:cs="Times New Roman"/>
          <w:sz w:val="27"/>
          <w:szCs w:val="27"/>
        </w:rPr>
        <w:t>Эльтонского</w:t>
      </w:r>
      <w:r w:rsidRPr="000C42CD">
        <w:rPr>
          <w:rFonts w:ascii="Times New Roman" w:hAnsi="Times New Roman" w:cs="Times New Roman"/>
          <w:sz w:val="27"/>
          <w:szCs w:val="27"/>
        </w:rPr>
        <w:t xml:space="preserve"> сельского поселения.</w:t>
      </w:r>
    </w:p>
    <w:p w:rsidR="00FD6C86" w:rsidRPr="000C42CD" w:rsidRDefault="000C42CD" w:rsidP="001F2B96">
      <w:pPr>
        <w:spacing w:after="0"/>
        <w:jc w:val="both"/>
        <w:rPr>
          <w:rFonts w:ascii="Times New Roman" w:eastAsia="Times New Roman" w:hAnsi="Times New Roman" w:cs="Times New Roman"/>
          <w:sz w:val="27"/>
          <w:szCs w:val="27"/>
        </w:rPr>
      </w:pPr>
      <w:r w:rsidRPr="000C42CD">
        <w:rPr>
          <w:rFonts w:ascii="Times New Roman" w:hAnsi="Times New Roman" w:cs="Times New Roman"/>
          <w:sz w:val="27"/>
          <w:szCs w:val="27"/>
        </w:rPr>
        <w:t>3</w:t>
      </w:r>
      <w:r w:rsidR="00FD6C86" w:rsidRPr="000C42CD">
        <w:rPr>
          <w:rFonts w:ascii="Times New Roman" w:hAnsi="Times New Roman" w:cs="Times New Roman"/>
          <w:sz w:val="27"/>
          <w:szCs w:val="27"/>
        </w:rPr>
        <w:t>. Признать утратившими силу  постановление</w:t>
      </w:r>
      <w:r w:rsidR="001F2B96" w:rsidRPr="000C42CD">
        <w:rPr>
          <w:rFonts w:ascii="Times New Roman" w:hAnsi="Times New Roman" w:cs="Times New Roman"/>
          <w:sz w:val="27"/>
          <w:szCs w:val="27"/>
        </w:rPr>
        <w:t xml:space="preserve"> администрации </w:t>
      </w:r>
      <w:r w:rsidR="007C0D11">
        <w:rPr>
          <w:rFonts w:ascii="Times New Roman" w:hAnsi="Times New Roman" w:cs="Times New Roman"/>
          <w:sz w:val="27"/>
          <w:szCs w:val="27"/>
        </w:rPr>
        <w:t>Эльтонского</w:t>
      </w:r>
      <w:r w:rsidR="001F2B96" w:rsidRPr="000C42CD">
        <w:rPr>
          <w:rFonts w:ascii="Times New Roman" w:hAnsi="Times New Roman" w:cs="Times New Roman"/>
          <w:sz w:val="27"/>
          <w:szCs w:val="27"/>
        </w:rPr>
        <w:t xml:space="preserve"> сельского поселения</w:t>
      </w:r>
      <w:r w:rsidR="0061099F">
        <w:rPr>
          <w:rFonts w:ascii="Times New Roman" w:hAnsi="Times New Roman" w:cs="Times New Roman"/>
          <w:sz w:val="27"/>
          <w:szCs w:val="27"/>
        </w:rPr>
        <w:t xml:space="preserve"> </w:t>
      </w:r>
      <w:r w:rsidR="001F2B96" w:rsidRPr="000C42CD">
        <w:rPr>
          <w:rFonts w:ascii="Times New Roman" w:eastAsia="Times New Roman" w:hAnsi="Times New Roman" w:cs="Times New Roman"/>
          <w:sz w:val="27"/>
          <w:szCs w:val="27"/>
        </w:rPr>
        <w:t xml:space="preserve">от  </w:t>
      </w:r>
      <w:r w:rsidR="001F2B96" w:rsidRPr="0061099F">
        <w:rPr>
          <w:rFonts w:ascii="Times New Roman" w:eastAsia="Times New Roman" w:hAnsi="Times New Roman" w:cs="Times New Roman"/>
          <w:sz w:val="27"/>
          <w:szCs w:val="27"/>
        </w:rPr>
        <w:t>«</w:t>
      </w:r>
      <w:r w:rsidR="0061099F" w:rsidRPr="0061099F">
        <w:rPr>
          <w:rFonts w:ascii="Times New Roman" w:eastAsia="Times New Roman" w:hAnsi="Times New Roman" w:cs="Times New Roman"/>
          <w:sz w:val="27"/>
          <w:szCs w:val="27"/>
        </w:rPr>
        <w:t>17»  ноября 2020</w:t>
      </w:r>
      <w:r w:rsidR="001F2B96" w:rsidRPr="0061099F">
        <w:rPr>
          <w:rFonts w:ascii="Times New Roman" w:eastAsia="Times New Roman" w:hAnsi="Times New Roman" w:cs="Times New Roman"/>
          <w:sz w:val="27"/>
          <w:szCs w:val="27"/>
        </w:rPr>
        <w:t xml:space="preserve"> года № </w:t>
      </w:r>
      <w:r w:rsidR="00CC4D2A" w:rsidRPr="0061099F">
        <w:rPr>
          <w:rFonts w:ascii="Times New Roman" w:eastAsia="Times New Roman" w:hAnsi="Times New Roman" w:cs="Times New Roman"/>
          <w:sz w:val="27"/>
          <w:szCs w:val="27"/>
        </w:rPr>
        <w:t>1</w:t>
      </w:r>
      <w:r w:rsidR="0061099F" w:rsidRPr="0061099F">
        <w:rPr>
          <w:rFonts w:ascii="Times New Roman" w:eastAsia="Times New Roman" w:hAnsi="Times New Roman" w:cs="Times New Roman"/>
          <w:sz w:val="27"/>
          <w:szCs w:val="27"/>
        </w:rPr>
        <w:t>52</w:t>
      </w:r>
      <w:r w:rsidR="007430F2">
        <w:rPr>
          <w:rFonts w:ascii="Times New Roman" w:eastAsia="Times New Roman" w:hAnsi="Times New Roman" w:cs="Times New Roman"/>
          <w:sz w:val="27"/>
          <w:szCs w:val="27"/>
        </w:rPr>
        <w:t xml:space="preserve">  «</w:t>
      </w:r>
      <w:r w:rsidR="001F2B96" w:rsidRPr="000C42CD">
        <w:rPr>
          <w:rFonts w:ascii="Times New Roman" w:hAnsi="Times New Roman" w:cs="Times New Roman"/>
          <w:sz w:val="27"/>
          <w:szCs w:val="27"/>
        </w:rPr>
        <w:t>Об одобрении</w:t>
      </w:r>
      <w:r w:rsidR="007C0D11">
        <w:rPr>
          <w:rFonts w:ascii="Times New Roman" w:hAnsi="Times New Roman" w:cs="Times New Roman"/>
          <w:sz w:val="27"/>
          <w:szCs w:val="27"/>
        </w:rPr>
        <w:t xml:space="preserve"> </w:t>
      </w:r>
      <w:r w:rsidR="001F2B96" w:rsidRPr="000C42CD">
        <w:rPr>
          <w:rFonts w:ascii="Times New Roman" w:hAnsi="Times New Roman" w:cs="Times New Roman"/>
          <w:sz w:val="27"/>
          <w:szCs w:val="27"/>
        </w:rPr>
        <w:t xml:space="preserve">прогноза социально-экономического развития </w:t>
      </w:r>
      <w:r w:rsidR="007C0D11">
        <w:rPr>
          <w:rFonts w:ascii="Times New Roman" w:hAnsi="Times New Roman" w:cs="Times New Roman"/>
          <w:sz w:val="27"/>
          <w:szCs w:val="27"/>
        </w:rPr>
        <w:t>Эльтонского</w:t>
      </w:r>
      <w:r w:rsidR="001F2B96" w:rsidRPr="000C42CD">
        <w:rPr>
          <w:rFonts w:ascii="Times New Roman" w:hAnsi="Times New Roman" w:cs="Times New Roman"/>
          <w:sz w:val="27"/>
          <w:szCs w:val="27"/>
        </w:rPr>
        <w:t xml:space="preserve"> сельского</w:t>
      </w:r>
      <w:r w:rsidR="007C0D11">
        <w:rPr>
          <w:rFonts w:ascii="Times New Roman" w:hAnsi="Times New Roman" w:cs="Times New Roman"/>
          <w:sz w:val="27"/>
          <w:szCs w:val="27"/>
        </w:rPr>
        <w:t xml:space="preserve"> </w:t>
      </w:r>
      <w:r w:rsidR="001F2B96" w:rsidRPr="000C42CD">
        <w:rPr>
          <w:rFonts w:ascii="Times New Roman" w:hAnsi="Times New Roman" w:cs="Times New Roman"/>
          <w:sz w:val="27"/>
          <w:szCs w:val="27"/>
        </w:rPr>
        <w:t xml:space="preserve">поселения </w:t>
      </w:r>
      <w:proofErr w:type="spellStart"/>
      <w:r w:rsidR="001F2B96" w:rsidRPr="000C42CD">
        <w:rPr>
          <w:rFonts w:ascii="Times New Roman" w:hAnsi="Times New Roman" w:cs="Times New Roman"/>
          <w:sz w:val="27"/>
          <w:szCs w:val="27"/>
        </w:rPr>
        <w:t>Палласовского</w:t>
      </w:r>
      <w:proofErr w:type="spellEnd"/>
      <w:r w:rsidR="001F2B96" w:rsidRPr="000C42CD">
        <w:rPr>
          <w:rFonts w:ascii="Times New Roman" w:hAnsi="Times New Roman" w:cs="Times New Roman"/>
          <w:sz w:val="27"/>
          <w:szCs w:val="27"/>
        </w:rPr>
        <w:t xml:space="preserve"> муниципального района Волгоградской области на 20</w:t>
      </w:r>
      <w:r w:rsidR="007C0D11">
        <w:rPr>
          <w:rFonts w:ascii="Times New Roman" w:hAnsi="Times New Roman" w:cs="Times New Roman"/>
          <w:sz w:val="27"/>
          <w:szCs w:val="27"/>
        </w:rPr>
        <w:t>21</w:t>
      </w:r>
      <w:r w:rsidR="001F2B96" w:rsidRPr="000C42CD">
        <w:rPr>
          <w:rFonts w:ascii="Times New Roman" w:hAnsi="Times New Roman" w:cs="Times New Roman"/>
          <w:sz w:val="27"/>
          <w:szCs w:val="27"/>
        </w:rPr>
        <w:t xml:space="preserve"> год и на  плановый период 20</w:t>
      </w:r>
      <w:r w:rsidR="00CC4D2A">
        <w:rPr>
          <w:rFonts w:ascii="Times New Roman" w:hAnsi="Times New Roman" w:cs="Times New Roman"/>
          <w:sz w:val="27"/>
          <w:szCs w:val="27"/>
        </w:rPr>
        <w:t>2</w:t>
      </w:r>
      <w:r w:rsidR="007C0D11">
        <w:rPr>
          <w:rFonts w:ascii="Times New Roman" w:hAnsi="Times New Roman" w:cs="Times New Roman"/>
          <w:sz w:val="27"/>
          <w:szCs w:val="27"/>
        </w:rPr>
        <w:t>2</w:t>
      </w:r>
      <w:r w:rsidR="001F2B96" w:rsidRPr="000C42CD">
        <w:rPr>
          <w:rFonts w:ascii="Times New Roman" w:hAnsi="Times New Roman" w:cs="Times New Roman"/>
          <w:sz w:val="27"/>
          <w:szCs w:val="27"/>
        </w:rPr>
        <w:t xml:space="preserve"> -20</w:t>
      </w:r>
      <w:r w:rsidR="00127862">
        <w:rPr>
          <w:rFonts w:ascii="Times New Roman" w:hAnsi="Times New Roman" w:cs="Times New Roman"/>
          <w:sz w:val="27"/>
          <w:szCs w:val="27"/>
        </w:rPr>
        <w:t>2</w:t>
      </w:r>
      <w:r w:rsidR="007C0D11">
        <w:rPr>
          <w:rFonts w:ascii="Times New Roman" w:hAnsi="Times New Roman" w:cs="Times New Roman"/>
          <w:sz w:val="27"/>
          <w:szCs w:val="27"/>
        </w:rPr>
        <w:t>3</w:t>
      </w:r>
      <w:r w:rsidR="00A07BA5">
        <w:rPr>
          <w:rFonts w:ascii="Times New Roman" w:hAnsi="Times New Roman" w:cs="Times New Roman"/>
          <w:sz w:val="27"/>
          <w:szCs w:val="27"/>
        </w:rPr>
        <w:t xml:space="preserve"> </w:t>
      </w:r>
      <w:r w:rsidR="001F2B96" w:rsidRPr="000C42CD">
        <w:rPr>
          <w:rFonts w:ascii="Times New Roman" w:hAnsi="Times New Roman" w:cs="Times New Roman"/>
          <w:sz w:val="27"/>
          <w:szCs w:val="27"/>
        </w:rPr>
        <w:t>годы»</w:t>
      </w:r>
      <w:r w:rsidR="00CC4D2A">
        <w:rPr>
          <w:rFonts w:ascii="Times New Roman" w:hAnsi="Times New Roman" w:cs="Times New Roman"/>
          <w:sz w:val="27"/>
          <w:szCs w:val="27"/>
        </w:rPr>
        <w:t xml:space="preserve">  с 31.12.20</w:t>
      </w:r>
      <w:r w:rsidR="007C0D11">
        <w:rPr>
          <w:rFonts w:ascii="Times New Roman" w:hAnsi="Times New Roman" w:cs="Times New Roman"/>
          <w:sz w:val="27"/>
          <w:szCs w:val="27"/>
        </w:rPr>
        <w:t xml:space="preserve">21 </w:t>
      </w:r>
      <w:r w:rsidR="00CC4D2A">
        <w:rPr>
          <w:rFonts w:ascii="Times New Roman" w:hAnsi="Times New Roman" w:cs="Times New Roman"/>
          <w:sz w:val="27"/>
          <w:szCs w:val="27"/>
        </w:rPr>
        <w:t>г.</w:t>
      </w:r>
    </w:p>
    <w:p w:rsidR="003F4E6A" w:rsidRPr="000C42CD" w:rsidRDefault="000C42CD" w:rsidP="001F2B96">
      <w:pPr>
        <w:spacing w:after="0"/>
        <w:jc w:val="both"/>
        <w:rPr>
          <w:rFonts w:ascii="Times New Roman" w:eastAsia="Times New Roman" w:hAnsi="Times New Roman" w:cs="Times New Roman"/>
          <w:color w:val="000000"/>
          <w:sz w:val="27"/>
          <w:szCs w:val="27"/>
          <w:lang w:eastAsia="ar-SA"/>
        </w:rPr>
      </w:pPr>
      <w:r w:rsidRPr="000C42CD">
        <w:rPr>
          <w:rFonts w:ascii="Times New Roman" w:eastAsia="Times New Roman" w:hAnsi="Times New Roman" w:cs="Times New Roman"/>
          <w:color w:val="000000"/>
          <w:sz w:val="27"/>
          <w:szCs w:val="27"/>
          <w:lang w:eastAsia="ar-SA"/>
        </w:rPr>
        <w:t>4</w:t>
      </w:r>
      <w:r w:rsidR="003F4E6A" w:rsidRPr="000C42CD">
        <w:rPr>
          <w:rFonts w:ascii="Times New Roman" w:eastAsia="Times New Roman" w:hAnsi="Times New Roman" w:cs="Times New Roman"/>
          <w:color w:val="000000"/>
          <w:sz w:val="27"/>
          <w:szCs w:val="27"/>
          <w:lang w:eastAsia="ar-SA"/>
        </w:rPr>
        <w:t>. Контроль за исполнением настоящего постановления оставляю за собой.</w:t>
      </w:r>
    </w:p>
    <w:p w:rsidR="003F4E6A" w:rsidRDefault="000C42CD" w:rsidP="001F2B96">
      <w:pPr>
        <w:spacing w:after="0"/>
        <w:jc w:val="both"/>
        <w:rPr>
          <w:rFonts w:ascii="Times New Roman" w:eastAsia="Times New Roman" w:hAnsi="Times New Roman" w:cs="Times New Roman"/>
          <w:color w:val="000000"/>
          <w:sz w:val="27"/>
          <w:szCs w:val="27"/>
          <w:lang w:eastAsia="ar-SA"/>
        </w:rPr>
      </w:pPr>
      <w:r w:rsidRPr="000C42CD">
        <w:rPr>
          <w:rFonts w:ascii="Times New Roman" w:eastAsia="Times New Roman" w:hAnsi="Times New Roman" w:cs="Times New Roman"/>
          <w:color w:val="000000"/>
          <w:sz w:val="27"/>
          <w:szCs w:val="27"/>
          <w:lang w:eastAsia="ar-SA"/>
        </w:rPr>
        <w:t>5</w:t>
      </w:r>
      <w:r w:rsidR="003F4E6A" w:rsidRPr="000C42CD">
        <w:rPr>
          <w:rFonts w:ascii="Times New Roman" w:eastAsia="Times New Roman" w:hAnsi="Times New Roman" w:cs="Times New Roman"/>
          <w:color w:val="000000"/>
          <w:sz w:val="27"/>
          <w:szCs w:val="27"/>
          <w:lang w:eastAsia="ar-SA"/>
        </w:rPr>
        <w:t>.Настоящее постановление вступает в силу с</w:t>
      </w:r>
      <w:r w:rsidR="007C0D11">
        <w:rPr>
          <w:rFonts w:ascii="Times New Roman" w:eastAsia="Times New Roman" w:hAnsi="Times New Roman" w:cs="Times New Roman"/>
          <w:color w:val="000000"/>
          <w:sz w:val="27"/>
          <w:szCs w:val="27"/>
          <w:lang w:eastAsia="ar-SA"/>
        </w:rPr>
        <w:t xml:space="preserve"> </w:t>
      </w:r>
      <w:r w:rsidR="001F3407" w:rsidRPr="000C42CD">
        <w:rPr>
          <w:rFonts w:ascii="Times New Roman" w:eastAsia="Times New Roman" w:hAnsi="Times New Roman" w:cs="Times New Roman"/>
          <w:color w:val="000000"/>
          <w:sz w:val="27"/>
          <w:szCs w:val="27"/>
          <w:lang w:eastAsia="ar-SA"/>
        </w:rPr>
        <w:t>01.01.20</w:t>
      </w:r>
      <w:r w:rsidR="00127862">
        <w:rPr>
          <w:rFonts w:ascii="Times New Roman" w:eastAsia="Times New Roman" w:hAnsi="Times New Roman" w:cs="Times New Roman"/>
          <w:color w:val="000000"/>
          <w:sz w:val="27"/>
          <w:szCs w:val="27"/>
          <w:lang w:eastAsia="ar-SA"/>
        </w:rPr>
        <w:t>2</w:t>
      </w:r>
      <w:r w:rsidR="007C0D11">
        <w:rPr>
          <w:rFonts w:ascii="Times New Roman" w:eastAsia="Times New Roman" w:hAnsi="Times New Roman" w:cs="Times New Roman"/>
          <w:color w:val="000000"/>
          <w:sz w:val="27"/>
          <w:szCs w:val="27"/>
          <w:lang w:eastAsia="ar-SA"/>
        </w:rPr>
        <w:t>2</w:t>
      </w:r>
      <w:r w:rsidR="001F3407" w:rsidRPr="000C42CD">
        <w:rPr>
          <w:rFonts w:ascii="Times New Roman" w:eastAsia="Times New Roman" w:hAnsi="Times New Roman" w:cs="Times New Roman"/>
          <w:color w:val="000000"/>
          <w:sz w:val="27"/>
          <w:szCs w:val="27"/>
          <w:lang w:eastAsia="ar-SA"/>
        </w:rPr>
        <w:t xml:space="preserve"> года</w:t>
      </w:r>
      <w:r w:rsidR="00FD6C86" w:rsidRPr="000C42CD">
        <w:rPr>
          <w:rFonts w:ascii="Times New Roman" w:eastAsia="Times New Roman" w:hAnsi="Times New Roman" w:cs="Times New Roman"/>
          <w:color w:val="000000"/>
          <w:sz w:val="27"/>
          <w:szCs w:val="27"/>
          <w:lang w:eastAsia="ar-SA"/>
        </w:rPr>
        <w:t>.</w:t>
      </w:r>
    </w:p>
    <w:p w:rsidR="003F4E6A" w:rsidRPr="007C0D11" w:rsidRDefault="000E3EBD" w:rsidP="003F4E6A">
      <w:pPr>
        <w:spacing w:after="0"/>
        <w:rPr>
          <w:rFonts w:ascii="Times New Roman" w:eastAsia="Times New Roman" w:hAnsi="Times New Roman" w:cs="Times New Roman"/>
          <w:b/>
          <w:color w:val="000000"/>
          <w:sz w:val="27"/>
          <w:szCs w:val="27"/>
          <w:lang w:eastAsia="ar-SA"/>
        </w:rPr>
      </w:pPr>
      <w:r>
        <w:rPr>
          <w:rFonts w:ascii="Times New Roman" w:eastAsia="Times New Roman" w:hAnsi="Times New Roman" w:cs="Times New Roman"/>
          <w:b/>
          <w:color w:val="000000"/>
          <w:sz w:val="27"/>
          <w:szCs w:val="27"/>
          <w:lang w:eastAsia="ar-SA"/>
        </w:rPr>
        <w:t>И.о. главы</w:t>
      </w:r>
      <w:r w:rsidR="003F4E6A" w:rsidRPr="000C42CD">
        <w:rPr>
          <w:rFonts w:ascii="Times New Roman" w:eastAsia="Times New Roman" w:hAnsi="Times New Roman" w:cs="Times New Roman"/>
          <w:b/>
          <w:color w:val="000000"/>
          <w:sz w:val="27"/>
          <w:szCs w:val="27"/>
          <w:lang w:eastAsia="ar-SA"/>
        </w:rPr>
        <w:t xml:space="preserve">  </w:t>
      </w:r>
      <w:r w:rsidR="007C0D11" w:rsidRPr="007C0D11">
        <w:rPr>
          <w:rFonts w:ascii="Times New Roman" w:hAnsi="Times New Roman" w:cs="Times New Roman"/>
          <w:b/>
          <w:sz w:val="27"/>
          <w:szCs w:val="27"/>
        </w:rPr>
        <w:t>Эльтонского</w:t>
      </w:r>
    </w:p>
    <w:p w:rsidR="003F4E6A" w:rsidRDefault="003F4E6A" w:rsidP="003F4E6A">
      <w:pPr>
        <w:spacing w:after="0"/>
        <w:rPr>
          <w:rFonts w:ascii="Times New Roman" w:eastAsia="Times New Roman" w:hAnsi="Times New Roman" w:cs="Times New Roman"/>
          <w:b/>
          <w:color w:val="000000"/>
          <w:sz w:val="27"/>
          <w:szCs w:val="27"/>
          <w:lang w:eastAsia="ar-SA"/>
        </w:rPr>
      </w:pPr>
      <w:r w:rsidRPr="000C42CD">
        <w:rPr>
          <w:rFonts w:ascii="Times New Roman" w:eastAsia="Times New Roman" w:hAnsi="Times New Roman" w:cs="Times New Roman"/>
          <w:b/>
          <w:color w:val="000000"/>
          <w:sz w:val="27"/>
          <w:szCs w:val="27"/>
          <w:lang w:eastAsia="ar-SA"/>
        </w:rPr>
        <w:t xml:space="preserve">сельского поселения                   </w:t>
      </w:r>
      <w:r w:rsidR="007C0D11">
        <w:rPr>
          <w:rFonts w:ascii="Times New Roman" w:eastAsia="Times New Roman" w:hAnsi="Times New Roman" w:cs="Times New Roman"/>
          <w:b/>
          <w:color w:val="000000"/>
          <w:sz w:val="27"/>
          <w:szCs w:val="27"/>
          <w:lang w:eastAsia="ar-SA"/>
        </w:rPr>
        <w:tab/>
      </w:r>
      <w:r w:rsidR="007C0D11">
        <w:rPr>
          <w:rFonts w:ascii="Times New Roman" w:eastAsia="Times New Roman" w:hAnsi="Times New Roman" w:cs="Times New Roman"/>
          <w:b/>
          <w:color w:val="000000"/>
          <w:sz w:val="27"/>
          <w:szCs w:val="27"/>
          <w:lang w:eastAsia="ar-SA"/>
        </w:rPr>
        <w:tab/>
      </w:r>
      <w:r w:rsidR="007C0D11">
        <w:rPr>
          <w:rFonts w:ascii="Times New Roman" w:eastAsia="Times New Roman" w:hAnsi="Times New Roman" w:cs="Times New Roman"/>
          <w:b/>
          <w:color w:val="000000"/>
          <w:sz w:val="27"/>
          <w:szCs w:val="27"/>
          <w:lang w:eastAsia="ar-SA"/>
        </w:rPr>
        <w:tab/>
      </w:r>
      <w:r w:rsidR="007C0D11">
        <w:rPr>
          <w:rFonts w:ascii="Times New Roman" w:eastAsia="Times New Roman" w:hAnsi="Times New Roman" w:cs="Times New Roman"/>
          <w:b/>
          <w:color w:val="000000"/>
          <w:sz w:val="27"/>
          <w:szCs w:val="27"/>
          <w:lang w:eastAsia="ar-SA"/>
        </w:rPr>
        <w:tab/>
      </w:r>
      <w:r w:rsidRPr="000C42CD">
        <w:rPr>
          <w:rFonts w:ascii="Times New Roman" w:eastAsia="Times New Roman" w:hAnsi="Times New Roman" w:cs="Times New Roman"/>
          <w:b/>
          <w:color w:val="000000"/>
          <w:sz w:val="27"/>
          <w:szCs w:val="27"/>
          <w:lang w:eastAsia="ar-SA"/>
        </w:rPr>
        <w:t xml:space="preserve">   </w:t>
      </w:r>
      <w:proofErr w:type="spellStart"/>
      <w:r w:rsidR="000E3EBD">
        <w:rPr>
          <w:rFonts w:ascii="Times New Roman" w:eastAsia="Times New Roman" w:hAnsi="Times New Roman" w:cs="Times New Roman"/>
          <w:b/>
          <w:color w:val="000000"/>
          <w:sz w:val="27"/>
          <w:szCs w:val="27"/>
          <w:lang w:eastAsia="ar-SA"/>
        </w:rPr>
        <w:t>Уразгалиева</w:t>
      </w:r>
      <w:proofErr w:type="spellEnd"/>
      <w:r w:rsidR="000E3EBD">
        <w:rPr>
          <w:rFonts w:ascii="Times New Roman" w:eastAsia="Times New Roman" w:hAnsi="Times New Roman" w:cs="Times New Roman"/>
          <w:b/>
          <w:color w:val="000000"/>
          <w:sz w:val="27"/>
          <w:szCs w:val="27"/>
          <w:lang w:eastAsia="ar-SA"/>
        </w:rPr>
        <w:t xml:space="preserve"> Р.К.</w:t>
      </w:r>
    </w:p>
    <w:p w:rsidR="003F4E6A" w:rsidRPr="000C42CD" w:rsidRDefault="002B3FA8" w:rsidP="003F4E6A">
      <w:pPr>
        <w:spacing w:after="0"/>
        <w:rPr>
          <w:rFonts w:ascii="Times New Roman" w:eastAsia="Times New Roman" w:hAnsi="Times New Roman" w:cs="Times New Roman"/>
          <w:color w:val="000000"/>
          <w:sz w:val="27"/>
          <w:szCs w:val="27"/>
          <w:lang w:eastAsia="ar-SA"/>
        </w:rPr>
        <w:sectPr w:rsidR="003F4E6A" w:rsidRPr="000C42CD" w:rsidSect="000C42CD">
          <w:pgSz w:w="11906" w:h="16838"/>
          <w:pgMar w:top="568" w:right="851" w:bottom="709" w:left="1701" w:header="227" w:footer="720" w:gutter="0"/>
          <w:cols w:space="720"/>
        </w:sectPr>
      </w:pPr>
      <w:proofErr w:type="spellStart"/>
      <w:r w:rsidRPr="000C42CD">
        <w:rPr>
          <w:rFonts w:ascii="Times New Roman" w:eastAsia="Times New Roman" w:hAnsi="Times New Roman" w:cs="Times New Roman"/>
          <w:color w:val="000000"/>
          <w:sz w:val="27"/>
          <w:szCs w:val="27"/>
          <w:lang w:eastAsia="ar-SA"/>
        </w:rPr>
        <w:t>Рег</w:t>
      </w:r>
      <w:proofErr w:type="spellEnd"/>
      <w:r w:rsidRPr="000C42CD">
        <w:rPr>
          <w:rFonts w:ascii="Times New Roman" w:eastAsia="Times New Roman" w:hAnsi="Times New Roman" w:cs="Times New Roman"/>
          <w:color w:val="000000"/>
          <w:sz w:val="27"/>
          <w:szCs w:val="27"/>
          <w:lang w:eastAsia="ar-SA"/>
        </w:rPr>
        <w:t>. №</w:t>
      </w:r>
      <w:r w:rsidR="00C4402E">
        <w:rPr>
          <w:rFonts w:ascii="Times New Roman" w:eastAsia="Times New Roman" w:hAnsi="Times New Roman" w:cs="Times New Roman"/>
          <w:color w:val="000000"/>
          <w:sz w:val="27"/>
          <w:szCs w:val="27"/>
          <w:lang w:eastAsia="ar-SA"/>
        </w:rPr>
        <w:t xml:space="preserve"> 124</w:t>
      </w:r>
      <w:r w:rsidRPr="000C42CD">
        <w:rPr>
          <w:rFonts w:ascii="Times New Roman" w:eastAsia="Times New Roman" w:hAnsi="Times New Roman" w:cs="Times New Roman"/>
          <w:color w:val="000000"/>
          <w:sz w:val="27"/>
          <w:szCs w:val="27"/>
          <w:lang w:eastAsia="ar-SA"/>
        </w:rPr>
        <w:t>/20</w:t>
      </w:r>
      <w:r w:rsidR="007C0D11">
        <w:rPr>
          <w:rFonts w:ascii="Times New Roman" w:eastAsia="Times New Roman" w:hAnsi="Times New Roman" w:cs="Times New Roman"/>
          <w:color w:val="000000"/>
          <w:sz w:val="27"/>
          <w:szCs w:val="27"/>
          <w:lang w:eastAsia="ar-SA"/>
        </w:rPr>
        <w:t>21</w:t>
      </w:r>
    </w:p>
    <w:p w:rsidR="003F4E6A" w:rsidRPr="003F4E6A" w:rsidRDefault="003F4E6A" w:rsidP="003F4E6A">
      <w:pPr>
        <w:autoSpaceDE w:val="0"/>
        <w:spacing w:after="0"/>
        <w:rPr>
          <w:rFonts w:ascii="Times New Roman" w:eastAsia="Times New Roman" w:hAnsi="Times New Roman" w:cs="Times New Roman"/>
          <w:color w:val="000000"/>
          <w:sz w:val="28"/>
          <w:szCs w:val="28"/>
          <w:lang w:eastAsia="ar-SA"/>
        </w:rPr>
      </w:pPr>
      <w:bookmarkStart w:id="0" w:name="_Hlk531073143"/>
    </w:p>
    <w:p w:rsidR="003F4E6A" w:rsidRPr="003F4E6A" w:rsidRDefault="003F4E6A" w:rsidP="003F4E6A">
      <w:pPr>
        <w:spacing w:after="0"/>
        <w:jc w:val="right"/>
        <w:rPr>
          <w:rFonts w:ascii="Times New Roman" w:eastAsia="Times New Roman" w:hAnsi="Times New Roman" w:cs="Times New Roman"/>
          <w:sz w:val="28"/>
          <w:szCs w:val="28"/>
        </w:rPr>
      </w:pPr>
      <w:r w:rsidRPr="003F4E6A">
        <w:rPr>
          <w:rFonts w:ascii="Times New Roman" w:eastAsia="Times New Roman" w:hAnsi="Times New Roman" w:cs="Times New Roman"/>
          <w:sz w:val="28"/>
          <w:szCs w:val="28"/>
        </w:rPr>
        <w:t>Приложение</w:t>
      </w:r>
      <w:r w:rsidR="004A0713">
        <w:rPr>
          <w:rFonts w:ascii="Times New Roman" w:eastAsia="Times New Roman" w:hAnsi="Times New Roman" w:cs="Times New Roman"/>
          <w:sz w:val="28"/>
          <w:szCs w:val="28"/>
        </w:rPr>
        <w:t xml:space="preserve"> № 1</w:t>
      </w:r>
    </w:p>
    <w:p w:rsidR="003F4E6A" w:rsidRPr="003F4E6A" w:rsidRDefault="003F4E6A" w:rsidP="003F4E6A">
      <w:pPr>
        <w:spacing w:after="0"/>
        <w:jc w:val="right"/>
        <w:rPr>
          <w:rFonts w:ascii="Times New Roman" w:eastAsia="Times New Roman" w:hAnsi="Times New Roman" w:cs="Times New Roman"/>
          <w:sz w:val="28"/>
          <w:szCs w:val="28"/>
        </w:rPr>
      </w:pPr>
      <w:r w:rsidRPr="003F4E6A">
        <w:rPr>
          <w:rFonts w:ascii="Times New Roman" w:eastAsia="Times New Roman" w:hAnsi="Times New Roman" w:cs="Times New Roman"/>
          <w:sz w:val="28"/>
          <w:szCs w:val="28"/>
        </w:rPr>
        <w:t xml:space="preserve">    к постановлению администрации</w:t>
      </w:r>
    </w:p>
    <w:p w:rsidR="003F4E6A" w:rsidRPr="003F4E6A" w:rsidRDefault="007C0D11" w:rsidP="00CB5EB4">
      <w:pPr>
        <w:spacing w:after="0"/>
        <w:jc w:val="right"/>
        <w:rPr>
          <w:rFonts w:ascii="Times New Roman" w:eastAsia="Times New Roman" w:hAnsi="Times New Roman" w:cs="Times New Roman"/>
          <w:sz w:val="28"/>
          <w:szCs w:val="28"/>
        </w:rPr>
      </w:pPr>
      <w:r>
        <w:rPr>
          <w:rFonts w:ascii="Times New Roman" w:hAnsi="Times New Roman" w:cs="Times New Roman"/>
          <w:sz w:val="27"/>
          <w:szCs w:val="27"/>
        </w:rPr>
        <w:t>Эльтонского</w:t>
      </w:r>
      <w:r>
        <w:rPr>
          <w:rFonts w:ascii="Times New Roman" w:eastAsia="Times New Roman" w:hAnsi="Times New Roman" w:cs="Times New Roman"/>
          <w:sz w:val="28"/>
          <w:szCs w:val="28"/>
        </w:rPr>
        <w:t xml:space="preserve"> </w:t>
      </w:r>
      <w:r w:rsidR="003F4E6A" w:rsidRPr="003F4E6A">
        <w:rPr>
          <w:rFonts w:ascii="Times New Roman" w:eastAsia="Times New Roman" w:hAnsi="Times New Roman" w:cs="Times New Roman"/>
          <w:sz w:val="28"/>
          <w:szCs w:val="28"/>
        </w:rPr>
        <w:t>сельского поселения</w:t>
      </w:r>
    </w:p>
    <w:p w:rsidR="003F4E6A" w:rsidRPr="003F4E6A" w:rsidRDefault="008A28BB" w:rsidP="003F4E6A">
      <w:pPr>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от «</w:t>
      </w:r>
      <w:r w:rsidR="00C4402E">
        <w:rPr>
          <w:rFonts w:ascii="Times New Roman" w:eastAsia="Times New Roman" w:hAnsi="Times New Roman" w:cs="Times New Roman"/>
          <w:sz w:val="28"/>
          <w:szCs w:val="28"/>
        </w:rPr>
        <w:t>22</w:t>
      </w:r>
      <w:r w:rsidR="002B3FA8">
        <w:rPr>
          <w:rFonts w:ascii="Times New Roman" w:eastAsia="Times New Roman" w:hAnsi="Times New Roman" w:cs="Times New Roman"/>
          <w:sz w:val="28"/>
          <w:szCs w:val="28"/>
        </w:rPr>
        <w:t xml:space="preserve">» </w:t>
      </w:r>
      <w:r w:rsidR="00C4402E">
        <w:rPr>
          <w:rFonts w:ascii="Times New Roman" w:eastAsia="Times New Roman" w:hAnsi="Times New Roman" w:cs="Times New Roman"/>
          <w:sz w:val="28"/>
          <w:szCs w:val="28"/>
        </w:rPr>
        <w:t>ноября</w:t>
      </w:r>
      <w:r w:rsidR="002B3FA8">
        <w:rPr>
          <w:rFonts w:ascii="Times New Roman" w:eastAsia="Times New Roman" w:hAnsi="Times New Roman" w:cs="Times New Roman"/>
          <w:sz w:val="28"/>
          <w:szCs w:val="28"/>
        </w:rPr>
        <w:t xml:space="preserve"> 20</w:t>
      </w:r>
      <w:r w:rsidR="007C0D11">
        <w:rPr>
          <w:rFonts w:ascii="Times New Roman" w:eastAsia="Times New Roman" w:hAnsi="Times New Roman" w:cs="Times New Roman"/>
          <w:sz w:val="28"/>
          <w:szCs w:val="28"/>
        </w:rPr>
        <w:t xml:space="preserve">21 </w:t>
      </w:r>
      <w:r w:rsidR="003F4E6A" w:rsidRPr="003F4E6A">
        <w:rPr>
          <w:rFonts w:ascii="Times New Roman" w:eastAsia="Times New Roman" w:hAnsi="Times New Roman" w:cs="Times New Roman"/>
          <w:sz w:val="28"/>
          <w:szCs w:val="28"/>
        </w:rPr>
        <w:t xml:space="preserve">года № </w:t>
      </w:r>
      <w:r w:rsidR="00C4402E">
        <w:rPr>
          <w:rFonts w:ascii="Times New Roman" w:eastAsia="Times New Roman" w:hAnsi="Times New Roman" w:cs="Times New Roman"/>
          <w:sz w:val="28"/>
          <w:szCs w:val="28"/>
        </w:rPr>
        <w:t>124</w:t>
      </w:r>
    </w:p>
    <w:bookmarkEnd w:id="0"/>
    <w:p w:rsidR="003F4E6A" w:rsidRPr="003F4E6A" w:rsidRDefault="003F4E6A" w:rsidP="003F4E6A">
      <w:pPr>
        <w:spacing w:after="0"/>
        <w:rPr>
          <w:rFonts w:ascii="Times New Roman" w:hAnsi="Times New Roman" w:cs="Times New Roman"/>
          <w:b/>
          <w:sz w:val="28"/>
          <w:szCs w:val="28"/>
        </w:rPr>
      </w:pPr>
    </w:p>
    <w:p w:rsidR="003F4E6A" w:rsidRPr="003F4E6A" w:rsidRDefault="003F4E6A" w:rsidP="003F4E6A">
      <w:pPr>
        <w:spacing w:after="0"/>
        <w:jc w:val="center"/>
        <w:rPr>
          <w:rFonts w:ascii="Times New Roman" w:hAnsi="Times New Roman" w:cs="Times New Roman"/>
          <w:b/>
          <w:sz w:val="28"/>
          <w:szCs w:val="28"/>
        </w:rPr>
      </w:pPr>
    </w:p>
    <w:p w:rsidR="008A28BB" w:rsidRPr="0017708D" w:rsidRDefault="008A28BB" w:rsidP="008A28BB">
      <w:pPr>
        <w:spacing w:after="0"/>
        <w:jc w:val="center"/>
        <w:rPr>
          <w:rFonts w:ascii="Times New Roman" w:hAnsi="Times New Roman" w:cs="Times New Roman"/>
          <w:sz w:val="28"/>
          <w:szCs w:val="28"/>
        </w:rPr>
      </w:pPr>
      <w:r w:rsidRPr="0017708D">
        <w:rPr>
          <w:rFonts w:ascii="Times New Roman" w:hAnsi="Times New Roman" w:cs="Times New Roman"/>
          <w:sz w:val="28"/>
          <w:szCs w:val="28"/>
        </w:rPr>
        <w:t>ПРОГНОЗ</w:t>
      </w:r>
      <w:r w:rsidR="00BB3915">
        <w:rPr>
          <w:rFonts w:ascii="Times New Roman" w:hAnsi="Times New Roman" w:cs="Times New Roman"/>
          <w:sz w:val="28"/>
          <w:szCs w:val="28"/>
        </w:rPr>
        <w:t>А</w:t>
      </w:r>
    </w:p>
    <w:p w:rsidR="008A28BB" w:rsidRPr="0017708D" w:rsidRDefault="008A28BB" w:rsidP="008A28BB">
      <w:pPr>
        <w:spacing w:after="0"/>
        <w:jc w:val="center"/>
        <w:rPr>
          <w:rFonts w:ascii="Times New Roman" w:hAnsi="Times New Roman" w:cs="Times New Roman"/>
          <w:sz w:val="28"/>
          <w:szCs w:val="28"/>
        </w:rPr>
      </w:pPr>
      <w:r w:rsidRPr="0017708D">
        <w:rPr>
          <w:rFonts w:ascii="Times New Roman" w:hAnsi="Times New Roman" w:cs="Times New Roman"/>
          <w:sz w:val="28"/>
          <w:szCs w:val="28"/>
        </w:rPr>
        <w:t xml:space="preserve">СОЦИАЛЬНО-ЭКОНОМИЧЕСКОГО РАЗВИТИЯ </w:t>
      </w:r>
    </w:p>
    <w:p w:rsidR="008A28BB" w:rsidRPr="0017708D" w:rsidRDefault="007C0D11" w:rsidP="008A28BB">
      <w:pPr>
        <w:spacing w:after="0"/>
        <w:jc w:val="center"/>
        <w:rPr>
          <w:rFonts w:ascii="Times New Roman" w:hAnsi="Times New Roman" w:cs="Times New Roman"/>
          <w:sz w:val="28"/>
          <w:szCs w:val="28"/>
        </w:rPr>
      </w:pPr>
      <w:r>
        <w:rPr>
          <w:rFonts w:ascii="Times New Roman" w:hAnsi="Times New Roman" w:cs="Times New Roman"/>
          <w:sz w:val="28"/>
          <w:szCs w:val="28"/>
        </w:rPr>
        <w:t>ЭЛЬТОНСКОГО</w:t>
      </w:r>
      <w:r w:rsidR="008A28BB" w:rsidRPr="0017708D">
        <w:rPr>
          <w:rFonts w:ascii="Times New Roman" w:hAnsi="Times New Roman" w:cs="Times New Roman"/>
          <w:sz w:val="28"/>
          <w:szCs w:val="28"/>
        </w:rPr>
        <w:t xml:space="preserve"> СЕЛЬСКОГО ПОСЕЛЕНИЯ</w:t>
      </w:r>
    </w:p>
    <w:p w:rsidR="008A28BB" w:rsidRPr="0017708D" w:rsidRDefault="008A28BB" w:rsidP="008A28BB">
      <w:pPr>
        <w:spacing w:after="0"/>
        <w:jc w:val="center"/>
        <w:rPr>
          <w:rFonts w:ascii="Times New Roman" w:hAnsi="Times New Roman" w:cs="Times New Roman"/>
          <w:sz w:val="28"/>
          <w:szCs w:val="28"/>
        </w:rPr>
      </w:pPr>
      <w:r>
        <w:rPr>
          <w:rFonts w:ascii="Times New Roman" w:hAnsi="Times New Roman" w:cs="Times New Roman"/>
          <w:sz w:val="28"/>
          <w:szCs w:val="28"/>
        </w:rPr>
        <w:t>на 20</w:t>
      </w:r>
      <w:r w:rsidR="00127862">
        <w:rPr>
          <w:rFonts w:ascii="Times New Roman" w:hAnsi="Times New Roman" w:cs="Times New Roman"/>
          <w:sz w:val="28"/>
          <w:szCs w:val="28"/>
        </w:rPr>
        <w:t>2</w:t>
      </w:r>
      <w:r w:rsidR="007C0D11">
        <w:rPr>
          <w:rFonts w:ascii="Times New Roman" w:hAnsi="Times New Roman" w:cs="Times New Roman"/>
          <w:sz w:val="28"/>
          <w:szCs w:val="28"/>
        </w:rPr>
        <w:t>2</w:t>
      </w:r>
      <w:r>
        <w:rPr>
          <w:rFonts w:ascii="Times New Roman" w:hAnsi="Times New Roman" w:cs="Times New Roman"/>
          <w:sz w:val="28"/>
          <w:szCs w:val="28"/>
        </w:rPr>
        <w:t xml:space="preserve"> год и на плановый период 20</w:t>
      </w:r>
      <w:r w:rsidR="00AB3BF7">
        <w:rPr>
          <w:rFonts w:ascii="Times New Roman" w:hAnsi="Times New Roman" w:cs="Times New Roman"/>
          <w:sz w:val="28"/>
          <w:szCs w:val="28"/>
        </w:rPr>
        <w:t>2</w:t>
      </w:r>
      <w:r w:rsidR="007C0D11">
        <w:rPr>
          <w:rFonts w:ascii="Times New Roman" w:hAnsi="Times New Roman" w:cs="Times New Roman"/>
          <w:sz w:val="28"/>
          <w:szCs w:val="28"/>
        </w:rPr>
        <w:t>3</w:t>
      </w:r>
      <w:r>
        <w:rPr>
          <w:rFonts w:ascii="Times New Roman" w:hAnsi="Times New Roman" w:cs="Times New Roman"/>
          <w:sz w:val="28"/>
          <w:szCs w:val="28"/>
        </w:rPr>
        <w:t xml:space="preserve"> и 202</w:t>
      </w:r>
      <w:r w:rsidR="007C0D11">
        <w:rPr>
          <w:rFonts w:ascii="Times New Roman" w:hAnsi="Times New Roman" w:cs="Times New Roman"/>
          <w:sz w:val="28"/>
          <w:szCs w:val="28"/>
        </w:rPr>
        <w:t xml:space="preserve">4 </w:t>
      </w:r>
      <w:r w:rsidRPr="0017708D">
        <w:rPr>
          <w:rFonts w:ascii="Times New Roman" w:hAnsi="Times New Roman" w:cs="Times New Roman"/>
          <w:sz w:val="28"/>
          <w:szCs w:val="28"/>
        </w:rPr>
        <w:t>г.г.</w:t>
      </w:r>
    </w:p>
    <w:p w:rsidR="008A28BB" w:rsidRPr="0017708D" w:rsidRDefault="008A28BB" w:rsidP="008A28BB">
      <w:pPr>
        <w:spacing w:after="0"/>
        <w:ind w:firstLine="540"/>
        <w:jc w:val="both"/>
        <w:rPr>
          <w:rFonts w:ascii="Times New Roman" w:hAnsi="Times New Roman" w:cs="Times New Roman"/>
          <w:sz w:val="28"/>
          <w:szCs w:val="28"/>
        </w:rPr>
      </w:pPr>
    </w:p>
    <w:p w:rsidR="008A28BB" w:rsidRPr="0017708D" w:rsidRDefault="008A28BB" w:rsidP="008A28BB">
      <w:pPr>
        <w:spacing w:after="0"/>
        <w:ind w:firstLine="709"/>
        <w:jc w:val="both"/>
        <w:rPr>
          <w:rFonts w:ascii="Times New Roman" w:hAnsi="Times New Roman" w:cs="Times New Roman"/>
          <w:sz w:val="28"/>
          <w:szCs w:val="28"/>
        </w:rPr>
      </w:pPr>
      <w:proofErr w:type="gramStart"/>
      <w:r w:rsidRPr="0017708D">
        <w:rPr>
          <w:rFonts w:ascii="Times New Roman" w:hAnsi="Times New Roman" w:cs="Times New Roman"/>
          <w:sz w:val="28"/>
          <w:szCs w:val="28"/>
        </w:rPr>
        <w:t xml:space="preserve">Прогноз основных показателей социально-экономического  развития </w:t>
      </w:r>
      <w:r w:rsidR="007C0D11">
        <w:rPr>
          <w:rFonts w:ascii="Times New Roman" w:hAnsi="Times New Roman" w:cs="Times New Roman"/>
          <w:sz w:val="28"/>
          <w:szCs w:val="28"/>
        </w:rPr>
        <w:t>Эльтонского</w:t>
      </w:r>
      <w:r>
        <w:rPr>
          <w:rFonts w:ascii="Times New Roman" w:hAnsi="Times New Roman" w:cs="Times New Roman"/>
          <w:sz w:val="28"/>
          <w:szCs w:val="28"/>
        </w:rPr>
        <w:t xml:space="preserve"> сельского поселения на 20</w:t>
      </w:r>
      <w:r w:rsidR="00127862">
        <w:rPr>
          <w:rFonts w:ascii="Times New Roman" w:hAnsi="Times New Roman" w:cs="Times New Roman"/>
          <w:sz w:val="28"/>
          <w:szCs w:val="28"/>
        </w:rPr>
        <w:t>2</w:t>
      </w:r>
      <w:r w:rsidR="007C0D11">
        <w:rPr>
          <w:rFonts w:ascii="Times New Roman" w:hAnsi="Times New Roman" w:cs="Times New Roman"/>
          <w:sz w:val="28"/>
          <w:szCs w:val="28"/>
        </w:rPr>
        <w:t>2</w:t>
      </w:r>
      <w:r>
        <w:rPr>
          <w:rFonts w:ascii="Times New Roman" w:hAnsi="Times New Roman" w:cs="Times New Roman"/>
          <w:sz w:val="28"/>
          <w:szCs w:val="28"/>
        </w:rPr>
        <w:t xml:space="preserve"> год и плановый период 20</w:t>
      </w:r>
      <w:r w:rsidR="00AB3BF7">
        <w:rPr>
          <w:rFonts w:ascii="Times New Roman" w:hAnsi="Times New Roman" w:cs="Times New Roman"/>
          <w:sz w:val="28"/>
          <w:szCs w:val="28"/>
        </w:rPr>
        <w:t>2</w:t>
      </w:r>
      <w:r w:rsidR="007C0D11">
        <w:rPr>
          <w:rFonts w:ascii="Times New Roman" w:hAnsi="Times New Roman" w:cs="Times New Roman"/>
          <w:sz w:val="28"/>
          <w:szCs w:val="28"/>
        </w:rPr>
        <w:t>3</w:t>
      </w:r>
      <w:r>
        <w:rPr>
          <w:rFonts w:ascii="Times New Roman" w:hAnsi="Times New Roman" w:cs="Times New Roman"/>
          <w:sz w:val="28"/>
          <w:szCs w:val="28"/>
        </w:rPr>
        <w:t>-202</w:t>
      </w:r>
      <w:r w:rsidR="007C0D11">
        <w:rPr>
          <w:rFonts w:ascii="Times New Roman" w:hAnsi="Times New Roman" w:cs="Times New Roman"/>
          <w:sz w:val="28"/>
          <w:szCs w:val="28"/>
        </w:rPr>
        <w:t xml:space="preserve">4 </w:t>
      </w:r>
      <w:r w:rsidRPr="0017708D">
        <w:rPr>
          <w:rFonts w:ascii="Times New Roman" w:hAnsi="Times New Roman" w:cs="Times New Roman"/>
          <w:sz w:val="28"/>
          <w:szCs w:val="28"/>
        </w:rPr>
        <w:t xml:space="preserve">г.г. разработан в соответствии с  Бюджетным кодексом Российской Федерации, Федеральным законом РФ от 06.10.2003 № 131-ФЗ «Об общих принципах организации органов местного самоуправления в Российской Федерации», Уставом </w:t>
      </w:r>
      <w:r w:rsidR="007C0D11" w:rsidRPr="007C0D11">
        <w:rPr>
          <w:rFonts w:ascii="Times New Roman" w:hAnsi="Times New Roman" w:cs="Times New Roman"/>
          <w:sz w:val="28"/>
          <w:szCs w:val="28"/>
        </w:rPr>
        <w:t>Эльтонского</w:t>
      </w:r>
      <w:r w:rsidRPr="007C0D11">
        <w:rPr>
          <w:rFonts w:ascii="Times New Roman" w:hAnsi="Times New Roman" w:cs="Times New Roman"/>
          <w:sz w:val="28"/>
          <w:szCs w:val="28"/>
        </w:rPr>
        <w:t xml:space="preserve"> </w:t>
      </w:r>
      <w:r w:rsidRPr="0017708D">
        <w:rPr>
          <w:rFonts w:ascii="Times New Roman" w:hAnsi="Times New Roman" w:cs="Times New Roman"/>
          <w:sz w:val="28"/>
          <w:szCs w:val="28"/>
        </w:rPr>
        <w:t xml:space="preserve">сельского поселения, </w:t>
      </w:r>
      <w:r w:rsidRPr="001F2B96">
        <w:rPr>
          <w:rFonts w:ascii="Times New Roman" w:eastAsia="Times New Roman" w:hAnsi="Times New Roman" w:cs="Times New Roman"/>
          <w:sz w:val="28"/>
          <w:szCs w:val="28"/>
        </w:rPr>
        <w:t xml:space="preserve">Положением о бюджетном процессе на территории </w:t>
      </w:r>
      <w:r w:rsidR="007C0D11" w:rsidRPr="007C0D11">
        <w:rPr>
          <w:rFonts w:ascii="Times New Roman" w:hAnsi="Times New Roman" w:cs="Times New Roman"/>
          <w:sz w:val="28"/>
          <w:szCs w:val="28"/>
        </w:rPr>
        <w:t>Эльтонского</w:t>
      </w:r>
      <w:r w:rsidRPr="001F2B96">
        <w:rPr>
          <w:rFonts w:ascii="Times New Roman" w:eastAsia="Times New Roman" w:hAnsi="Times New Roman" w:cs="Times New Roman"/>
          <w:sz w:val="28"/>
          <w:szCs w:val="28"/>
        </w:rPr>
        <w:t xml:space="preserve"> поселения, утвержденным решением </w:t>
      </w:r>
      <w:r w:rsidR="007C0D11" w:rsidRPr="007C0D11">
        <w:rPr>
          <w:rFonts w:ascii="Times New Roman" w:hAnsi="Times New Roman" w:cs="Times New Roman"/>
          <w:sz w:val="28"/>
          <w:szCs w:val="28"/>
        </w:rPr>
        <w:t>Эльтонского</w:t>
      </w:r>
      <w:r w:rsidRPr="001F2B96">
        <w:rPr>
          <w:rFonts w:ascii="Times New Roman" w:eastAsia="Times New Roman" w:hAnsi="Times New Roman" w:cs="Times New Roman"/>
          <w:sz w:val="28"/>
          <w:szCs w:val="28"/>
        </w:rPr>
        <w:t xml:space="preserve"> сельского совета</w:t>
      </w:r>
      <w:r w:rsidR="007C0D11">
        <w:rPr>
          <w:rFonts w:ascii="Times New Roman" w:eastAsia="Times New Roman" w:hAnsi="Times New Roman" w:cs="Times New Roman"/>
          <w:sz w:val="28"/>
          <w:szCs w:val="28"/>
        </w:rPr>
        <w:t xml:space="preserve"> </w:t>
      </w:r>
      <w:r w:rsidR="0061099F" w:rsidRPr="0061099F">
        <w:rPr>
          <w:rFonts w:ascii="Times New Roman" w:hAnsi="Times New Roman" w:cs="Times New Roman"/>
          <w:sz w:val="28"/>
          <w:szCs w:val="28"/>
        </w:rPr>
        <w:t>№ 23 от</w:t>
      </w:r>
      <w:proofErr w:type="gramEnd"/>
      <w:r w:rsidR="0061099F" w:rsidRPr="0061099F">
        <w:rPr>
          <w:rFonts w:ascii="Times New Roman" w:hAnsi="Times New Roman" w:cs="Times New Roman"/>
          <w:sz w:val="28"/>
          <w:szCs w:val="28"/>
        </w:rPr>
        <w:t xml:space="preserve"> 14</w:t>
      </w:r>
      <w:r w:rsidR="001F2B96" w:rsidRPr="0061099F">
        <w:rPr>
          <w:rFonts w:ascii="Times New Roman" w:hAnsi="Times New Roman" w:cs="Times New Roman"/>
          <w:sz w:val="28"/>
          <w:szCs w:val="28"/>
        </w:rPr>
        <w:t>.11.2018</w:t>
      </w:r>
      <w:r w:rsidR="0061099F" w:rsidRPr="0061099F">
        <w:rPr>
          <w:rFonts w:ascii="Times New Roman" w:hAnsi="Times New Roman" w:cs="Times New Roman"/>
          <w:sz w:val="28"/>
          <w:szCs w:val="28"/>
        </w:rPr>
        <w:t xml:space="preserve"> </w:t>
      </w:r>
      <w:r w:rsidR="001F2B96" w:rsidRPr="0061099F">
        <w:rPr>
          <w:rFonts w:ascii="Times New Roman" w:hAnsi="Times New Roman" w:cs="Times New Roman"/>
          <w:sz w:val="28"/>
          <w:szCs w:val="28"/>
        </w:rPr>
        <w:t>г.</w:t>
      </w:r>
      <w:r w:rsidR="0061099F">
        <w:rPr>
          <w:rFonts w:ascii="Times New Roman" w:hAnsi="Times New Roman" w:cs="Times New Roman"/>
          <w:sz w:val="28"/>
          <w:szCs w:val="28"/>
        </w:rPr>
        <w:t xml:space="preserve"> в редакции решении № 4/2 от 19.02.2021 г.</w:t>
      </w:r>
    </w:p>
    <w:p w:rsidR="008A28BB" w:rsidRPr="0017708D" w:rsidRDefault="008A28BB" w:rsidP="008A28BB">
      <w:pPr>
        <w:spacing w:after="0"/>
        <w:ind w:firstLine="709"/>
        <w:jc w:val="both"/>
        <w:rPr>
          <w:rFonts w:ascii="Times New Roman" w:hAnsi="Times New Roman" w:cs="Times New Roman"/>
          <w:sz w:val="28"/>
          <w:szCs w:val="28"/>
        </w:rPr>
      </w:pPr>
      <w:r w:rsidRPr="0017708D">
        <w:rPr>
          <w:rFonts w:ascii="Times New Roman" w:hAnsi="Times New Roman" w:cs="Times New Roman"/>
          <w:sz w:val="28"/>
          <w:szCs w:val="28"/>
        </w:rPr>
        <w:t xml:space="preserve">Основной целью социально-экономического развития </w:t>
      </w:r>
      <w:r w:rsidR="007C0D11" w:rsidRPr="007C0D11">
        <w:rPr>
          <w:rFonts w:ascii="Times New Roman" w:hAnsi="Times New Roman" w:cs="Times New Roman"/>
          <w:sz w:val="28"/>
          <w:szCs w:val="28"/>
        </w:rPr>
        <w:t>Эльтонского</w:t>
      </w:r>
      <w:r w:rsidRPr="0017708D">
        <w:rPr>
          <w:rFonts w:ascii="Times New Roman" w:hAnsi="Times New Roman" w:cs="Times New Roman"/>
          <w:sz w:val="28"/>
          <w:szCs w:val="28"/>
        </w:rPr>
        <w:t xml:space="preserve"> сельского поселения является повышение качества жизни, создание условий для увеличения продолжительности жизни людей, рост денежных доходов населения, сокращение доли населения с доходами ниже прожиточного минимума.</w:t>
      </w:r>
    </w:p>
    <w:p w:rsidR="008A28BB" w:rsidRPr="0017708D" w:rsidRDefault="008A28BB" w:rsidP="008A28BB">
      <w:pPr>
        <w:spacing w:after="0"/>
        <w:ind w:firstLine="708"/>
        <w:jc w:val="both"/>
        <w:rPr>
          <w:rFonts w:ascii="Times New Roman" w:hAnsi="Times New Roman" w:cs="Times New Roman"/>
          <w:sz w:val="28"/>
          <w:szCs w:val="28"/>
        </w:rPr>
      </w:pPr>
      <w:r w:rsidRPr="0017708D">
        <w:rPr>
          <w:rFonts w:ascii="Times New Roman" w:hAnsi="Times New Roman" w:cs="Times New Roman"/>
          <w:sz w:val="28"/>
          <w:szCs w:val="28"/>
        </w:rPr>
        <w:t xml:space="preserve">Важнейшими задачами определены: </w:t>
      </w:r>
    </w:p>
    <w:p w:rsidR="008A28BB" w:rsidRPr="0017708D" w:rsidRDefault="008A28BB" w:rsidP="008A28B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7708D">
        <w:rPr>
          <w:rFonts w:ascii="Times New Roman" w:hAnsi="Times New Roman" w:cs="Times New Roman"/>
          <w:sz w:val="28"/>
          <w:szCs w:val="28"/>
        </w:rPr>
        <w:t>обеспечение экономического роста – увеличение производства продукции (услуг), создание новых рабочих мест за счет внедрения новых технологий, рост производительности труда, повышение эффективности производства. Кроме того, предусмотрено развитие потребительского рынка, сферы услуг, улучшение  экологической обстановки, проведение активной социальной и жилищной политики.</w:t>
      </w:r>
    </w:p>
    <w:p w:rsidR="008A28BB" w:rsidRPr="0017708D" w:rsidRDefault="008A28BB" w:rsidP="008A28BB">
      <w:pPr>
        <w:spacing w:after="0"/>
        <w:jc w:val="both"/>
        <w:rPr>
          <w:rFonts w:ascii="Times New Roman" w:hAnsi="Times New Roman" w:cs="Times New Roman"/>
          <w:sz w:val="28"/>
          <w:szCs w:val="28"/>
        </w:rPr>
      </w:pPr>
      <w:r w:rsidRPr="0017708D">
        <w:rPr>
          <w:rFonts w:ascii="Times New Roman" w:hAnsi="Times New Roman" w:cs="Times New Roman"/>
          <w:sz w:val="28"/>
          <w:szCs w:val="28"/>
        </w:rPr>
        <w:tab/>
        <w:t>Планируется реализация следующих мер:</w:t>
      </w:r>
    </w:p>
    <w:p w:rsidR="008A28BB" w:rsidRPr="0017708D" w:rsidRDefault="008A28BB" w:rsidP="008A28BB">
      <w:pPr>
        <w:spacing w:after="0"/>
        <w:jc w:val="both"/>
        <w:rPr>
          <w:rFonts w:ascii="Times New Roman" w:hAnsi="Times New Roman" w:cs="Times New Roman"/>
          <w:sz w:val="28"/>
          <w:szCs w:val="28"/>
        </w:rPr>
      </w:pPr>
      <w:r w:rsidRPr="0017708D">
        <w:rPr>
          <w:rFonts w:ascii="Times New Roman" w:hAnsi="Times New Roman" w:cs="Times New Roman"/>
          <w:sz w:val="28"/>
          <w:szCs w:val="28"/>
        </w:rPr>
        <w:t>- совершенствование экономической, налоговой, бюджетной, инвестиционной и финансовой политики, направленной на увеличение доходов в местный бюджет, экономию бюджетных средств;</w:t>
      </w:r>
    </w:p>
    <w:p w:rsidR="008A28BB" w:rsidRDefault="008A28BB" w:rsidP="008A28BB">
      <w:pPr>
        <w:spacing w:after="0"/>
        <w:jc w:val="both"/>
        <w:rPr>
          <w:rFonts w:ascii="Times New Roman" w:hAnsi="Times New Roman" w:cs="Times New Roman"/>
          <w:sz w:val="28"/>
          <w:szCs w:val="28"/>
        </w:rPr>
      </w:pPr>
      <w:r w:rsidRPr="0017708D">
        <w:rPr>
          <w:rFonts w:ascii="Times New Roman" w:hAnsi="Times New Roman" w:cs="Times New Roman"/>
          <w:sz w:val="28"/>
          <w:szCs w:val="28"/>
        </w:rPr>
        <w:t xml:space="preserve">- координация финансовых потоков на территории </w:t>
      </w:r>
      <w:r w:rsidR="007C0D11" w:rsidRPr="007C0D11">
        <w:rPr>
          <w:rFonts w:ascii="Times New Roman" w:hAnsi="Times New Roman" w:cs="Times New Roman"/>
          <w:sz w:val="28"/>
          <w:szCs w:val="28"/>
        </w:rPr>
        <w:t>Эльтонского</w:t>
      </w:r>
      <w:r w:rsidRPr="0017708D">
        <w:rPr>
          <w:rFonts w:ascii="Times New Roman" w:hAnsi="Times New Roman" w:cs="Times New Roman"/>
          <w:sz w:val="28"/>
          <w:szCs w:val="28"/>
        </w:rPr>
        <w:t xml:space="preserve"> сельского поселения по всем источникам финансирования.</w:t>
      </w:r>
    </w:p>
    <w:p w:rsidR="008A28BB" w:rsidRPr="0017708D" w:rsidRDefault="008A28BB" w:rsidP="008A28BB">
      <w:pPr>
        <w:spacing w:after="0"/>
        <w:jc w:val="both"/>
        <w:rPr>
          <w:rFonts w:ascii="Times New Roman" w:hAnsi="Times New Roman" w:cs="Times New Roman"/>
          <w:sz w:val="28"/>
          <w:szCs w:val="28"/>
        </w:rPr>
      </w:pPr>
    </w:p>
    <w:p w:rsidR="008A28BB" w:rsidRPr="0017708D" w:rsidRDefault="008A28BB" w:rsidP="008A28BB">
      <w:pPr>
        <w:spacing w:after="0"/>
        <w:ind w:firstLine="708"/>
        <w:rPr>
          <w:rFonts w:ascii="Times New Roman" w:hAnsi="Times New Roman" w:cs="Times New Roman"/>
          <w:b/>
          <w:sz w:val="28"/>
          <w:szCs w:val="28"/>
        </w:rPr>
      </w:pPr>
      <w:r w:rsidRPr="0017708D">
        <w:rPr>
          <w:rFonts w:ascii="Times New Roman" w:hAnsi="Times New Roman" w:cs="Times New Roman"/>
          <w:b/>
          <w:sz w:val="28"/>
          <w:szCs w:val="28"/>
        </w:rPr>
        <w:t>Демографические показатели.</w:t>
      </w:r>
    </w:p>
    <w:p w:rsidR="008A28BB" w:rsidRPr="0017708D" w:rsidRDefault="008A28BB" w:rsidP="008A28BB">
      <w:pPr>
        <w:spacing w:after="0"/>
        <w:ind w:firstLine="709"/>
        <w:jc w:val="both"/>
        <w:rPr>
          <w:rFonts w:ascii="Times New Roman" w:hAnsi="Times New Roman" w:cs="Times New Roman"/>
          <w:sz w:val="28"/>
          <w:szCs w:val="28"/>
        </w:rPr>
      </w:pPr>
      <w:r w:rsidRPr="0017708D">
        <w:rPr>
          <w:rFonts w:ascii="Times New Roman" w:hAnsi="Times New Roman" w:cs="Times New Roman"/>
          <w:sz w:val="28"/>
          <w:szCs w:val="28"/>
        </w:rPr>
        <w:t xml:space="preserve">Главная стратегическая цель демографического развития </w:t>
      </w:r>
      <w:r w:rsidR="007C0D11" w:rsidRPr="007C0D11">
        <w:rPr>
          <w:rFonts w:ascii="Times New Roman" w:hAnsi="Times New Roman" w:cs="Times New Roman"/>
          <w:sz w:val="28"/>
          <w:szCs w:val="28"/>
        </w:rPr>
        <w:t>Эльтонского</w:t>
      </w:r>
      <w:r w:rsidRPr="0017708D">
        <w:rPr>
          <w:rFonts w:ascii="Times New Roman" w:hAnsi="Times New Roman" w:cs="Times New Roman"/>
          <w:sz w:val="28"/>
          <w:szCs w:val="28"/>
        </w:rPr>
        <w:t xml:space="preserve"> сельского поселения на ближайшую перспективу состоит в увеличении численности населения и в формировании предпосылок к последующему демографическому росту. Для этого используются, прежде всего, социально – экономические рычаги воздействия.</w:t>
      </w:r>
    </w:p>
    <w:p w:rsidR="008A28BB" w:rsidRPr="0017708D" w:rsidRDefault="008A28BB" w:rsidP="008A28BB">
      <w:pPr>
        <w:spacing w:after="0"/>
        <w:ind w:firstLine="709"/>
        <w:jc w:val="both"/>
        <w:rPr>
          <w:rFonts w:ascii="Times New Roman" w:hAnsi="Times New Roman" w:cs="Times New Roman"/>
          <w:sz w:val="28"/>
          <w:szCs w:val="28"/>
        </w:rPr>
      </w:pPr>
      <w:r w:rsidRPr="0017708D">
        <w:rPr>
          <w:rFonts w:ascii="Times New Roman" w:hAnsi="Times New Roman" w:cs="Times New Roman"/>
          <w:sz w:val="28"/>
          <w:szCs w:val="28"/>
        </w:rPr>
        <w:t>К основным целям демографической политики, проводимой в сельском поселении, относятся:</w:t>
      </w:r>
    </w:p>
    <w:p w:rsidR="008A28BB" w:rsidRPr="0017708D" w:rsidRDefault="008A28BB" w:rsidP="008A28BB">
      <w:pPr>
        <w:spacing w:after="0"/>
        <w:jc w:val="both"/>
        <w:rPr>
          <w:rFonts w:ascii="Times New Roman" w:hAnsi="Times New Roman" w:cs="Times New Roman"/>
          <w:sz w:val="28"/>
          <w:szCs w:val="28"/>
        </w:rPr>
      </w:pPr>
      <w:r w:rsidRPr="0017708D">
        <w:rPr>
          <w:rFonts w:ascii="Times New Roman" w:hAnsi="Times New Roman" w:cs="Times New Roman"/>
          <w:sz w:val="28"/>
          <w:szCs w:val="28"/>
        </w:rPr>
        <w:t>- укрепление семьи и повышение рождаемости;</w:t>
      </w:r>
    </w:p>
    <w:p w:rsidR="008A28BB" w:rsidRPr="0017708D" w:rsidRDefault="008A28BB" w:rsidP="008A28BB">
      <w:pPr>
        <w:spacing w:after="0"/>
        <w:jc w:val="both"/>
        <w:rPr>
          <w:rFonts w:ascii="Times New Roman" w:hAnsi="Times New Roman" w:cs="Times New Roman"/>
          <w:sz w:val="28"/>
          <w:szCs w:val="28"/>
        </w:rPr>
      </w:pPr>
      <w:r w:rsidRPr="0017708D">
        <w:rPr>
          <w:rFonts w:ascii="Times New Roman" w:hAnsi="Times New Roman" w:cs="Times New Roman"/>
          <w:sz w:val="28"/>
          <w:szCs w:val="28"/>
        </w:rPr>
        <w:t>- увеличение продолжительности жизни и снижение показателя смертности;</w:t>
      </w:r>
    </w:p>
    <w:p w:rsidR="008A28BB" w:rsidRPr="0017708D" w:rsidRDefault="008A28BB" w:rsidP="008A28BB">
      <w:pPr>
        <w:spacing w:after="0"/>
        <w:jc w:val="both"/>
        <w:rPr>
          <w:rFonts w:ascii="Times New Roman" w:hAnsi="Times New Roman" w:cs="Times New Roman"/>
          <w:sz w:val="28"/>
          <w:szCs w:val="28"/>
        </w:rPr>
      </w:pPr>
      <w:r w:rsidRPr="0017708D">
        <w:rPr>
          <w:rFonts w:ascii="Times New Roman" w:hAnsi="Times New Roman" w:cs="Times New Roman"/>
          <w:sz w:val="28"/>
          <w:szCs w:val="28"/>
        </w:rPr>
        <w:t>- оптимизация миграционных процессов, как внешних, так и внутренних.</w:t>
      </w:r>
    </w:p>
    <w:p w:rsidR="008A28BB" w:rsidRPr="0017708D" w:rsidRDefault="008A28BB" w:rsidP="008A28BB">
      <w:pPr>
        <w:spacing w:after="0"/>
        <w:ind w:firstLine="709"/>
        <w:jc w:val="both"/>
        <w:rPr>
          <w:rFonts w:ascii="Times New Roman" w:hAnsi="Times New Roman" w:cs="Times New Roman"/>
          <w:sz w:val="28"/>
          <w:szCs w:val="28"/>
        </w:rPr>
      </w:pPr>
      <w:r w:rsidRPr="0017708D">
        <w:rPr>
          <w:rFonts w:ascii="Times New Roman" w:hAnsi="Times New Roman" w:cs="Times New Roman"/>
          <w:sz w:val="28"/>
          <w:szCs w:val="28"/>
        </w:rPr>
        <w:t xml:space="preserve">Динамика общей численности населения отражает закономерности в тенденциях формирования его возрастной структуры и естественного воспроизводства населения, а так же в значительной мере зависит от направленности и объемов миграционного движения населения, сложившихся в </w:t>
      </w:r>
      <w:r w:rsidR="007C0D11">
        <w:rPr>
          <w:rFonts w:ascii="Times New Roman" w:hAnsi="Times New Roman" w:cs="Times New Roman"/>
          <w:sz w:val="28"/>
          <w:szCs w:val="28"/>
        </w:rPr>
        <w:t>Эльтонском</w:t>
      </w:r>
      <w:r w:rsidRPr="0017708D">
        <w:rPr>
          <w:rFonts w:ascii="Times New Roman" w:hAnsi="Times New Roman" w:cs="Times New Roman"/>
          <w:sz w:val="28"/>
          <w:szCs w:val="28"/>
        </w:rPr>
        <w:t xml:space="preserve"> сельском поселении.</w:t>
      </w:r>
    </w:p>
    <w:p w:rsidR="008A28BB" w:rsidRPr="007C0D11" w:rsidRDefault="008A28BB" w:rsidP="008A28BB">
      <w:pPr>
        <w:spacing w:after="0"/>
        <w:ind w:firstLine="709"/>
        <w:jc w:val="both"/>
        <w:rPr>
          <w:rFonts w:ascii="Times New Roman" w:hAnsi="Times New Roman" w:cs="Times New Roman"/>
          <w:color w:val="FF0000"/>
          <w:sz w:val="28"/>
          <w:szCs w:val="28"/>
        </w:rPr>
      </w:pPr>
      <w:r w:rsidRPr="0017708D">
        <w:rPr>
          <w:rFonts w:ascii="Times New Roman" w:hAnsi="Times New Roman" w:cs="Times New Roman"/>
          <w:sz w:val="28"/>
          <w:szCs w:val="28"/>
        </w:rPr>
        <w:t xml:space="preserve">Среднегодовая численность постоянно проживающего населения в </w:t>
      </w:r>
      <w:r w:rsidR="007C0D11">
        <w:rPr>
          <w:rFonts w:ascii="Times New Roman" w:hAnsi="Times New Roman" w:cs="Times New Roman"/>
          <w:sz w:val="28"/>
          <w:szCs w:val="28"/>
        </w:rPr>
        <w:t>Эльтонском</w:t>
      </w:r>
      <w:r w:rsidRPr="0017708D">
        <w:rPr>
          <w:rFonts w:ascii="Times New Roman" w:hAnsi="Times New Roman" w:cs="Times New Roman"/>
          <w:sz w:val="28"/>
          <w:szCs w:val="28"/>
        </w:rPr>
        <w:t xml:space="preserve"> сельском по</w:t>
      </w:r>
      <w:r>
        <w:rPr>
          <w:rFonts w:ascii="Times New Roman" w:hAnsi="Times New Roman" w:cs="Times New Roman"/>
          <w:sz w:val="28"/>
          <w:szCs w:val="28"/>
        </w:rPr>
        <w:t xml:space="preserve">селении в </w:t>
      </w:r>
      <w:r w:rsidRPr="00E41987">
        <w:rPr>
          <w:rFonts w:ascii="Times New Roman" w:hAnsi="Times New Roman" w:cs="Times New Roman"/>
          <w:sz w:val="28"/>
          <w:szCs w:val="28"/>
        </w:rPr>
        <w:t>201</w:t>
      </w:r>
      <w:r w:rsidR="0061099F" w:rsidRPr="00E41987">
        <w:rPr>
          <w:rFonts w:ascii="Times New Roman" w:hAnsi="Times New Roman" w:cs="Times New Roman"/>
          <w:sz w:val="28"/>
          <w:szCs w:val="28"/>
        </w:rPr>
        <w:t>9</w:t>
      </w:r>
      <w:r w:rsidRPr="00E41987">
        <w:rPr>
          <w:rFonts w:ascii="Times New Roman" w:hAnsi="Times New Roman" w:cs="Times New Roman"/>
          <w:sz w:val="28"/>
          <w:szCs w:val="28"/>
        </w:rPr>
        <w:t xml:space="preserve"> году составила </w:t>
      </w:r>
      <w:r w:rsidR="005564D4">
        <w:rPr>
          <w:rFonts w:ascii="Times New Roman" w:hAnsi="Times New Roman" w:cs="Times New Roman"/>
          <w:sz w:val="28"/>
          <w:szCs w:val="28"/>
        </w:rPr>
        <w:t>33</w:t>
      </w:r>
      <w:r w:rsidR="005564D4" w:rsidRPr="005564D4">
        <w:rPr>
          <w:rFonts w:ascii="Times New Roman" w:hAnsi="Times New Roman" w:cs="Times New Roman"/>
          <w:sz w:val="28"/>
          <w:szCs w:val="28"/>
        </w:rPr>
        <w:t>10</w:t>
      </w:r>
      <w:r w:rsidRPr="00E41987">
        <w:rPr>
          <w:rFonts w:ascii="Times New Roman" w:hAnsi="Times New Roman" w:cs="Times New Roman"/>
          <w:sz w:val="28"/>
          <w:szCs w:val="28"/>
        </w:rPr>
        <w:t xml:space="preserve"> человек, среднегод</w:t>
      </w:r>
      <w:r w:rsidR="00985FAF" w:rsidRPr="00E41987">
        <w:rPr>
          <w:rFonts w:ascii="Times New Roman" w:hAnsi="Times New Roman" w:cs="Times New Roman"/>
          <w:sz w:val="28"/>
          <w:szCs w:val="28"/>
        </w:rPr>
        <w:t>овая численность населения в 2020</w:t>
      </w:r>
      <w:r w:rsidRPr="00E41987">
        <w:rPr>
          <w:rFonts w:ascii="Times New Roman" w:hAnsi="Times New Roman" w:cs="Times New Roman"/>
          <w:sz w:val="28"/>
          <w:szCs w:val="28"/>
        </w:rPr>
        <w:t xml:space="preserve"> году снизилась и составила </w:t>
      </w:r>
      <w:r w:rsidR="005564D4">
        <w:rPr>
          <w:rFonts w:ascii="Times New Roman" w:hAnsi="Times New Roman" w:cs="Times New Roman"/>
          <w:sz w:val="28"/>
          <w:szCs w:val="28"/>
        </w:rPr>
        <w:t>3246</w:t>
      </w:r>
      <w:r w:rsidR="00985FAF" w:rsidRPr="00E41987">
        <w:rPr>
          <w:rFonts w:ascii="Times New Roman" w:hAnsi="Times New Roman" w:cs="Times New Roman"/>
          <w:sz w:val="28"/>
          <w:szCs w:val="28"/>
        </w:rPr>
        <w:t xml:space="preserve"> </w:t>
      </w:r>
      <w:r w:rsidRPr="00E41987">
        <w:rPr>
          <w:rFonts w:ascii="Times New Roman" w:hAnsi="Times New Roman" w:cs="Times New Roman"/>
          <w:sz w:val="28"/>
          <w:szCs w:val="28"/>
        </w:rPr>
        <w:t xml:space="preserve">человека. По оценке </w:t>
      </w:r>
      <w:r w:rsidR="002E3F5F">
        <w:rPr>
          <w:rFonts w:ascii="Times New Roman" w:hAnsi="Times New Roman" w:cs="Times New Roman"/>
          <w:sz w:val="28"/>
          <w:szCs w:val="28"/>
        </w:rPr>
        <w:t>на 01.07.</w:t>
      </w:r>
      <w:r w:rsidRPr="00E41987">
        <w:rPr>
          <w:rFonts w:ascii="Times New Roman" w:hAnsi="Times New Roman" w:cs="Times New Roman"/>
          <w:sz w:val="28"/>
          <w:szCs w:val="28"/>
        </w:rPr>
        <w:t>20</w:t>
      </w:r>
      <w:r w:rsidR="00985FAF" w:rsidRPr="00E41987">
        <w:rPr>
          <w:rFonts w:ascii="Times New Roman" w:hAnsi="Times New Roman" w:cs="Times New Roman"/>
          <w:sz w:val="28"/>
          <w:szCs w:val="28"/>
        </w:rPr>
        <w:t>21</w:t>
      </w:r>
      <w:r w:rsidRPr="00E41987">
        <w:rPr>
          <w:rFonts w:ascii="Times New Roman" w:hAnsi="Times New Roman" w:cs="Times New Roman"/>
          <w:sz w:val="28"/>
          <w:szCs w:val="28"/>
        </w:rPr>
        <w:t xml:space="preserve"> года ожидается снижение</w:t>
      </w:r>
      <w:r w:rsidR="00473D25" w:rsidRPr="00E41987">
        <w:rPr>
          <w:rFonts w:ascii="Times New Roman" w:hAnsi="Times New Roman" w:cs="Times New Roman"/>
          <w:sz w:val="28"/>
          <w:szCs w:val="28"/>
        </w:rPr>
        <w:t xml:space="preserve"> среднесписочной</w:t>
      </w:r>
      <w:r w:rsidRPr="00E41987">
        <w:rPr>
          <w:rFonts w:ascii="Times New Roman" w:hAnsi="Times New Roman" w:cs="Times New Roman"/>
          <w:sz w:val="28"/>
          <w:szCs w:val="28"/>
        </w:rPr>
        <w:t xml:space="preserve"> численности населения</w:t>
      </w:r>
      <w:r w:rsidR="002E3F5F">
        <w:rPr>
          <w:rFonts w:ascii="Times New Roman" w:hAnsi="Times New Roman" w:cs="Times New Roman"/>
          <w:color w:val="FF0000"/>
          <w:sz w:val="28"/>
          <w:szCs w:val="28"/>
        </w:rPr>
        <w:t xml:space="preserve"> </w:t>
      </w:r>
      <w:r w:rsidR="002E3F5F" w:rsidRPr="002E3F5F">
        <w:rPr>
          <w:rFonts w:ascii="Times New Roman" w:hAnsi="Times New Roman" w:cs="Times New Roman"/>
          <w:sz w:val="28"/>
          <w:szCs w:val="28"/>
        </w:rPr>
        <w:t>до 3214</w:t>
      </w:r>
      <w:r w:rsidRPr="002E3F5F">
        <w:rPr>
          <w:rFonts w:ascii="Times New Roman" w:hAnsi="Times New Roman" w:cs="Times New Roman"/>
          <w:sz w:val="28"/>
          <w:szCs w:val="28"/>
        </w:rPr>
        <w:t xml:space="preserve"> человек.</w:t>
      </w:r>
      <w:r w:rsidRPr="007C0D11">
        <w:rPr>
          <w:rFonts w:ascii="Times New Roman" w:hAnsi="Times New Roman" w:cs="Times New Roman"/>
          <w:color w:val="FF0000"/>
          <w:sz w:val="28"/>
          <w:szCs w:val="28"/>
        </w:rPr>
        <w:t xml:space="preserve"> </w:t>
      </w:r>
      <w:r w:rsidRPr="00E41987">
        <w:rPr>
          <w:rFonts w:ascii="Times New Roman" w:hAnsi="Times New Roman" w:cs="Times New Roman"/>
          <w:sz w:val="28"/>
          <w:szCs w:val="28"/>
        </w:rPr>
        <w:t>В 20</w:t>
      </w:r>
      <w:r w:rsidR="00473D25" w:rsidRPr="00E41987">
        <w:rPr>
          <w:rFonts w:ascii="Times New Roman" w:hAnsi="Times New Roman" w:cs="Times New Roman"/>
          <w:sz w:val="28"/>
          <w:szCs w:val="28"/>
        </w:rPr>
        <w:t>2</w:t>
      </w:r>
      <w:r w:rsidR="00E41987" w:rsidRPr="00E41987">
        <w:rPr>
          <w:rFonts w:ascii="Times New Roman" w:hAnsi="Times New Roman" w:cs="Times New Roman"/>
          <w:sz w:val="28"/>
          <w:szCs w:val="28"/>
        </w:rPr>
        <w:t>2</w:t>
      </w:r>
      <w:r w:rsidRPr="00E41987">
        <w:rPr>
          <w:rFonts w:ascii="Times New Roman" w:hAnsi="Times New Roman" w:cs="Times New Roman"/>
          <w:sz w:val="28"/>
          <w:szCs w:val="28"/>
        </w:rPr>
        <w:t>-202</w:t>
      </w:r>
      <w:r w:rsidR="00E41987" w:rsidRPr="00E41987">
        <w:rPr>
          <w:rFonts w:ascii="Times New Roman" w:hAnsi="Times New Roman" w:cs="Times New Roman"/>
          <w:sz w:val="28"/>
          <w:szCs w:val="28"/>
        </w:rPr>
        <w:t>4</w:t>
      </w:r>
      <w:r w:rsidRPr="00E41987">
        <w:rPr>
          <w:rFonts w:ascii="Times New Roman" w:hAnsi="Times New Roman" w:cs="Times New Roman"/>
          <w:sz w:val="28"/>
          <w:szCs w:val="28"/>
        </w:rPr>
        <w:t xml:space="preserve"> годы также ожидается снижение</w:t>
      </w:r>
      <w:r w:rsidR="00473D25" w:rsidRPr="00E41987">
        <w:rPr>
          <w:rFonts w:ascii="Times New Roman" w:hAnsi="Times New Roman" w:cs="Times New Roman"/>
          <w:sz w:val="28"/>
          <w:szCs w:val="28"/>
        </w:rPr>
        <w:t xml:space="preserve"> среднесписочной</w:t>
      </w:r>
      <w:r w:rsidRPr="00E41987">
        <w:rPr>
          <w:rFonts w:ascii="Times New Roman" w:hAnsi="Times New Roman" w:cs="Times New Roman"/>
          <w:sz w:val="28"/>
          <w:szCs w:val="28"/>
        </w:rPr>
        <w:t xml:space="preserve"> численности в связи с миграцией населения </w:t>
      </w:r>
      <w:r w:rsidR="00E41987" w:rsidRPr="00E41987">
        <w:rPr>
          <w:rFonts w:ascii="Times New Roman" w:hAnsi="Times New Roman" w:cs="Times New Roman"/>
          <w:sz w:val="28"/>
          <w:szCs w:val="28"/>
        </w:rPr>
        <w:t xml:space="preserve">и смертностью от </w:t>
      </w:r>
      <w:r w:rsidR="00E41987" w:rsidRPr="00E41987">
        <w:rPr>
          <w:rFonts w:ascii="Times New Roman" w:hAnsi="Times New Roman" w:cs="Times New Roman"/>
          <w:sz w:val="28"/>
          <w:szCs w:val="28"/>
          <w:lang w:val="en-US"/>
        </w:rPr>
        <w:t>COVID</w:t>
      </w:r>
      <w:r w:rsidR="00E41987" w:rsidRPr="00E41987">
        <w:rPr>
          <w:rFonts w:ascii="Times New Roman" w:hAnsi="Times New Roman" w:cs="Times New Roman"/>
          <w:sz w:val="28"/>
          <w:szCs w:val="28"/>
        </w:rPr>
        <w:t>-19</w:t>
      </w:r>
      <w:r w:rsidRPr="00E41987">
        <w:rPr>
          <w:rFonts w:ascii="Times New Roman" w:hAnsi="Times New Roman" w:cs="Times New Roman"/>
          <w:sz w:val="28"/>
          <w:szCs w:val="28"/>
        </w:rPr>
        <w:t xml:space="preserve"> и составит 20</w:t>
      </w:r>
      <w:r w:rsidR="00473D25" w:rsidRPr="00E41987">
        <w:rPr>
          <w:rFonts w:ascii="Times New Roman" w:hAnsi="Times New Roman" w:cs="Times New Roman"/>
          <w:sz w:val="28"/>
          <w:szCs w:val="28"/>
        </w:rPr>
        <w:t>2</w:t>
      </w:r>
      <w:r w:rsidR="00E41987" w:rsidRPr="00E41987">
        <w:rPr>
          <w:rFonts w:ascii="Times New Roman" w:hAnsi="Times New Roman" w:cs="Times New Roman"/>
          <w:sz w:val="28"/>
          <w:szCs w:val="28"/>
        </w:rPr>
        <w:t>2</w:t>
      </w:r>
      <w:r w:rsidRPr="00E41987">
        <w:rPr>
          <w:rFonts w:ascii="Times New Roman" w:hAnsi="Times New Roman" w:cs="Times New Roman"/>
          <w:sz w:val="28"/>
          <w:szCs w:val="28"/>
        </w:rPr>
        <w:t xml:space="preserve"> год</w:t>
      </w:r>
      <w:r w:rsidR="002E3F5F">
        <w:rPr>
          <w:rFonts w:ascii="Times New Roman" w:hAnsi="Times New Roman" w:cs="Times New Roman"/>
          <w:color w:val="FF0000"/>
          <w:sz w:val="28"/>
          <w:szCs w:val="28"/>
        </w:rPr>
        <w:t xml:space="preserve"> – </w:t>
      </w:r>
      <w:r w:rsidR="002E3F5F" w:rsidRPr="002E3F5F">
        <w:rPr>
          <w:rFonts w:ascii="Times New Roman" w:hAnsi="Times New Roman" w:cs="Times New Roman"/>
          <w:sz w:val="28"/>
          <w:szCs w:val="28"/>
        </w:rPr>
        <w:t>3198</w:t>
      </w:r>
      <w:r w:rsidR="00E41987" w:rsidRPr="002E3F5F">
        <w:rPr>
          <w:rFonts w:ascii="Times New Roman" w:hAnsi="Times New Roman" w:cs="Times New Roman"/>
          <w:sz w:val="28"/>
          <w:szCs w:val="28"/>
        </w:rPr>
        <w:t xml:space="preserve"> </w:t>
      </w:r>
      <w:r w:rsidRPr="002E3F5F">
        <w:rPr>
          <w:rFonts w:ascii="Times New Roman" w:hAnsi="Times New Roman" w:cs="Times New Roman"/>
          <w:sz w:val="28"/>
          <w:szCs w:val="28"/>
        </w:rPr>
        <w:t>человек, 20</w:t>
      </w:r>
      <w:r w:rsidR="00AB3BF7" w:rsidRPr="002E3F5F">
        <w:rPr>
          <w:rFonts w:ascii="Times New Roman" w:hAnsi="Times New Roman" w:cs="Times New Roman"/>
          <w:sz w:val="28"/>
          <w:szCs w:val="28"/>
        </w:rPr>
        <w:t>2</w:t>
      </w:r>
      <w:r w:rsidR="00E41987" w:rsidRPr="002E3F5F">
        <w:rPr>
          <w:rFonts w:ascii="Times New Roman" w:hAnsi="Times New Roman" w:cs="Times New Roman"/>
          <w:sz w:val="28"/>
          <w:szCs w:val="28"/>
        </w:rPr>
        <w:t>3</w:t>
      </w:r>
      <w:r w:rsidRPr="002E3F5F">
        <w:rPr>
          <w:rFonts w:ascii="Times New Roman" w:hAnsi="Times New Roman" w:cs="Times New Roman"/>
          <w:sz w:val="28"/>
          <w:szCs w:val="28"/>
        </w:rPr>
        <w:t xml:space="preserve"> год –</w:t>
      </w:r>
      <w:r w:rsidR="002E3F5F" w:rsidRPr="002E3F5F">
        <w:rPr>
          <w:rFonts w:ascii="Times New Roman" w:hAnsi="Times New Roman" w:cs="Times New Roman"/>
          <w:sz w:val="28"/>
          <w:szCs w:val="28"/>
        </w:rPr>
        <w:t xml:space="preserve"> 3190</w:t>
      </w:r>
      <w:r w:rsidRPr="002E3F5F">
        <w:rPr>
          <w:rFonts w:ascii="Times New Roman" w:hAnsi="Times New Roman" w:cs="Times New Roman"/>
          <w:sz w:val="28"/>
          <w:szCs w:val="28"/>
        </w:rPr>
        <w:t xml:space="preserve"> человек, 202</w:t>
      </w:r>
      <w:r w:rsidR="00E41987" w:rsidRPr="002E3F5F">
        <w:rPr>
          <w:rFonts w:ascii="Times New Roman" w:hAnsi="Times New Roman" w:cs="Times New Roman"/>
          <w:sz w:val="28"/>
          <w:szCs w:val="28"/>
        </w:rPr>
        <w:t xml:space="preserve">4 </w:t>
      </w:r>
      <w:r w:rsidRPr="002E3F5F">
        <w:rPr>
          <w:rFonts w:ascii="Times New Roman" w:hAnsi="Times New Roman" w:cs="Times New Roman"/>
          <w:sz w:val="28"/>
          <w:szCs w:val="28"/>
        </w:rPr>
        <w:t>год –</w:t>
      </w:r>
      <w:r w:rsidR="002E3F5F" w:rsidRPr="002E3F5F">
        <w:rPr>
          <w:rFonts w:ascii="Times New Roman" w:hAnsi="Times New Roman" w:cs="Times New Roman"/>
          <w:sz w:val="28"/>
          <w:szCs w:val="28"/>
        </w:rPr>
        <w:t xml:space="preserve"> 3190</w:t>
      </w:r>
      <w:r w:rsidR="00AB3BF7" w:rsidRPr="002E3F5F">
        <w:rPr>
          <w:rFonts w:ascii="Times New Roman" w:hAnsi="Times New Roman" w:cs="Times New Roman"/>
          <w:sz w:val="28"/>
          <w:szCs w:val="28"/>
        </w:rPr>
        <w:t xml:space="preserve"> </w:t>
      </w:r>
      <w:r w:rsidRPr="002E3F5F">
        <w:rPr>
          <w:rFonts w:ascii="Times New Roman" w:hAnsi="Times New Roman" w:cs="Times New Roman"/>
          <w:sz w:val="28"/>
          <w:szCs w:val="28"/>
        </w:rPr>
        <w:t xml:space="preserve">человек. </w:t>
      </w:r>
    </w:p>
    <w:p w:rsidR="008A28BB" w:rsidRPr="00E41987" w:rsidRDefault="008A28BB" w:rsidP="008A28BB">
      <w:pPr>
        <w:spacing w:after="0"/>
        <w:ind w:firstLine="709"/>
        <w:jc w:val="both"/>
        <w:rPr>
          <w:rFonts w:ascii="Times New Roman" w:hAnsi="Times New Roman" w:cs="Times New Roman"/>
          <w:sz w:val="28"/>
          <w:szCs w:val="28"/>
        </w:rPr>
      </w:pPr>
      <w:r w:rsidRPr="00E41987">
        <w:rPr>
          <w:rFonts w:ascii="Times New Roman" w:hAnsi="Times New Roman" w:cs="Times New Roman"/>
          <w:sz w:val="28"/>
          <w:szCs w:val="28"/>
        </w:rPr>
        <w:t xml:space="preserve">Ожидаемая продолжительность жизни </w:t>
      </w:r>
      <w:r w:rsidR="00E4775B" w:rsidRPr="00E41987">
        <w:rPr>
          <w:rFonts w:ascii="Times New Roman" w:hAnsi="Times New Roman" w:cs="Times New Roman"/>
          <w:sz w:val="28"/>
          <w:szCs w:val="28"/>
        </w:rPr>
        <w:t xml:space="preserve"> снизится</w:t>
      </w:r>
      <w:r w:rsidRPr="00E41987">
        <w:rPr>
          <w:rFonts w:ascii="Times New Roman" w:hAnsi="Times New Roman" w:cs="Times New Roman"/>
          <w:sz w:val="28"/>
          <w:szCs w:val="28"/>
        </w:rPr>
        <w:t xml:space="preserve"> и </w:t>
      </w:r>
      <w:r w:rsidR="00473D25" w:rsidRPr="00E41987">
        <w:rPr>
          <w:rFonts w:ascii="Times New Roman" w:hAnsi="Times New Roman" w:cs="Times New Roman"/>
          <w:sz w:val="28"/>
          <w:szCs w:val="28"/>
        </w:rPr>
        <w:t>со</w:t>
      </w:r>
      <w:r w:rsidRPr="00E41987">
        <w:rPr>
          <w:rFonts w:ascii="Times New Roman" w:hAnsi="Times New Roman" w:cs="Times New Roman"/>
          <w:sz w:val="28"/>
          <w:szCs w:val="28"/>
        </w:rPr>
        <w:t>ст</w:t>
      </w:r>
      <w:r w:rsidR="00473D25" w:rsidRPr="00E41987">
        <w:rPr>
          <w:rFonts w:ascii="Times New Roman" w:hAnsi="Times New Roman" w:cs="Times New Roman"/>
          <w:sz w:val="28"/>
          <w:szCs w:val="28"/>
        </w:rPr>
        <w:t>а</w:t>
      </w:r>
      <w:r w:rsidRPr="00E41987">
        <w:rPr>
          <w:rFonts w:ascii="Times New Roman" w:hAnsi="Times New Roman" w:cs="Times New Roman"/>
          <w:sz w:val="28"/>
          <w:szCs w:val="28"/>
        </w:rPr>
        <w:t xml:space="preserve">вит  </w:t>
      </w:r>
      <w:r w:rsidR="00E41987" w:rsidRPr="00E41987">
        <w:rPr>
          <w:rFonts w:ascii="Times New Roman" w:hAnsi="Times New Roman" w:cs="Times New Roman"/>
          <w:sz w:val="28"/>
          <w:szCs w:val="28"/>
        </w:rPr>
        <w:t>60</w:t>
      </w:r>
      <w:r w:rsidRPr="00E41987">
        <w:rPr>
          <w:rFonts w:ascii="Times New Roman" w:hAnsi="Times New Roman" w:cs="Times New Roman"/>
          <w:sz w:val="28"/>
          <w:szCs w:val="28"/>
        </w:rPr>
        <w:t xml:space="preserve"> лет. </w:t>
      </w:r>
    </w:p>
    <w:p w:rsidR="008A28BB" w:rsidRPr="007C0D11" w:rsidRDefault="008A28BB" w:rsidP="008A28BB">
      <w:pPr>
        <w:spacing w:after="0"/>
        <w:ind w:firstLine="709"/>
        <w:jc w:val="both"/>
        <w:rPr>
          <w:rFonts w:ascii="Times New Roman" w:hAnsi="Times New Roman" w:cs="Times New Roman"/>
          <w:color w:val="FF0000"/>
          <w:sz w:val="28"/>
          <w:szCs w:val="28"/>
        </w:rPr>
      </w:pPr>
      <w:r w:rsidRPr="00E41987">
        <w:rPr>
          <w:rFonts w:ascii="Times New Roman" w:hAnsi="Times New Roman" w:cs="Times New Roman"/>
          <w:sz w:val="28"/>
          <w:szCs w:val="28"/>
        </w:rPr>
        <w:t>За период 201</w:t>
      </w:r>
      <w:r w:rsidR="00E41987" w:rsidRPr="00E41987">
        <w:rPr>
          <w:rFonts w:ascii="Times New Roman" w:hAnsi="Times New Roman" w:cs="Times New Roman"/>
          <w:sz w:val="28"/>
          <w:szCs w:val="28"/>
        </w:rPr>
        <w:t>9-2020</w:t>
      </w:r>
      <w:r w:rsidRPr="00E41987">
        <w:rPr>
          <w:rFonts w:ascii="Times New Roman" w:hAnsi="Times New Roman" w:cs="Times New Roman"/>
          <w:sz w:val="28"/>
          <w:szCs w:val="28"/>
        </w:rPr>
        <w:t xml:space="preserve"> годов и по оценке 20</w:t>
      </w:r>
      <w:r w:rsidR="00E4775B" w:rsidRPr="00E41987">
        <w:rPr>
          <w:rFonts w:ascii="Times New Roman" w:hAnsi="Times New Roman" w:cs="Times New Roman"/>
          <w:sz w:val="28"/>
          <w:szCs w:val="28"/>
        </w:rPr>
        <w:t>2</w:t>
      </w:r>
      <w:r w:rsidR="00E41987" w:rsidRPr="00E41987">
        <w:rPr>
          <w:rFonts w:ascii="Times New Roman" w:hAnsi="Times New Roman" w:cs="Times New Roman"/>
          <w:sz w:val="28"/>
          <w:szCs w:val="28"/>
        </w:rPr>
        <w:t>1</w:t>
      </w:r>
      <w:r w:rsidRPr="00E41987">
        <w:rPr>
          <w:rFonts w:ascii="Times New Roman" w:hAnsi="Times New Roman" w:cs="Times New Roman"/>
          <w:sz w:val="28"/>
          <w:szCs w:val="28"/>
        </w:rPr>
        <w:t xml:space="preserve"> года рождаемость в </w:t>
      </w:r>
      <w:r w:rsidR="00E41987" w:rsidRPr="00E41987">
        <w:rPr>
          <w:rFonts w:ascii="Times New Roman" w:hAnsi="Times New Roman" w:cs="Times New Roman"/>
          <w:sz w:val="28"/>
          <w:szCs w:val="28"/>
        </w:rPr>
        <w:t>Эльтонском</w:t>
      </w:r>
      <w:r w:rsidRPr="00E41987">
        <w:rPr>
          <w:rFonts w:ascii="Times New Roman" w:hAnsi="Times New Roman" w:cs="Times New Roman"/>
          <w:sz w:val="28"/>
          <w:szCs w:val="28"/>
        </w:rPr>
        <w:t xml:space="preserve"> сельском поселении  не стабильна.</w:t>
      </w:r>
      <w:r w:rsidR="00E41987">
        <w:rPr>
          <w:rFonts w:ascii="Times New Roman" w:hAnsi="Times New Roman" w:cs="Times New Roman"/>
          <w:color w:val="FF0000"/>
          <w:sz w:val="28"/>
          <w:szCs w:val="28"/>
        </w:rPr>
        <w:t xml:space="preserve"> </w:t>
      </w:r>
      <w:r w:rsidR="00E41987" w:rsidRPr="00E41987">
        <w:rPr>
          <w:rFonts w:ascii="Times New Roman" w:hAnsi="Times New Roman" w:cs="Times New Roman"/>
          <w:sz w:val="28"/>
          <w:szCs w:val="28"/>
        </w:rPr>
        <w:t>В 2020</w:t>
      </w:r>
      <w:r w:rsidRPr="00E41987">
        <w:rPr>
          <w:rFonts w:ascii="Times New Roman" w:hAnsi="Times New Roman" w:cs="Times New Roman"/>
          <w:sz w:val="28"/>
          <w:szCs w:val="28"/>
        </w:rPr>
        <w:t xml:space="preserve"> году показатели </w:t>
      </w:r>
      <w:r w:rsidR="00FF3807" w:rsidRPr="00E41987">
        <w:rPr>
          <w:rFonts w:ascii="Times New Roman" w:hAnsi="Times New Roman" w:cs="Times New Roman"/>
          <w:sz w:val="28"/>
          <w:szCs w:val="28"/>
        </w:rPr>
        <w:t xml:space="preserve"> изменились</w:t>
      </w:r>
      <w:r w:rsidR="003F27EF" w:rsidRPr="00E41987">
        <w:rPr>
          <w:rFonts w:ascii="Times New Roman" w:hAnsi="Times New Roman" w:cs="Times New Roman"/>
          <w:sz w:val="28"/>
          <w:szCs w:val="28"/>
        </w:rPr>
        <w:t xml:space="preserve"> -</w:t>
      </w:r>
      <w:r w:rsidR="00E4775B" w:rsidRPr="00E41987">
        <w:rPr>
          <w:rFonts w:ascii="Times New Roman" w:hAnsi="Times New Roman" w:cs="Times New Roman"/>
          <w:sz w:val="28"/>
          <w:szCs w:val="28"/>
        </w:rPr>
        <w:t xml:space="preserve"> значительно увеличился  </w:t>
      </w:r>
      <w:r w:rsidR="003F27EF" w:rsidRPr="00E41987">
        <w:rPr>
          <w:rFonts w:ascii="Times New Roman" w:hAnsi="Times New Roman" w:cs="Times New Roman"/>
          <w:sz w:val="28"/>
          <w:szCs w:val="28"/>
        </w:rPr>
        <w:t xml:space="preserve">показатель </w:t>
      </w:r>
      <w:r w:rsidR="00E4775B" w:rsidRPr="00E41987">
        <w:rPr>
          <w:rFonts w:ascii="Times New Roman" w:hAnsi="Times New Roman" w:cs="Times New Roman"/>
          <w:sz w:val="28"/>
          <w:szCs w:val="28"/>
        </w:rPr>
        <w:t xml:space="preserve"> сме</w:t>
      </w:r>
      <w:r w:rsidR="003F27EF" w:rsidRPr="00E41987">
        <w:rPr>
          <w:rFonts w:ascii="Times New Roman" w:hAnsi="Times New Roman" w:cs="Times New Roman"/>
          <w:sz w:val="28"/>
          <w:szCs w:val="28"/>
        </w:rPr>
        <w:t>рт</w:t>
      </w:r>
      <w:r w:rsidR="00E4775B" w:rsidRPr="00E41987">
        <w:rPr>
          <w:rFonts w:ascii="Times New Roman" w:hAnsi="Times New Roman" w:cs="Times New Roman"/>
          <w:sz w:val="28"/>
          <w:szCs w:val="28"/>
        </w:rPr>
        <w:t>ности</w:t>
      </w:r>
      <w:r w:rsidR="00E41987" w:rsidRPr="00E41987">
        <w:rPr>
          <w:rFonts w:ascii="Times New Roman" w:hAnsi="Times New Roman" w:cs="Times New Roman"/>
          <w:sz w:val="28"/>
          <w:szCs w:val="28"/>
        </w:rPr>
        <w:t xml:space="preserve"> в связи с новой </w:t>
      </w:r>
      <w:proofErr w:type="spellStart"/>
      <w:r w:rsidR="00E41987" w:rsidRPr="00E41987">
        <w:rPr>
          <w:rFonts w:ascii="Times New Roman" w:hAnsi="Times New Roman" w:cs="Times New Roman"/>
          <w:sz w:val="28"/>
          <w:szCs w:val="28"/>
        </w:rPr>
        <w:t>короновирусной</w:t>
      </w:r>
      <w:proofErr w:type="spellEnd"/>
      <w:r w:rsidR="00E41987" w:rsidRPr="00E41987">
        <w:rPr>
          <w:rFonts w:ascii="Times New Roman" w:hAnsi="Times New Roman" w:cs="Times New Roman"/>
          <w:sz w:val="28"/>
          <w:szCs w:val="28"/>
        </w:rPr>
        <w:t xml:space="preserve"> болезни </w:t>
      </w:r>
      <w:proofErr w:type="gramStart"/>
      <w:r w:rsidR="00E41987" w:rsidRPr="00E41987">
        <w:rPr>
          <w:rFonts w:ascii="Times New Roman" w:hAnsi="Times New Roman" w:cs="Times New Roman"/>
          <w:sz w:val="28"/>
          <w:szCs w:val="28"/>
          <w:lang w:val="en-US"/>
        </w:rPr>
        <w:t>COVID</w:t>
      </w:r>
      <w:r w:rsidR="00E41987" w:rsidRPr="00E41987">
        <w:rPr>
          <w:rFonts w:ascii="Times New Roman" w:hAnsi="Times New Roman" w:cs="Times New Roman"/>
          <w:sz w:val="28"/>
          <w:szCs w:val="28"/>
        </w:rPr>
        <w:t>-19</w:t>
      </w:r>
      <w:proofErr w:type="gramEnd"/>
      <w:r w:rsidR="00E41987">
        <w:rPr>
          <w:rFonts w:ascii="Times New Roman" w:hAnsi="Times New Roman" w:cs="Times New Roman"/>
          <w:sz w:val="28"/>
          <w:szCs w:val="28"/>
        </w:rPr>
        <w:t xml:space="preserve"> которая будет длиться несколько лет</w:t>
      </w:r>
      <w:r w:rsidRPr="00E41987">
        <w:rPr>
          <w:rFonts w:ascii="Times New Roman" w:hAnsi="Times New Roman" w:cs="Times New Roman"/>
          <w:sz w:val="28"/>
          <w:szCs w:val="28"/>
        </w:rPr>
        <w:t>, в 20</w:t>
      </w:r>
      <w:r w:rsidR="00E41987" w:rsidRPr="00E41987">
        <w:rPr>
          <w:rFonts w:ascii="Times New Roman" w:hAnsi="Times New Roman" w:cs="Times New Roman"/>
          <w:sz w:val="28"/>
          <w:szCs w:val="28"/>
        </w:rPr>
        <w:t>21</w:t>
      </w:r>
      <w:r w:rsidRPr="00E41987">
        <w:rPr>
          <w:rFonts w:ascii="Times New Roman" w:hAnsi="Times New Roman" w:cs="Times New Roman"/>
          <w:sz w:val="28"/>
          <w:szCs w:val="28"/>
        </w:rPr>
        <w:t xml:space="preserve"> году ожидается</w:t>
      </w:r>
      <w:r w:rsidR="00E41987" w:rsidRPr="00E41987">
        <w:rPr>
          <w:rFonts w:ascii="Times New Roman" w:hAnsi="Times New Roman" w:cs="Times New Roman"/>
          <w:sz w:val="28"/>
          <w:szCs w:val="28"/>
        </w:rPr>
        <w:t xml:space="preserve"> </w:t>
      </w:r>
      <w:r w:rsidR="00FF3807" w:rsidRPr="00E41987">
        <w:rPr>
          <w:rFonts w:ascii="Times New Roman" w:hAnsi="Times New Roman" w:cs="Times New Roman"/>
          <w:sz w:val="28"/>
          <w:szCs w:val="28"/>
        </w:rPr>
        <w:t xml:space="preserve">значительный </w:t>
      </w:r>
      <w:r w:rsidRPr="00E41987">
        <w:rPr>
          <w:rFonts w:ascii="Times New Roman" w:hAnsi="Times New Roman" w:cs="Times New Roman"/>
          <w:sz w:val="28"/>
          <w:szCs w:val="28"/>
        </w:rPr>
        <w:t xml:space="preserve"> рост </w:t>
      </w:r>
      <w:r w:rsidR="006413C4" w:rsidRPr="00E41987">
        <w:rPr>
          <w:rFonts w:ascii="Times New Roman" w:hAnsi="Times New Roman" w:cs="Times New Roman"/>
          <w:sz w:val="28"/>
          <w:szCs w:val="28"/>
        </w:rPr>
        <w:t>смертности</w:t>
      </w:r>
      <w:r w:rsidRPr="00E41987">
        <w:rPr>
          <w:rFonts w:ascii="Times New Roman" w:hAnsi="Times New Roman" w:cs="Times New Roman"/>
          <w:sz w:val="28"/>
          <w:szCs w:val="28"/>
        </w:rPr>
        <w:t>. По оценке к 202</w:t>
      </w:r>
      <w:r w:rsidR="00E41987" w:rsidRPr="00E41987">
        <w:rPr>
          <w:rFonts w:ascii="Times New Roman" w:hAnsi="Times New Roman" w:cs="Times New Roman"/>
          <w:sz w:val="28"/>
          <w:szCs w:val="28"/>
        </w:rPr>
        <w:t>4</w:t>
      </w:r>
      <w:r w:rsidRPr="00E41987">
        <w:rPr>
          <w:rFonts w:ascii="Times New Roman" w:hAnsi="Times New Roman" w:cs="Times New Roman"/>
          <w:sz w:val="28"/>
          <w:szCs w:val="28"/>
        </w:rPr>
        <w:t xml:space="preserve"> году рождаемость будет у</w:t>
      </w:r>
      <w:r w:rsidR="00FF3807" w:rsidRPr="00E41987">
        <w:rPr>
          <w:rFonts w:ascii="Times New Roman" w:hAnsi="Times New Roman" w:cs="Times New Roman"/>
          <w:sz w:val="28"/>
          <w:szCs w:val="28"/>
        </w:rPr>
        <w:t>меньш</w:t>
      </w:r>
      <w:r w:rsidRPr="00E41987">
        <w:rPr>
          <w:rFonts w:ascii="Times New Roman" w:hAnsi="Times New Roman" w:cs="Times New Roman"/>
          <w:sz w:val="28"/>
          <w:szCs w:val="28"/>
        </w:rPr>
        <w:t>аться.</w:t>
      </w:r>
    </w:p>
    <w:p w:rsidR="008A28BB" w:rsidRPr="006F655E" w:rsidRDefault="008A28BB" w:rsidP="008A28BB">
      <w:pPr>
        <w:spacing w:after="0"/>
        <w:ind w:firstLine="709"/>
        <w:jc w:val="both"/>
        <w:rPr>
          <w:rFonts w:ascii="Times New Roman" w:hAnsi="Times New Roman" w:cs="Times New Roman"/>
          <w:sz w:val="28"/>
          <w:szCs w:val="28"/>
        </w:rPr>
      </w:pPr>
      <w:r w:rsidRPr="006F655E">
        <w:rPr>
          <w:rFonts w:ascii="Times New Roman" w:hAnsi="Times New Roman" w:cs="Times New Roman"/>
          <w:sz w:val="28"/>
          <w:szCs w:val="28"/>
        </w:rPr>
        <w:t>На динамику численности населения оказывают влияние три компонента демографического развития: рождаемость, смертность и миграция.</w:t>
      </w:r>
    </w:p>
    <w:p w:rsidR="008A28BB" w:rsidRPr="006F655E" w:rsidRDefault="008A28BB" w:rsidP="008A28BB">
      <w:pPr>
        <w:spacing w:after="0"/>
        <w:ind w:firstLine="709"/>
        <w:jc w:val="both"/>
        <w:rPr>
          <w:rFonts w:ascii="Times New Roman" w:hAnsi="Times New Roman" w:cs="Times New Roman"/>
          <w:sz w:val="28"/>
          <w:szCs w:val="28"/>
        </w:rPr>
      </w:pPr>
      <w:r w:rsidRPr="006F655E">
        <w:rPr>
          <w:rFonts w:ascii="Times New Roman" w:hAnsi="Times New Roman" w:cs="Times New Roman"/>
          <w:sz w:val="28"/>
          <w:szCs w:val="28"/>
        </w:rPr>
        <w:t>На рост рождаемости в прогнозный период окажут влияние следующие меры:</w:t>
      </w:r>
    </w:p>
    <w:p w:rsidR="008A28BB" w:rsidRPr="006F655E" w:rsidRDefault="008A28BB" w:rsidP="008A28BB">
      <w:pPr>
        <w:spacing w:after="0"/>
        <w:jc w:val="both"/>
        <w:rPr>
          <w:rFonts w:ascii="Times New Roman" w:hAnsi="Times New Roman" w:cs="Times New Roman"/>
          <w:sz w:val="28"/>
          <w:szCs w:val="28"/>
        </w:rPr>
      </w:pPr>
      <w:r w:rsidRPr="006F655E">
        <w:rPr>
          <w:rFonts w:ascii="Times New Roman" w:hAnsi="Times New Roman" w:cs="Times New Roman"/>
          <w:sz w:val="28"/>
          <w:szCs w:val="28"/>
        </w:rPr>
        <w:lastRenderedPageBreak/>
        <w:t>- предоставление на безвозмездной основе земельных участков под строительство жилого дома или дачи при рождении третьего (или последующего) ребенка;</w:t>
      </w:r>
    </w:p>
    <w:p w:rsidR="008A28BB" w:rsidRPr="006F655E" w:rsidRDefault="008A28BB" w:rsidP="008A28BB">
      <w:pPr>
        <w:spacing w:after="0"/>
        <w:jc w:val="both"/>
        <w:rPr>
          <w:rFonts w:ascii="Times New Roman" w:hAnsi="Times New Roman" w:cs="Times New Roman"/>
          <w:sz w:val="28"/>
          <w:szCs w:val="28"/>
        </w:rPr>
      </w:pPr>
      <w:r w:rsidRPr="006F655E">
        <w:rPr>
          <w:rFonts w:ascii="Times New Roman" w:hAnsi="Times New Roman" w:cs="Times New Roman"/>
          <w:sz w:val="28"/>
          <w:szCs w:val="28"/>
        </w:rPr>
        <w:t>-поддержка за счёт средств федерального бюджета и бюджета субъекта Российской Федерации, которые введут пособие на третьего и последующих детей.</w:t>
      </w:r>
    </w:p>
    <w:p w:rsidR="008A28BB" w:rsidRPr="006F655E" w:rsidRDefault="008A28BB" w:rsidP="008A28BB">
      <w:pPr>
        <w:spacing w:after="0"/>
        <w:ind w:firstLine="709"/>
        <w:jc w:val="both"/>
        <w:rPr>
          <w:rFonts w:ascii="Times New Roman" w:hAnsi="Times New Roman" w:cs="Times New Roman"/>
          <w:sz w:val="28"/>
          <w:szCs w:val="28"/>
        </w:rPr>
      </w:pPr>
      <w:r w:rsidRPr="006F655E">
        <w:rPr>
          <w:rFonts w:ascii="Times New Roman" w:hAnsi="Times New Roman" w:cs="Times New Roman"/>
          <w:sz w:val="28"/>
          <w:szCs w:val="28"/>
        </w:rPr>
        <w:t>К числу негативных факторов относятся структурные изменения, обусловленные сокращением числа женщин репродуктивного возраста 20-29 лет при одновременном увеличении численности женщин в возрасте 30-39 лет, а также тенденция откладывания рождения первого ребенка на более поздний период.</w:t>
      </w:r>
    </w:p>
    <w:p w:rsidR="008A28BB" w:rsidRPr="006F655E" w:rsidRDefault="008A28BB" w:rsidP="008A28BB">
      <w:pPr>
        <w:spacing w:after="0"/>
        <w:ind w:firstLine="709"/>
        <w:jc w:val="both"/>
        <w:rPr>
          <w:rFonts w:ascii="Times New Roman" w:hAnsi="Times New Roman" w:cs="Times New Roman"/>
          <w:sz w:val="28"/>
          <w:szCs w:val="28"/>
        </w:rPr>
      </w:pPr>
      <w:r w:rsidRPr="006F655E">
        <w:rPr>
          <w:rFonts w:ascii="Times New Roman" w:hAnsi="Times New Roman" w:cs="Times New Roman"/>
          <w:sz w:val="28"/>
          <w:szCs w:val="28"/>
        </w:rPr>
        <w:t>Доминирующей составляющей убыли населения, по-прежнему будет являться миграционный отток, при этом предполагается, что увеличится выезд из села не только молодежи, но и жителей старших возрастов в другие регионы для осуществления трудовой деятельности, а также для проживания на территории с наиболее благоприятными климатическими условиями.</w:t>
      </w:r>
    </w:p>
    <w:p w:rsidR="008A28BB" w:rsidRPr="007C0D11" w:rsidRDefault="008A28BB" w:rsidP="008A28BB">
      <w:pPr>
        <w:spacing w:after="0"/>
        <w:ind w:firstLine="709"/>
        <w:jc w:val="both"/>
        <w:rPr>
          <w:rFonts w:ascii="Times New Roman" w:hAnsi="Times New Roman" w:cs="Times New Roman"/>
          <w:color w:val="FF0000"/>
          <w:sz w:val="28"/>
          <w:szCs w:val="28"/>
        </w:rPr>
      </w:pPr>
    </w:p>
    <w:p w:rsidR="008A28BB" w:rsidRPr="006F655E" w:rsidRDefault="008A28BB" w:rsidP="008A28BB">
      <w:pPr>
        <w:spacing w:after="0"/>
        <w:ind w:firstLine="708"/>
        <w:jc w:val="both"/>
        <w:rPr>
          <w:rFonts w:ascii="Times New Roman" w:hAnsi="Times New Roman" w:cs="Times New Roman"/>
          <w:b/>
          <w:sz w:val="28"/>
          <w:szCs w:val="28"/>
        </w:rPr>
      </w:pPr>
      <w:r w:rsidRPr="006F655E">
        <w:rPr>
          <w:rFonts w:ascii="Times New Roman" w:hAnsi="Times New Roman" w:cs="Times New Roman"/>
          <w:b/>
          <w:sz w:val="28"/>
          <w:szCs w:val="28"/>
        </w:rPr>
        <w:t>Труд и занятость.</w:t>
      </w:r>
    </w:p>
    <w:p w:rsidR="008A28BB" w:rsidRPr="006F655E" w:rsidRDefault="008A28BB" w:rsidP="008A28BB">
      <w:pPr>
        <w:spacing w:after="0"/>
        <w:ind w:firstLine="709"/>
        <w:jc w:val="both"/>
        <w:rPr>
          <w:rFonts w:ascii="Times New Roman" w:hAnsi="Times New Roman" w:cs="Times New Roman"/>
          <w:sz w:val="28"/>
          <w:szCs w:val="28"/>
        </w:rPr>
      </w:pPr>
      <w:r w:rsidRPr="006F655E">
        <w:rPr>
          <w:rFonts w:ascii="Times New Roman" w:hAnsi="Times New Roman" w:cs="Times New Roman"/>
          <w:sz w:val="28"/>
          <w:szCs w:val="28"/>
        </w:rPr>
        <w:t>Трудовые ресурсы и занятость населения - одни из важнейших социально-экономических факторов рыночной экономики, обеспечивающие социальную и экономическую стабильность.</w:t>
      </w:r>
    </w:p>
    <w:p w:rsidR="008A28BB" w:rsidRPr="006F655E" w:rsidRDefault="008A28BB" w:rsidP="008A28BB">
      <w:pPr>
        <w:spacing w:after="0"/>
        <w:ind w:firstLine="709"/>
        <w:jc w:val="both"/>
        <w:rPr>
          <w:rFonts w:ascii="Times New Roman" w:hAnsi="Times New Roman" w:cs="Times New Roman"/>
          <w:sz w:val="28"/>
          <w:szCs w:val="28"/>
        </w:rPr>
      </w:pPr>
      <w:r w:rsidRPr="006F655E">
        <w:rPr>
          <w:rFonts w:ascii="Times New Roman" w:hAnsi="Times New Roman" w:cs="Times New Roman"/>
          <w:sz w:val="28"/>
          <w:szCs w:val="28"/>
        </w:rPr>
        <w:t xml:space="preserve">В прогнозный период будет наблюдаться устойчивая тенденция сокращения численности населения в трудоспособном возрасте, что приведёт к уменьшению численности экономически активного населения. </w:t>
      </w:r>
    </w:p>
    <w:p w:rsidR="008A28BB" w:rsidRPr="000E7E82" w:rsidRDefault="008A28BB" w:rsidP="008A28BB">
      <w:pPr>
        <w:spacing w:after="0"/>
        <w:ind w:firstLine="708"/>
        <w:jc w:val="both"/>
        <w:rPr>
          <w:rFonts w:ascii="Times New Roman" w:hAnsi="Times New Roman" w:cs="Times New Roman"/>
          <w:sz w:val="28"/>
          <w:szCs w:val="28"/>
        </w:rPr>
      </w:pPr>
      <w:r w:rsidRPr="000E7E82">
        <w:rPr>
          <w:rFonts w:ascii="Times New Roman" w:hAnsi="Times New Roman" w:cs="Times New Roman"/>
          <w:sz w:val="28"/>
          <w:szCs w:val="28"/>
        </w:rPr>
        <w:t>Численность населения трудоспособного возраста на 01.01.20</w:t>
      </w:r>
      <w:r w:rsidR="000E7E82" w:rsidRPr="000E7E82">
        <w:rPr>
          <w:rFonts w:ascii="Times New Roman" w:hAnsi="Times New Roman" w:cs="Times New Roman"/>
          <w:sz w:val="28"/>
          <w:szCs w:val="28"/>
        </w:rPr>
        <w:t xml:space="preserve">21 </w:t>
      </w:r>
      <w:r w:rsidRPr="000E7E82">
        <w:rPr>
          <w:rFonts w:ascii="Times New Roman" w:hAnsi="Times New Roman" w:cs="Times New Roman"/>
          <w:sz w:val="28"/>
          <w:szCs w:val="28"/>
        </w:rPr>
        <w:t xml:space="preserve">г. составляет  </w:t>
      </w:r>
      <w:r w:rsidR="000E7E82" w:rsidRPr="000E7E82">
        <w:rPr>
          <w:rFonts w:ascii="Times New Roman" w:hAnsi="Times New Roman" w:cs="Times New Roman"/>
          <w:sz w:val="28"/>
          <w:szCs w:val="28"/>
        </w:rPr>
        <w:t>1</w:t>
      </w:r>
      <w:r w:rsidR="00093988">
        <w:rPr>
          <w:rFonts w:ascii="Times New Roman" w:hAnsi="Times New Roman" w:cs="Times New Roman"/>
          <w:sz w:val="28"/>
          <w:szCs w:val="28"/>
        </w:rPr>
        <w:t>200</w:t>
      </w:r>
      <w:r w:rsidRPr="000E7E82">
        <w:rPr>
          <w:rFonts w:ascii="Times New Roman" w:hAnsi="Times New Roman" w:cs="Times New Roman"/>
          <w:sz w:val="28"/>
          <w:szCs w:val="28"/>
        </w:rPr>
        <w:t xml:space="preserve"> человек. </w:t>
      </w:r>
      <w:r w:rsidR="000010B1" w:rsidRPr="00C30A7D">
        <w:rPr>
          <w:rFonts w:ascii="Times New Roman" w:hAnsi="Times New Roman" w:cs="Times New Roman"/>
          <w:sz w:val="28"/>
          <w:szCs w:val="28"/>
        </w:rPr>
        <w:t>Однако</w:t>
      </w:r>
      <w:r w:rsidRPr="00C30A7D">
        <w:rPr>
          <w:rFonts w:ascii="Times New Roman" w:hAnsi="Times New Roman" w:cs="Times New Roman"/>
          <w:sz w:val="28"/>
          <w:szCs w:val="28"/>
        </w:rPr>
        <w:t xml:space="preserve"> численность трудоустроенного на терри</w:t>
      </w:r>
      <w:r w:rsidR="000E7E82" w:rsidRPr="00C30A7D">
        <w:rPr>
          <w:rFonts w:ascii="Times New Roman" w:hAnsi="Times New Roman" w:cs="Times New Roman"/>
          <w:sz w:val="28"/>
          <w:szCs w:val="28"/>
        </w:rPr>
        <w:t>тории поселения населения  в 2020</w:t>
      </w:r>
      <w:r w:rsidRPr="00C30A7D">
        <w:rPr>
          <w:rFonts w:ascii="Times New Roman" w:hAnsi="Times New Roman" w:cs="Times New Roman"/>
          <w:sz w:val="28"/>
          <w:szCs w:val="28"/>
        </w:rPr>
        <w:t xml:space="preserve"> году состави</w:t>
      </w:r>
      <w:r w:rsidR="000E7E82" w:rsidRPr="00C30A7D">
        <w:rPr>
          <w:rFonts w:ascii="Times New Roman" w:hAnsi="Times New Roman" w:cs="Times New Roman"/>
          <w:sz w:val="28"/>
          <w:szCs w:val="28"/>
        </w:rPr>
        <w:t>ла 1003</w:t>
      </w:r>
      <w:r w:rsidRPr="00C30A7D">
        <w:rPr>
          <w:rFonts w:ascii="Times New Roman" w:hAnsi="Times New Roman" w:cs="Times New Roman"/>
          <w:sz w:val="28"/>
          <w:szCs w:val="28"/>
        </w:rPr>
        <w:t xml:space="preserve"> человек, в 20</w:t>
      </w:r>
      <w:r w:rsidR="000E7E82" w:rsidRPr="00C30A7D">
        <w:rPr>
          <w:rFonts w:ascii="Times New Roman" w:hAnsi="Times New Roman" w:cs="Times New Roman"/>
          <w:sz w:val="28"/>
          <w:szCs w:val="28"/>
        </w:rPr>
        <w:t>21</w:t>
      </w:r>
      <w:r w:rsidRPr="00C30A7D">
        <w:rPr>
          <w:rFonts w:ascii="Times New Roman" w:hAnsi="Times New Roman" w:cs="Times New Roman"/>
          <w:sz w:val="28"/>
          <w:szCs w:val="28"/>
        </w:rPr>
        <w:t xml:space="preserve"> году про</w:t>
      </w:r>
      <w:r w:rsidR="000E7E82" w:rsidRPr="00C30A7D">
        <w:rPr>
          <w:rFonts w:ascii="Times New Roman" w:hAnsi="Times New Roman" w:cs="Times New Roman"/>
          <w:sz w:val="28"/>
          <w:szCs w:val="28"/>
        </w:rPr>
        <w:t>гнозируется на уровне 1</w:t>
      </w:r>
      <w:r w:rsidR="006413C4" w:rsidRPr="00C30A7D">
        <w:rPr>
          <w:rFonts w:ascii="Times New Roman" w:hAnsi="Times New Roman" w:cs="Times New Roman"/>
          <w:sz w:val="28"/>
          <w:szCs w:val="28"/>
        </w:rPr>
        <w:t>0</w:t>
      </w:r>
      <w:r w:rsidR="000E7E82" w:rsidRPr="00C30A7D">
        <w:rPr>
          <w:rFonts w:ascii="Times New Roman" w:hAnsi="Times New Roman" w:cs="Times New Roman"/>
          <w:sz w:val="28"/>
          <w:szCs w:val="28"/>
        </w:rPr>
        <w:t>0</w:t>
      </w:r>
      <w:r w:rsidR="006F655E" w:rsidRPr="00C30A7D">
        <w:rPr>
          <w:rFonts w:ascii="Times New Roman" w:hAnsi="Times New Roman" w:cs="Times New Roman"/>
          <w:sz w:val="28"/>
          <w:szCs w:val="28"/>
        </w:rPr>
        <w:t xml:space="preserve"> </w:t>
      </w:r>
      <w:r w:rsidRPr="00C30A7D">
        <w:rPr>
          <w:rFonts w:ascii="Times New Roman" w:hAnsi="Times New Roman" w:cs="Times New Roman"/>
          <w:sz w:val="28"/>
          <w:szCs w:val="28"/>
        </w:rPr>
        <w:t>человек,</w:t>
      </w:r>
      <w:r w:rsidRPr="000E7E82">
        <w:rPr>
          <w:rFonts w:ascii="Times New Roman" w:hAnsi="Times New Roman" w:cs="Times New Roman"/>
          <w:sz w:val="28"/>
          <w:szCs w:val="28"/>
        </w:rPr>
        <w:t xml:space="preserve"> но</w:t>
      </w:r>
      <w:r w:rsidR="00B35012" w:rsidRPr="000E7E82">
        <w:rPr>
          <w:rFonts w:ascii="Times New Roman" w:hAnsi="Times New Roman" w:cs="Times New Roman"/>
          <w:sz w:val="28"/>
          <w:szCs w:val="28"/>
        </w:rPr>
        <w:t xml:space="preserve"> и</w:t>
      </w:r>
      <w:r w:rsidRPr="000E7E82">
        <w:rPr>
          <w:rFonts w:ascii="Times New Roman" w:hAnsi="Times New Roman" w:cs="Times New Roman"/>
          <w:sz w:val="28"/>
          <w:szCs w:val="28"/>
        </w:rPr>
        <w:t xml:space="preserve"> на последующие годы прогнозируется незначительное сокращение численности работающего населения.</w:t>
      </w:r>
    </w:p>
    <w:p w:rsidR="008A28BB" w:rsidRPr="00093988" w:rsidRDefault="008A28BB" w:rsidP="008A28BB">
      <w:pPr>
        <w:spacing w:after="0"/>
        <w:ind w:firstLine="709"/>
        <w:jc w:val="both"/>
        <w:rPr>
          <w:rFonts w:ascii="Times New Roman" w:hAnsi="Times New Roman" w:cs="Times New Roman"/>
          <w:color w:val="FF0000"/>
          <w:sz w:val="28"/>
          <w:szCs w:val="28"/>
        </w:rPr>
      </w:pPr>
      <w:r w:rsidRPr="000E7E82">
        <w:rPr>
          <w:rFonts w:ascii="Times New Roman" w:hAnsi="Times New Roman" w:cs="Times New Roman"/>
          <w:sz w:val="28"/>
          <w:szCs w:val="28"/>
        </w:rPr>
        <w:t xml:space="preserve">Численность официально зарегистрированных безработных по </w:t>
      </w:r>
      <w:r w:rsidR="000E7E82" w:rsidRPr="000E7E82">
        <w:rPr>
          <w:rFonts w:ascii="Times New Roman" w:hAnsi="Times New Roman" w:cs="Times New Roman"/>
          <w:sz w:val="28"/>
          <w:szCs w:val="28"/>
        </w:rPr>
        <w:t>Эльтонского</w:t>
      </w:r>
      <w:r w:rsidRPr="000E7E82">
        <w:rPr>
          <w:rFonts w:ascii="Times New Roman" w:hAnsi="Times New Roman" w:cs="Times New Roman"/>
          <w:sz w:val="28"/>
          <w:szCs w:val="28"/>
        </w:rPr>
        <w:t xml:space="preserve"> сельском</w:t>
      </w:r>
      <w:r w:rsidR="00093988">
        <w:rPr>
          <w:rFonts w:ascii="Times New Roman" w:hAnsi="Times New Roman" w:cs="Times New Roman"/>
          <w:sz w:val="28"/>
          <w:szCs w:val="28"/>
        </w:rPr>
        <w:t>у поселению в 2021</w:t>
      </w:r>
      <w:r w:rsidRPr="000E7E82">
        <w:rPr>
          <w:rFonts w:ascii="Times New Roman" w:hAnsi="Times New Roman" w:cs="Times New Roman"/>
          <w:sz w:val="28"/>
          <w:szCs w:val="28"/>
        </w:rPr>
        <w:t xml:space="preserve"> году составила</w:t>
      </w:r>
      <w:r w:rsidR="000E7E82" w:rsidRPr="000E7E82">
        <w:rPr>
          <w:rFonts w:ascii="Times New Roman" w:hAnsi="Times New Roman" w:cs="Times New Roman"/>
          <w:sz w:val="28"/>
          <w:szCs w:val="28"/>
        </w:rPr>
        <w:t xml:space="preserve"> </w:t>
      </w:r>
      <w:r w:rsidR="000E7E82" w:rsidRPr="00C30A7D">
        <w:rPr>
          <w:rFonts w:ascii="Times New Roman" w:hAnsi="Times New Roman" w:cs="Times New Roman"/>
          <w:sz w:val="28"/>
          <w:szCs w:val="28"/>
        </w:rPr>
        <w:t>37</w:t>
      </w:r>
      <w:r w:rsidRPr="00C30A7D">
        <w:rPr>
          <w:rFonts w:ascii="Times New Roman" w:hAnsi="Times New Roman" w:cs="Times New Roman"/>
          <w:sz w:val="28"/>
          <w:szCs w:val="28"/>
        </w:rPr>
        <w:t xml:space="preserve"> человек.  По оценке  20</w:t>
      </w:r>
      <w:r w:rsidR="00C30A7D" w:rsidRPr="00C30A7D">
        <w:rPr>
          <w:rFonts w:ascii="Times New Roman" w:hAnsi="Times New Roman" w:cs="Times New Roman"/>
          <w:sz w:val="28"/>
          <w:szCs w:val="28"/>
        </w:rPr>
        <w:t>20</w:t>
      </w:r>
      <w:r w:rsidRPr="00C30A7D">
        <w:rPr>
          <w:rFonts w:ascii="Times New Roman" w:hAnsi="Times New Roman" w:cs="Times New Roman"/>
          <w:sz w:val="28"/>
          <w:szCs w:val="28"/>
        </w:rPr>
        <w:t xml:space="preserve"> года  численность официально зарегистрированных безработных по селу останется на том же уровне, и  по прогнозу  в 202</w:t>
      </w:r>
      <w:r w:rsidR="00C30A7D" w:rsidRPr="00C30A7D">
        <w:rPr>
          <w:rFonts w:ascii="Times New Roman" w:hAnsi="Times New Roman" w:cs="Times New Roman"/>
          <w:sz w:val="28"/>
          <w:szCs w:val="28"/>
        </w:rPr>
        <w:t>2</w:t>
      </w:r>
      <w:r w:rsidRPr="00C30A7D">
        <w:rPr>
          <w:rFonts w:ascii="Times New Roman" w:hAnsi="Times New Roman" w:cs="Times New Roman"/>
          <w:sz w:val="28"/>
          <w:szCs w:val="28"/>
        </w:rPr>
        <w:t xml:space="preserve"> году  ожидается незначительное увеличение по сравнению </w:t>
      </w:r>
      <w:r w:rsidR="00C30A7D" w:rsidRPr="00C30A7D">
        <w:rPr>
          <w:rFonts w:ascii="Times New Roman" w:hAnsi="Times New Roman" w:cs="Times New Roman"/>
          <w:sz w:val="28"/>
          <w:szCs w:val="28"/>
        </w:rPr>
        <w:t>с 2020</w:t>
      </w:r>
      <w:r w:rsidRPr="00C30A7D">
        <w:rPr>
          <w:rFonts w:ascii="Times New Roman" w:hAnsi="Times New Roman" w:cs="Times New Roman"/>
          <w:sz w:val="28"/>
          <w:szCs w:val="28"/>
        </w:rPr>
        <w:t xml:space="preserve"> годом.</w:t>
      </w:r>
    </w:p>
    <w:p w:rsidR="008A28BB" w:rsidRPr="007C0D11" w:rsidRDefault="008A28BB" w:rsidP="008A28BB">
      <w:pPr>
        <w:spacing w:after="0"/>
        <w:ind w:firstLine="709"/>
        <w:jc w:val="both"/>
        <w:rPr>
          <w:rFonts w:ascii="Times New Roman" w:hAnsi="Times New Roman" w:cs="Times New Roman"/>
          <w:color w:val="FF0000"/>
          <w:sz w:val="28"/>
          <w:szCs w:val="28"/>
        </w:rPr>
      </w:pPr>
    </w:p>
    <w:p w:rsidR="008A28BB" w:rsidRPr="000E7E82" w:rsidRDefault="008A28BB" w:rsidP="008A28BB">
      <w:pPr>
        <w:spacing w:after="0"/>
        <w:ind w:firstLine="709"/>
        <w:jc w:val="both"/>
        <w:rPr>
          <w:rFonts w:ascii="Times New Roman" w:hAnsi="Times New Roman" w:cs="Times New Roman"/>
          <w:b/>
          <w:sz w:val="28"/>
          <w:szCs w:val="28"/>
        </w:rPr>
      </w:pPr>
      <w:r w:rsidRPr="000E7E82">
        <w:rPr>
          <w:rFonts w:ascii="Times New Roman" w:hAnsi="Times New Roman" w:cs="Times New Roman"/>
          <w:b/>
          <w:sz w:val="28"/>
          <w:szCs w:val="28"/>
        </w:rPr>
        <w:t>Рынок товаров и услуг.</w:t>
      </w:r>
    </w:p>
    <w:p w:rsidR="008A28BB" w:rsidRPr="007C0D11" w:rsidRDefault="008A28BB" w:rsidP="008A28BB">
      <w:pPr>
        <w:spacing w:after="0"/>
        <w:ind w:firstLine="709"/>
        <w:jc w:val="both"/>
        <w:rPr>
          <w:rFonts w:ascii="Times New Roman" w:hAnsi="Times New Roman" w:cs="Times New Roman"/>
          <w:color w:val="FF0000"/>
          <w:sz w:val="28"/>
          <w:szCs w:val="28"/>
        </w:rPr>
      </w:pPr>
      <w:r w:rsidRPr="000E7E82">
        <w:rPr>
          <w:rFonts w:ascii="Times New Roman" w:hAnsi="Times New Roman" w:cs="Times New Roman"/>
          <w:sz w:val="28"/>
          <w:szCs w:val="28"/>
        </w:rPr>
        <w:t xml:space="preserve">На потребительском рынке </w:t>
      </w:r>
      <w:r w:rsidR="000E7E82" w:rsidRPr="000E7E82">
        <w:rPr>
          <w:rFonts w:ascii="Times New Roman" w:hAnsi="Times New Roman" w:cs="Times New Roman"/>
          <w:sz w:val="28"/>
          <w:szCs w:val="28"/>
        </w:rPr>
        <w:t>Эльтонского</w:t>
      </w:r>
      <w:r w:rsidRPr="000E7E82">
        <w:rPr>
          <w:rFonts w:ascii="Times New Roman" w:hAnsi="Times New Roman" w:cs="Times New Roman"/>
          <w:sz w:val="28"/>
          <w:szCs w:val="28"/>
        </w:rPr>
        <w:t xml:space="preserve"> с</w:t>
      </w:r>
      <w:r w:rsidR="00093988">
        <w:rPr>
          <w:rFonts w:ascii="Times New Roman" w:hAnsi="Times New Roman" w:cs="Times New Roman"/>
          <w:sz w:val="28"/>
          <w:szCs w:val="28"/>
        </w:rPr>
        <w:t>ельского поселения по итогу 2021</w:t>
      </w:r>
      <w:r w:rsidRPr="000E7E82">
        <w:rPr>
          <w:rFonts w:ascii="Times New Roman" w:hAnsi="Times New Roman" w:cs="Times New Roman"/>
          <w:sz w:val="28"/>
          <w:szCs w:val="28"/>
        </w:rPr>
        <w:t xml:space="preserve"> года функционируют</w:t>
      </w:r>
      <w:r w:rsidRPr="007C0D11">
        <w:rPr>
          <w:rFonts w:ascii="Times New Roman" w:hAnsi="Times New Roman" w:cs="Times New Roman"/>
          <w:color w:val="FF0000"/>
          <w:sz w:val="28"/>
          <w:szCs w:val="28"/>
        </w:rPr>
        <w:t xml:space="preserve"> </w:t>
      </w:r>
      <w:r w:rsidR="00093988" w:rsidRPr="00055D2E">
        <w:rPr>
          <w:rFonts w:ascii="Times New Roman" w:hAnsi="Times New Roman" w:cs="Times New Roman"/>
          <w:sz w:val="28"/>
          <w:szCs w:val="28"/>
        </w:rPr>
        <w:t>20</w:t>
      </w:r>
      <w:r w:rsidRPr="00055D2E">
        <w:rPr>
          <w:rFonts w:ascii="Times New Roman" w:hAnsi="Times New Roman" w:cs="Times New Roman"/>
          <w:sz w:val="28"/>
          <w:szCs w:val="28"/>
        </w:rPr>
        <w:t xml:space="preserve"> предприятий розничной торговли, из них </w:t>
      </w:r>
      <w:r w:rsidR="00093988" w:rsidRPr="00055D2E">
        <w:rPr>
          <w:rFonts w:ascii="Times New Roman" w:hAnsi="Times New Roman" w:cs="Times New Roman"/>
          <w:sz w:val="28"/>
          <w:szCs w:val="28"/>
        </w:rPr>
        <w:t>13</w:t>
      </w:r>
      <w:r w:rsidRPr="00055D2E">
        <w:rPr>
          <w:rFonts w:ascii="Times New Roman" w:hAnsi="Times New Roman" w:cs="Times New Roman"/>
          <w:sz w:val="28"/>
          <w:szCs w:val="28"/>
        </w:rPr>
        <w:t xml:space="preserve"> </w:t>
      </w:r>
      <w:r w:rsidRPr="00055D2E">
        <w:rPr>
          <w:rFonts w:ascii="Times New Roman" w:hAnsi="Times New Roman" w:cs="Times New Roman"/>
          <w:sz w:val="28"/>
          <w:szCs w:val="28"/>
        </w:rPr>
        <w:lastRenderedPageBreak/>
        <w:t>стационарных торговых объекта</w:t>
      </w:r>
      <w:r w:rsidR="00093988" w:rsidRPr="00055D2E">
        <w:rPr>
          <w:rFonts w:ascii="Times New Roman" w:hAnsi="Times New Roman" w:cs="Times New Roman"/>
          <w:sz w:val="28"/>
          <w:szCs w:val="28"/>
        </w:rPr>
        <w:t>,</w:t>
      </w:r>
      <w:r w:rsidRPr="00055D2E">
        <w:rPr>
          <w:rFonts w:ascii="Times New Roman" w:hAnsi="Times New Roman" w:cs="Times New Roman"/>
          <w:sz w:val="28"/>
          <w:szCs w:val="28"/>
        </w:rPr>
        <w:t xml:space="preserve"> </w:t>
      </w:r>
      <w:r w:rsidR="006B416D" w:rsidRPr="00055D2E">
        <w:rPr>
          <w:rFonts w:ascii="Times New Roman" w:hAnsi="Times New Roman" w:cs="Times New Roman"/>
          <w:sz w:val="28"/>
          <w:szCs w:val="28"/>
        </w:rPr>
        <w:t>3</w:t>
      </w:r>
      <w:r w:rsidRPr="00055D2E">
        <w:rPr>
          <w:rFonts w:ascii="Times New Roman" w:hAnsi="Times New Roman" w:cs="Times New Roman"/>
          <w:sz w:val="28"/>
          <w:szCs w:val="28"/>
        </w:rPr>
        <w:t xml:space="preserve"> предприятия мелкорозн</w:t>
      </w:r>
      <w:r w:rsidR="006B416D" w:rsidRPr="00055D2E">
        <w:rPr>
          <w:rFonts w:ascii="Times New Roman" w:hAnsi="Times New Roman" w:cs="Times New Roman"/>
          <w:sz w:val="28"/>
          <w:szCs w:val="28"/>
        </w:rPr>
        <w:t>ичной торговой сети (павильон) и 4 объекты общественного питания.</w:t>
      </w:r>
      <w:r w:rsidR="006B416D">
        <w:rPr>
          <w:rFonts w:ascii="Times New Roman" w:hAnsi="Times New Roman" w:cs="Times New Roman"/>
          <w:color w:val="FF0000"/>
          <w:sz w:val="28"/>
          <w:szCs w:val="28"/>
        </w:rPr>
        <w:t xml:space="preserve"> </w:t>
      </w:r>
    </w:p>
    <w:p w:rsidR="008A28BB" w:rsidRPr="006B416D" w:rsidRDefault="008A28BB" w:rsidP="008A28BB">
      <w:pPr>
        <w:spacing w:after="0"/>
        <w:ind w:firstLine="709"/>
        <w:jc w:val="both"/>
        <w:rPr>
          <w:rFonts w:ascii="Times New Roman" w:hAnsi="Times New Roman" w:cs="Times New Roman"/>
          <w:sz w:val="28"/>
          <w:szCs w:val="28"/>
        </w:rPr>
      </w:pPr>
      <w:r w:rsidRPr="006B416D">
        <w:rPr>
          <w:rFonts w:ascii="Times New Roman" w:hAnsi="Times New Roman" w:cs="Times New Roman"/>
          <w:sz w:val="28"/>
          <w:szCs w:val="28"/>
        </w:rPr>
        <w:t>Оборот розничной торговли в 201</w:t>
      </w:r>
      <w:r w:rsidR="006B416D" w:rsidRPr="006B416D">
        <w:rPr>
          <w:rFonts w:ascii="Times New Roman" w:hAnsi="Times New Roman" w:cs="Times New Roman"/>
          <w:sz w:val="28"/>
          <w:szCs w:val="28"/>
        </w:rPr>
        <w:t>9</w:t>
      </w:r>
      <w:r w:rsidRPr="006B416D">
        <w:rPr>
          <w:rFonts w:ascii="Times New Roman" w:hAnsi="Times New Roman" w:cs="Times New Roman"/>
          <w:sz w:val="28"/>
          <w:szCs w:val="28"/>
        </w:rPr>
        <w:t xml:space="preserve"> году составил </w:t>
      </w:r>
      <w:r w:rsidR="006B416D" w:rsidRPr="006B416D">
        <w:rPr>
          <w:rFonts w:ascii="Times New Roman" w:hAnsi="Times New Roman" w:cs="Times New Roman"/>
          <w:sz w:val="28"/>
          <w:szCs w:val="28"/>
        </w:rPr>
        <w:t>99320,420</w:t>
      </w:r>
      <w:r w:rsidRPr="006B416D">
        <w:rPr>
          <w:rFonts w:ascii="Times New Roman" w:hAnsi="Times New Roman" w:cs="Times New Roman"/>
          <w:sz w:val="28"/>
          <w:szCs w:val="28"/>
        </w:rPr>
        <w:t xml:space="preserve"> ты</w:t>
      </w:r>
      <w:r w:rsidR="006B416D" w:rsidRPr="006B416D">
        <w:rPr>
          <w:rFonts w:ascii="Times New Roman" w:hAnsi="Times New Roman" w:cs="Times New Roman"/>
          <w:sz w:val="28"/>
          <w:szCs w:val="28"/>
        </w:rPr>
        <w:t>с</w:t>
      </w:r>
      <w:proofErr w:type="gramStart"/>
      <w:r w:rsidR="006B416D" w:rsidRPr="006B416D">
        <w:rPr>
          <w:rFonts w:ascii="Times New Roman" w:hAnsi="Times New Roman" w:cs="Times New Roman"/>
          <w:sz w:val="28"/>
          <w:szCs w:val="28"/>
        </w:rPr>
        <w:t>.р</w:t>
      </w:r>
      <w:proofErr w:type="gramEnd"/>
      <w:r w:rsidR="006B416D" w:rsidRPr="006B416D">
        <w:rPr>
          <w:rFonts w:ascii="Times New Roman" w:hAnsi="Times New Roman" w:cs="Times New Roman"/>
          <w:sz w:val="28"/>
          <w:szCs w:val="28"/>
        </w:rPr>
        <w:t>уб. По оценочным данным в 2020</w:t>
      </w:r>
      <w:r w:rsidRPr="006B416D">
        <w:rPr>
          <w:rFonts w:ascii="Times New Roman" w:hAnsi="Times New Roman" w:cs="Times New Roman"/>
          <w:sz w:val="28"/>
          <w:szCs w:val="28"/>
        </w:rPr>
        <w:t xml:space="preserve"> году оборот розничной торговли составит </w:t>
      </w:r>
      <w:r w:rsidR="006B416D" w:rsidRPr="006B416D">
        <w:rPr>
          <w:rFonts w:ascii="Times New Roman" w:hAnsi="Times New Roman" w:cs="Times New Roman"/>
          <w:sz w:val="28"/>
          <w:szCs w:val="28"/>
        </w:rPr>
        <w:t>104320,500</w:t>
      </w:r>
      <w:r w:rsidRPr="006B416D">
        <w:rPr>
          <w:rFonts w:ascii="Times New Roman" w:hAnsi="Times New Roman" w:cs="Times New Roman"/>
          <w:sz w:val="28"/>
          <w:szCs w:val="28"/>
        </w:rPr>
        <w:t xml:space="preserve"> тыс.руб. Тенденция роста наблюдается за счет увеличения стоимости товаров, работ, услуг. Ожидается, что оборот розничной торговли достигнет в 202</w:t>
      </w:r>
      <w:r w:rsidR="00CD3BE4" w:rsidRPr="006B416D">
        <w:rPr>
          <w:rFonts w:ascii="Times New Roman" w:hAnsi="Times New Roman" w:cs="Times New Roman"/>
          <w:sz w:val="28"/>
          <w:szCs w:val="28"/>
        </w:rPr>
        <w:t>2</w:t>
      </w:r>
      <w:r w:rsidR="006B416D" w:rsidRPr="006B416D">
        <w:rPr>
          <w:rFonts w:ascii="Times New Roman" w:hAnsi="Times New Roman" w:cs="Times New Roman"/>
          <w:sz w:val="28"/>
          <w:szCs w:val="28"/>
        </w:rPr>
        <w:t xml:space="preserve"> </w:t>
      </w:r>
      <w:r w:rsidRPr="006B416D">
        <w:rPr>
          <w:rFonts w:ascii="Times New Roman" w:hAnsi="Times New Roman" w:cs="Times New Roman"/>
          <w:sz w:val="28"/>
          <w:szCs w:val="28"/>
        </w:rPr>
        <w:t xml:space="preserve">году </w:t>
      </w:r>
      <w:r w:rsidR="006B416D" w:rsidRPr="006B416D">
        <w:rPr>
          <w:rFonts w:ascii="Times New Roman" w:hAnsi="Times New Roman" w:cs="Times New Roman"/>
          <w:sz w:val="28"/>
          <w:szCs w:val="28"/>
        </w:rPr>
        <w:t>116217,930</w:t>
      </w:r>
      <w:r w:rsidRPr="006B416D">
        <w:rPr>
          <w:rFonts w:ascii="Times New Roman" w:hAnsi="Times New Roman" w:cs="Times New Roman"/>
          <w:sz w:val="28"/>
          <w:szCs w:val="28"/>
        </w:rPr>
        <w:t xml:space="preserve"> тыс. рублей. </w:t>
      </w:r>
    </w:p>
    <w:p w:rsidR="008A28BB" w:rsidRPr="006B416D" w:rsidRDefault="008A28BB" w:rsidP="008A28BB">
      <w:pPr>
        <w:spacing w:after="0"/>
        <w:ind w:firstLine="709"/>
        <w:jc w:val="both"/>
        <w:rPr>
          <w:rFonts w:ascii="Times New Roman" w:hAnsi="Times New Roman" w:cs="Times New Roman"/>
          <w:sz w:val="28"/>
          <w:szCs w:val="28"/>
        </w:rPr>
      </w:pPr>
      <w:r w:rsidRPr="006B416D">
        <w:rPr>
          <w:rFonts w:ascii="Times New Roman" w:hAnsi="Times New Roman" w:cs="Times New Roman"/>
          <w:sz w:val="28"/>
          <w:szCs w:val="28"/>
        </w:rPr>
        <w:t>Объем платных услуг населению в 201</w:t>
      </w:r>
      <w:r w:rsidR="006B416D" w:rsidRPr="006B416D">
        <w:rPr>
          <w:rFonts w:ascii="Times New Roman" w:hAnsi="Times New Roman" w:cs="Times New Roman"/>
          <w:sz w:val="28"/>
          <w:szCs w:val="28"/>
        </w:rPr>
        <w:t>9</w:t>
      </w:r>
      <w:r w:rsidRPr="006B416D">
        <w:rPr>
          <w:rFonts w:ascii="Times New Roman" w:hAnsi="Times New Roman" w:cs="Times New Roman"/>
          <w:sz w:val="28"/>
          <w:szCs w:val="28"/>
        </w:rPr>
        <w:t xml:space="preserve"> году составил </w:t>
      </w:r>
      <w:r w:rsidR="006B416D" w:rsidRPr="006B416D">
        <w:rPr>
          <w:rFonts w:ascii="Times New Roman" w:hAnsi="Times New Roman" w:cs="Times New Roman"/>
          <w:sz w:val="28"/>
          <w:szCs w:val="28"/>
        </w:rPr>
        <w:t>11145,600</w:t>
      </w:r>
      <w:r w:rsidRPr="006B416D">
        <w:rPr>
          <w:rFonts w:ascii="Times New Roman" w:hAnsi="Times New Roman" w:cs="Times New Roman"/>
          <w:sz w:val="28"/>
          <w:szCs w:val="28"/>
        </w:rPr>
        <w:t xml:space="preserve"> тыс. рублей. По сравнению с 201</w:t>
      </w:r>
      <w:r w:rsidR="006B416D" w:rsidRPr="006B416D">
        <w:rPr>
          <w:rFonts w:ascii="Times New Roman" w:hAnsi="Times New Roman" w:cs="Times New Roman"/>
          <w:sz w:val="28"/>
          <w:szCs w:val="28"/>
        </w:rPr>
        <w:t>8</w:t>
      </w:r>
      <w:r w:rsidRPr="006B416D">
        <w:rPr>
          <w:rFonts w:ascii="Times New Roman" w:hAnsi="Times New Roman" w:cs="Times New Roman"/>
          <w:sz w:val="28"/>
          <w:szCs w:val="28"/>
        </w:rPr>
        <w:t xml:space="preserve"> годом наблюдается</w:t>
      </w:r>
      <w:r w:rsidR="00A231DD" w:rsidRPr="006B416D">
        <w:rPr>
          <w:rFonts w:ascii="Times New Roman" w:hAnsi="Times New Roman" w:cs="Times New Roman"/>
          <w:sz w:val="28"/>
          <w:szCs w:val="28"/>
        </w:rPr>
        <w:t xml:space="preserve"> незначительное</w:t>
      </w:r>
      <w:r w:rsidRPr="006B416D">
        <w:rPr>
          <w:rFonts w:ascii="Times New Roman" w:hAnsi="Times New Roman" w:cs="Times New Roman"/>
          <w:sz w:val="28"/>
          <w:szCs w:val="28"/>
        </w:rPr>
        <w:t xml:space="preserve"> увеличение платных услуг населению. Общее увеличение наблюдается за счет роста объемов следующих видов платных услуг: транспортных, услуг связи, услуг учреждений культуры, бытовых, медицинских и ветеринарных услуг. Увеличение объема данных видов услуг связано с возросшим спросом населения на указанные виды услуг и с повышением цен и тарифов на данные услуги. </w:t>
      </w:r>
    </w:p>
    <w:p w:rsidR="008A28BB" w:rsidRPr="006B416D" w:rsidRDefault="006B416D" w:rsidP="008A28BB">
      <w:pPr>
        <w:spacing w:after="0"/>
        <w:ind w:firstLine="709"/>
        <w:jc w:val="both"/>
        <w:rPr>
          <w:rFonts w:ascii="Times New Roman" w:hAnsi="Times New Roman" w:cs="Times New Roman"/>
          <w:sz w:val="28"/>
          <w:szCs w:val="28"/>
        </w:rPr>
      </w:pPr>
      <w:r w:rsidRPr="006B416D">
        <w:rPr>
          <w:rFonts w:ascii="Times New Roman" w:hAnsi="Times New Roman" w:cs="Times New Roman"/>
          <w:sz w:val="28"/>
          <w:szCs w:val="28"/>
        </w:rPr>
        <w:t>В 2020</w:t>
      </w:r>
      <w:r w:rsidR="008A28BB" w:rsidRPr="006B416D">
        <w:rPr>
          <w:rFonts w:ascii="Times New Roman" w:hAnsi="Times New Roman" w:cs="Times New Roman"/>
          <w:sz w:val="28"/>
          <w:szCs w:val="28"/>
        </w:rPr>
        <w:t xml:space="preserve"> году основной целью деятельности Администрации </w:t>
      </w:r>
      <w:r w:rsidRPr="006B416D">
        <w:rPr>
          <w:rFonts w:ascii="Times New Roman" w:hAnsi="Times New Roman" w:cs="Times New Roman"/>
          <w:sz w:val="28"/>
          <w:szCs w:val="28"/>
        </w:rPr>
        <w:t>Эльтонс</w:t>
      </w:r>
      <w:r w:rsidR="008A28BB" w:rsidRPr="006B416D">
        <w:rPr>
          <w:rFonts w:ascii="Times New Roman" w:hAnsi="Times New Roman" w:cs="Times New Roman"/>
          <w:sz w:val="28"/>
          <w:szCs w:val="28"/>
        </w:rPr>
        <w:t>кого сельского поселения в сфере потребительского рынка является решение широкого спектра проблем обеспечения населения качественными продовольственными и непродовольственными товарами, а также различными видами доступных населению услуг.</w:t>
      </w:r>
    </w:p>
    <w:p w:rsidR="008A28BB" w:rsidRPr="006B416D" w:rsidRDefault="008A28BB" w:rsidP="008A28BB">
      <w:pPr>
        <w:spacing w:after="0"/>
        <w:ind w:firstLine="709"/>
        <w:jc w:val="both"/>
        <w:rPr>
          <w:rFonts w:ascii="Times New Roman" w:hAnsi="Times New Roman" w:cs="Times New Roman"/>
          <w:sz w:val="28"/>
          <w:szCs w:val="28"/>
        </w:rPr>
      </w:pPr>
      <w:r w:rsidRPr="006B416D">
        <w:rPr>
          <w:rFonts w:ascii="Times New Roman" w:hAnsi="Times New Roman" w:cs="Times New Roman"/>
          <w:sz w:val="28"/>
          <w:szCs w:val="28"/>
        </w:rPr>
        <w:t>Будет продолжена работа по увеличению видов оказываемых услуг, повышению квалификации кадров, улучшению качества обслуживания населения.</w:t>
      </w:r>
    </w:p>
    <w:p w:rsidR="008A28BB" w:rsidRPr="006B416D" w:rsidRDefault="008A28BB" w:rsidP="008A28BB">
      <w:pPr>
        <w:spacing w:after="0"/>
        <w:ind w:firstLine="709"/>
        <w:jc w:val="both"/>
        <w:rPr>
          <w:rFonts w:ascii="Times New Roman" w:hAnsi="Times New Roman" w:cs="Times New Roman"/>
          <w:sz w:val="28"/>
          <w:szCs w:val="28"/>
        </w:rPr>
      </w:pPr>
      <w:r w:rsidRPr="006B416D">
        <w:rPr>
          <w:rFonts w:ascii="Times New Roman" w:hAnsi="Times New Roman" w:cs="Times New Roman"/>
          <w:sz w:val="28"/>
          <w:szCs w:val="28"/>
        </w:rPr>
        <w:t xml:space="preserve">В </w:t>
      </w:r>
      <w:r w:rsidR="006B416D" w:rsidRPr="006B416D">
        <w:rPr>
          <w:rFonts w:ascii="Times New Roman" w:hAnsi="Times New Roman" w:cs="Times New Roman"/>
          <w:sz w:val="28"/>
          <w:szCs w:val="28"/>
        </w:rPr>
        <w:t>Эльтонском</w:t>
      </w:r>
      <w:r w:rsidRPr="006B416D">
        <w:rPr>
          <w:rFonts w:ascii="Times New Roman" w:hAnsi="Times New Roman" w:cs="Times New Roman"/>
          <w:sz w:val="28"/>
          <w:szCs w:val="28"/>
        </w:rPr>
        <w:t xml:space="preserve"> сельском поселении, как и во многих других поселениях, а также в регионе в целом,  существуют следующие проблемы, тормозящие развитие малого и среднего бизнеса:</w:t>
      </w:r>
    </w:p>
    <w:p w:rsidR="008A28BB" w:rsidRPr="006B416D" w:rsidRDefault="008A28BB" w:rsidP="008A28BB">
      <w:pPr>
        <w:spacing w:after="0"/>
        <w:jc w:val="both"/>
        <w:rPr>
          <w:rFonts w:ascii="Times New Roman" w:hAnsi="Times New Roman" w:cs="Times New Roman"/>
          <w:sz w:val="28"/>
          <w:szCs w:val="28"/>
        </w:rPr>
      </w:pPr>
      <w:r w:rsidRPr="006B416D">
        <w:rPr>
          <w:rFonts w:ascii="Times New Roman" w:hAnsi="Times New Roman" w:cs="Times New Roman"/>
          <w:sz w:val="28"/>
          <w:szCs w:val="28"/>
        </w:rPr>
        <w:t>- несовершенство нормативно-правовой базы по малому и среднему предпринимательству, требующей упрощения и оптимизации системы налогообложения;</w:t>
      </w:r>
    </w:p>
    <w:p w:rsidR="008A28BB" w:rsidRPr="006B416D" w:rsidRDefault="008A28BB" w:rsidP="008A28BB">
      <w:pPr>
        <w:spacing w:after="0"/>
        <w:jc w:val="both"/>
        <w:rPr>
          <w:rFonts w:ascii="Times New Roman" w:hAnsi="Times New Roman" w:cs="Times New Roman"/>
          <w:sz w:val="28"/>
          <w:szCs w:val="28"/>
        </w:rPr>
      </w:pPr>
      <w:r w:rsidRPr="006B416D">
        <w:rPr>
          <w:rFonts w:ascii="Times New Roman" w:hAnsi="Times New Roman" w:cs="Times New Roman"/>
          <w:sz w:val="28"/>
          <w:szCs w:val="28"/>
        </w:rPr>
        <w:t>- отсутствие комплексного сопровождения начинающих предпринимателей, позволяющего, с одной стороны, получить свободный доступ к ресурсам, а с другой – получить базовые знания;</w:t>
      </w:r>
    </w:p>
    <w:p w:rsidR="008A28BB" w:rsidRPr="006B416D" w:rsidRDefault="008A28BB" w:rsidP="008A28BB">
      <w:pPr>
        <w:spacing w:after="0"/>
        <w:jc w:val="both"/>
        <w:rPr>
          <w:rFonts w:ascii="Times New Roman" w:hAnsi="Times New Roman" w:cs="Times New Roman"/>
          <w:sz w:val="28"/>
          <w:szCs w:val="28"/>
        </w:rPr>
      </w:pPr>
      <w:r w:rsidRPr="006B416D">
        <w:rPr>
          <w:rFonts w:ascii="Times New Roman" w:hAnsi="Times New Roman" w:cs="Times New Roman"/>
          <w:sz w:val="28"/>
          <w:szCs w:val="28"/>
        </w:rPr>
        <w:t>- низкий уровень подготовки многих индивидуальных предпринимателей в вопросах правового, финансового, налогового законодательства и пр.</w:t>
      </w:r>
    </w:p>
    <w:p w:rsidR="008A28BB" w:rsidRPr="006B416D" w:rsidRDefault="008A28BB" w:rsidP="008A28BB">
      <w:pPr>
        <w:spacing w:after="0"/>
        <w:ind w:firstLine="709"/>
        <w:jc w:val="both"/>
        <w:rPr>
          <w:rFonts w:ascii="Times New Roman" w:hAnsi="Times New Roman" w:cs="Times New Roman"/>
          <w:sz w:val="28"/>
          <w:szCs w:val="28"/>
        </w:rPr>
      </w:pPr>
      <w:r w:rsidRPr="006B416D">
        <w:rPr>
          <w:rFonts w:ascii="Times New Roman" w:hAnsi="Times New Roman" w:cs="Times New Roman"/>
          <w:sz w:val="28"/>
          <w:szCs w:val="28"/>
        </w:rPr>
        <w:t xml:space="preserve">Малый  бизнес - первостепенный фактор, оказывающий влияние на экономическое развитие </w:t>
      </w:r>
      <w:r w:rsidR="006B416D" w:rsidRPr="006B416D">
        <w:rPr>
          <w:rFonts w:ascii="Times New Roman" w:hAnsi="Times New Roman" w:cs="Times New Roman"/>
          <w:sz w:val="28"/>
          <w:szCs w:val="28"/>
        </w:rPr>
        <w:t>Эльтонск</w:t>
      </w:r>
      <w:r w:rsidRPr="006B416D">
        <w:rPr>
          <w:rFonts w:ascii="Times New Roman" w:hAnsi="Times New Roman" w:cs="Times New Roman"/>
          <w:sz w:val="28"/>
          <w:szCs w:val="28"/>
        </w:rPr>
        <w:t xml:space="preserve">ого сельского поселения и социальную стабильность. Создание новых субъектов малого предпринимательства влечет создание новых рабочих мест, обеспечение занятости населения, увеличение налоговых поступлений в районный бюджет, насыщение </w:t>
      </w:r>
      <w:r w:rsidRPr="006B416D">
        <w:rPr>
          <w:rFonts w:ascii="Times New Roman" w:hAnsi="Times New Roman" w:cs="Times New Roman"/>
          <w:sz w:val="28"/>
          <w:szCs w:val="28"/>
        </w:rPr>
        <w:lastRenderedPageBreak/>
        <w:t>потребительского рынка товарами и услугами, рост реальных доходов населения. Чтобы получить подобную отдачу от предпринимательства необходимо как можно больше уделять внимания его поддержке и развитию.</w:t>
      </w:r>
    </w:p>
    <w:p w:rsidR="008A28BB" w:rsidRPr="007C0D11" w:rsidRDefault="008A28BB" w:rsidP="008A28BB">
      <w:pPr>
        <w:spacing w:after="0"/>
        <w:jc w:val="both"/>
        <w:rPr>
          <w:rFonts w:ascii="Times New Roman" w:hAnsi="Times New Roman" w:cs="Times New Roman"/>
          <w:color w:val="FF0000"/>
          <w:sz w:val="28"/>
          <w:szCs w:val="28"/>
        </w:rPr>
      </w:pPr>
      <w:r w:rsidRPr="007C0D11">
        <w:rPr>
          <w:rFonts w:ascii="Times New Roman" w:hAnsi="Times New Roman" w:cs="Times New Roman"/>
          <w:color w:val="FF0000"/>
          <w:sz w:val="28"/>
          <w:szCs w:val="28"/>
        </w:rPr>
        <w:tab/>
      </w:r>
    </w:p>
    <w:p w:rsidR="008A28BB" w:rsidRPr="00706970" w:rsidRDefault="008A28BB" w:rsidP="008A28BB">
      <w:pPr>
        <w:spacing w:after="0"/>
        <w:jc w:val="both"/>
        <w:rPr>
          <w:rFonts w:ascii="Times New Roman" w:hAnsi="Times New Roman" w:cs="Times New Roman"/>
          <w:b/>
          <w:sz w:val="28"/>
          <w:szCs w:val="28"/>
        </w:rPr>
      </w:pPr>
      <w:r w:rsidRPr="007C0D11">
        <w:rPr>
          <w:rFonts w:ascii="Times New Roman" w:hAnsi="Times New Roman" w:cs="Times New Roman"/>
          <w:color w:val="FF0000"/>
          <w:sz w:val="28"/>
          <w:szCs w:val="28"/>
        </w:rPr>
        <w:tab/>
      </w:r>
      <w:r w:rsidRPr="00706970">
        <w:rPr>
          <w:rFonts w:ascii="Times New Roman" w:hAnsi="Times New Roman" w:cs="Times New Roman"/>
          <w:b/>
          <w:sz w:val="28"/>
          <w:szCs w:val="28"/>
        </w:rPr>
        <w:t>Развитие социальной сферы.</w:t>
      </w:r>
    </w:p>
    <w:p w:rsidR="008A28BB" w:rsidRPr="007C0D11" w:rsidRDefault="008A28BB" w:rsidP="00284D4D">
      <w:pPr>
        <w:spacing w:after="0"/>
        <w:ind w:firstLine="567"/>
        <w:jc w:val="both"/>
        <w:rPr>
          <w:rFonts w:ascii="Times New Roman" w:hAnsi="Times New Roman" w:cs="Times New Roman"/>
          <w:color w:val="FF0000"/>
          <w:sz w:val="28"/>
          <w:szCs w:val="28"/>
        </w:rPr>
      </w:pPr>
      <w:r w:rsidRPr="00706970">
        <w:rPr>
          <w:rFonts w:ascii="Times New Roman" w:hAnsi="Times New Roman" w:cs="Times New Roman"/>
          <w:sz w:val="28"/>
          <w:szCs w:val="28"/>
        </w:rPr>
        <w:t xml:space="preserve">Главная цель социальной инфраструктуры – формирование образа современного поселения через создание широких возможностей для образования, охраны здоровья, содержательного отдыха, развития народного творчества, сохранения культурного наследия сельского поселения. </w:t>
      </w:r>
      <w:r w:rsidRPr="007C0D11">
        <w:rPr>
          <w:rFonts w:ascii="Times New Roman" w:hAnsi="Times New Roman" w:cs="Times New Roman"/>
          <w:color w:val="FF0000"/>
          <w:sz w:val="28"/>
          <w:szCs w:val="28"/>
        </w:rPr>
        <w:t xml:space="preserve"> </w:t>
      </w:r>
    </w:p>
    <w:p w:rsidR="00284D4D" w:rsidRDefault="000010B1" w:rsidP="00284D4D">
      <w:pPr>
        <w:spacing w:after="0"/>
        <w:ind w:firstLine="567"/>
        <w:jc w:val="both"/>
        <w:rPr>
          <w:rFonts w:ascii="Times New Roman" w:hAnsi="Times New Roman" w:cs="Times New Roman"/>
          <w:sz w:val="28"/>
          <w:szCs w:val="28"/>
        </w:rPr>
      </w:pPr>
      <w:r w:rsidRPr="00284D4D">
        <w:rPr>
          <w:rFonts w:ascii="Times New Roman" w:hAnsi="Times New Roman" w:cs="Times New Roman"/>
          <w:sz w:val="28"/>
          <w:szCs w:val="28"/>
        </w:rPr>
        <w:t>На территории Эльтонского сельского поселения находятся следующие организации: Администрация Эльтонского сельского поселения, МКОУ «</w:t>
      </w:r>
      <w:proofErr w:type="spellStart"/>
      <w:r w:rsidRPr="00284D4D">
        <w:rPr>
          <w:rFonts w:ascii="Times New Roman" w:hAnsi="Times New Roman" w:cs="Times New Roman"/>
          <w:sz w:val="28"/>
          <w:szCs w:val="28"/>
        </w:rPr>
        <w:t>Эльтонская</w:t>
      </w:r>
      <w:proofErr w:type="spellEnd"/>
      <w:r w:rsidRPr="00284D4D">
        <w:rPr>
          <w:rFonts w:ascii="Times New Roman" w:hAnsi="Times New Roman" w:cs="Times New Roman"/>
          <w:sz w:val="28"/>
          <w:szCs w:val="28"/>
        </w:rPr>
        <w:t xml:space="preserve"> СШ», МОУ «</w:t>
      </w:r>
      <w:proofErr w:type="spellStart"/>
      <w:r w:rsidRPr="00284D4D">
        <w:rPr>
          <w:rFonts w:ascii="Times New Roman" w:hAnsi="Times New Roman" w:cs="Times New Roman"/>
          <w:sz w:val="28"/>
          <w:szCs w:val="28"/>
        </w:rPr>
        <w:t>Симкинская</w:t>
      </w:r>
      <w:proofErr w:type="spellEnd"/>
      <w:r w:rsidRPr="00284D4D">
        <w:rPr>
          <w:rFonts w:ascii="Times New Roman" w:hAnsi="Times New Roman" w:cs="Times New Roman"/>
          <w:sz w:val="28"/>
          <w:szCs w:val="28"/>
        </w:rPr>
        <w:t xml:space="preserve"> ООШ», </w:t>
      </w:r>
      <w:proofErr w:type="spellStart"/>
      <w:r w:rsidRPr="00284D4D">
        <w:rPr>
          <w:rFonts w:ascii="Times New Roman" w:hAnsi="Times New Roman" w:cs="Times New Roman"/>
          <w:sz w:val="28"/>
          <w:szCs w:val="28"/>
        </w:rPr>
        <w:t>Эльтонская</w:t>
      </w:r>
      <w:proofErr w:type="spellEnd"/>
      <w:r w:rsidRPr="00284D4D">
        <w:rPr>
          <w:rFonts w:ascii="Times New Roman" w:hAnsi="Times New Roman" w:cs="Times New Roman"/>
          <w:sz w:val="28"/>
          <w:szCs w:val="28"/>
        </w:rPr>
        <w:t xml:space="preserve"> участковая больница, два ФАП, аптека, </w:t>
      </w:r>
      <w:proofErr w:type="spellStart"/>
      <w:r w:rsidRPr="00284D4D">
        <w:rPr>
          <w:rFonts w:ascii="Times New Roman" w:hAnsi="Times New Roman" w:cs="Times New Roman"/>
          <w:sz w:val="28"/>
          <w:szCs w:val="28"/>
        </w:rPr>
        <w:t>Эльтонский</w:t>
      </w:r>
      <w:proofErr w:type="spellEnd"/>
      <w:r w:rsidRPr="00284D4D">
        <w:rPr>
          <w:rFonts w:ascii="Times New Roman" w:hAnsi="Times New Roman" w:cs="Times New Roman"/>
          <w:sz w:val="28"/>
          <w:szCs w:val="28"/>
        </w:rPr>
        <w:t xml:space="preserve"> ДК и два СК, почтовое отделение, сберкасса, библиотека, АТС, РЭС-6, ПМЭС, полиция, пограничный отдел в населенном пункте Эльтон, филиал «Санаторно-курортный комплекс «Эльтон», ГБУ </w:t>
      </w:r>
      <w:proofErr w:type="gramStart"/>
      <w:r w:rsidRPr="00284D4D">
        <w:rPr>
          <w:rFonts w:ascii="Times New Roman" w:hAnsi="Times New Roman" w:cs="Times New Roman"/>
          <w:sz w:val="28"/>
          <w:szCs w:val="28"/>
        </w:rPr>
        <w:t>ВО</w:t>
      </w:r>
      <w:proofErr w:type="gramEnd"/>
      <w:r w:rsidRPr="00284D4D">
        <w:rPr>
          <w:rFonts w:ascii="Times New Roman" w:hAnsi="Times New Roman" w:cs="Times New Roman"/>
          <w:sz w:val="28"/>
          <w:szCs w:val="28"/>
        </w:rPr>
        <w:t xml:space="preserve"> «Природный парк «</w:t>
      </w:r>
      <w:proofErr w:type="spellStart"/>
      <w:r w:rsidRPr="00284D4D">
        <w:rPr>
          <w:rFonts w:ascii="Times New Roman" w:hAnsi="Times New Roman" w:cs="Times New Roman"/>
          <w:sz w:val="28"/>
          <w:szCs w:val="28"/>
        </w:rPr>
        <w:t>Эльтонский</w:t>
      </w:r>
      <w:proofErr w:type="spellEnd"/>
      <w:r w:rsidRPr="00284D4D">
        <w:rPr>
          <w:rFonts w:ascii="Times New Roman" w:hAnsi="Times New Roman" w:cs="Times New Roman"/>
          <w:sz w:val="28"/>
          <w:szCs w:val="28"/>
        </w:rPr>
        <w:t>», пожарное отделение, метеостанция, МУП «Кристалл»,  30 магазинов, 3 кафе.</w:t>
      </w:r>
    </w:p>
    <w:p w:rsidR="008A28BB" w:rsidRPr="00284D4D" w:rsidRDefault="008A28BB" w:rsidP="00284D4D">
      <w:pPr>
        <w:spacing w:after="0"/>
        <w:ind w:firstLine="567"/>
        <w:jc w:val="both"/>
        <w:rPr>
          <w:rFonts w:ascii="Times New Roman" w:hAnsi="Times New Roman" w:cs="Times New Roman"/>
          <w:sz w:val="28"/>
          <w:szCs w:val="28"/>
        </w:rPr>
      </w:pPr>
      <w:r w:rsidRPr="00284D4D">
        <w:rPr>
          <w:rFonts w:ascii="Times New Roman" w:hAnsi="Times New Roman" w:cs="Times New Roman"/>
          <w:sz w:val="28"/>
          <w:szCs w:val="28"/>
        </w:rPr>
        <w:t>В структуру систем</w:t>
      </w:r>
      <w:r w:rsidR="00284D4D" w:rsidRPr="00284D4D">
        <w:rPr>
          <w:rFonts w:ascii="Times New Roman" w:hAnsi="Times New Roman" w:cs="Times New Roman"/>
          <w:sz w:val="28"/>
          <w:szCs w:val="28"/>
        </w:rPr>
        <w:t>ы образования поселения входят 2</w:t>
      </w:r>
      <w:r w:rsidRPr="00284D4D">
        <w:rPr>
          <w:rFonts w:ascii="Times New Roman" w:hAnsi="Times New Roman" w:cs="Times New Roman"/>
          <w:sz w:val="28"/>
          <w:szCs w:val="28"/>
        </w:rPr>
        <w:t xml:space="preserve"> общ</w:t>
      </w:r>
      <w:r w:rsidR="00284D4D" w:rsidRPr="00284D4D">
        <w:rPr>
          <w:rFonts w:ascii="Times New Roman" w:hAnsi="Times New Roman" w:cs="Times New Roman"/>
          <w:sz w:val="28"/>
          <w:szCs w:val="28"/>
        </w:rPr>
        <w:t>еобразовательные школы, в которой обучаются 345</w:t>
      </w:r>
      <w:r w:rsidRPr="00284D4D">
        <w:rPr>
          <w:rFonts w:ascii="Times New Roman" w:hAnsi="Times New Roman" w:cs="Times New Roman"/>
          <w:sz w:val="28"/>
          <w:szCs w:val="28"/>
        </w:rPr>
        <w:t xml:space="preserve"> учащихся, 1 дошкольное образовательное учреждение с численностью в них </w:t>
      </w:r>
      <w:r w:rsidR="00284D4D" w:rsidRPr="00284D4D">
        <w:rPr>
          <w:rFonts w:ascii="Times New Roman" w:hAnsi="Times New Roman" w:cs="Times New Roman"/>
          <w:sz w:val="28"/>
          <w:szCs w:val="28"/>
        </w:rPr>
        <w:t>108</w:t>
      </w:r>
      <w:r w:rsidRPr="00284D4D">
        <w:rPr>
          <w:rFonts w:ascii="Times New Roman" w:hAnsi="Times New Roman" w:cs="Times New Roman"/>
          <w:sz w:val="28"/>
          <w:szCs w:val="28"/>
        </w:rPr>
        <w:t xml:space="preserve"> воспитанник</w:t>
      </w:r>
      <w:r w:rsidR="00E367F1" w:rsidRPr="00284D4D">
        <w:rPr>
          <w:rFonts w:ascii="Times New Roman" w:hAnsi="Times New Roman" w:cs="Times New Roman"/>
          <w:sz w:val="28"/>
          <w:szCs w:val="28"/>
        </w:rPr>
        <w:t>ов</w:t>
      </w:r>
      <w:r w:rsidRPr="00284D4D">
        <w:rPr>
          <w:rFonts w:ascii="Times New Roman" w:hAnsi="Times New Roman" w:cs="Times New Roman"/>
          <w:sz w:val="28"/>
          <w:szCs w:val="28"/>
        </w:rPr>
        <w:t>.</w:t>
      </w:r>
    </w:p>
    <w:p w:rsidR="008A28BB" w:rsidRPr="00284D4D" w:rsidRDefault="008A28BB" w:rsidP="008A28BB">
      <w:pPr>
        <w:spacing w:after="0"/>
        <w:ind w:firstLine="709"/>
        <w:jc w:val="both"/>
        <w:rPr>
          <w:rFonts w:ascii="Times New Roman" w:hAnsi="Times New Roman" w:cs="Times New Roman"/>
          <w:sz w:val="28"/>
          <w:szCs w:val="28"/>
        </w:rPr>
      </w:pPr>
    </w:p>
    <w:p w:rsidR="008A28BB" w:rsidRPr="00284D4D" w:rsidRDefault="008A28BB" w:rsidP="008A28BB">
      <w:pPr>
        <w:spacing w:after="0"/>
        <w:ind w:firstLine="708"/>
        <w:jc w:val="both"/>
        <w:rPr>
          <w:rFonts w:ascii="Times New Roman" w:hAnsi="Times New Roman" w:cs="Times New Roman"/>
          <w:b/>
          <w:sz w:val="28"/>
          <w:szCs w:val="28"/>
        </w:rPr>
      </w:pPr>
      <w:r w:rsidRPr="00284D4D">
        <w:rPr>
          <w:rFonts w:ascii="Times New Roman" w:hAnsi="Times New Roman" w:cs="Times New Roman"/>
          <w:b/>
          <w:sz w:val="28"/>
          <w:szCs w:val="28"/>
        </w:rPr>
        <w:t>Жилищно-коммунальное хозяйство</w:t>
      </w:r>
    </w:p>
    <w:p w:rsidR="008A28BB" w:rsidRPr="00284D4D" w:rsidRDefault="008A28BB" w:rsidP="00284D4D">
      <w:pPr>
        <w:spacing w:after="0"/>
        <w:ind w:firstLine="567"/>
        <w:jc w:val="both"/>
        <w:rPr>
          <w:rFonts w:ascii="Times New Roman" w:hAnsi="Times New Roman" w:cs="Times New Roman"/>
          <w:sz w:val="28"/>
          <w:szCs w:val="28"/>
        </w:rPr>
      </w:pPr>
      <w:r w:rsidRPr="00284D4D">
        <w:rPr>
          <w:rFonts w:ascii="Times New Roman" w:hAnsi="Times New Roman" w:cs="Times New Roman"/>
          <w:sz w:val="28"/>
          <w:szCs w:val="28"/>
        </w:rPr>
        <w:t xml:space="preserve">Общая площадь жилого фонда на территории </w:t>
      </w:r>
      <w:r w:rsidR="00284D4D" w:rsidRPr="00284D4D">
        <w:rPr>
          <w:rFonts w:ascii="Times New Roman" w:hAnsi="Times New Roman" w:cs="Times New Roman"/>
          <w:sz w:val="28"/>
          <w:szCs w:val="28"/>
        </w:rPr>
        <w:t xml:space="preserve">Эльтонского </w:t>
      </w:r>
      <w:r w:rsidRPr="00284D4D">
        <w:rPr>
          <w:rFonts w:ascii="Times New Roman" w:hAnsi="Times New Roman" w:cs="Times New Roman"/>
          <w:sz w:val="28"/>
          <w:szCs w:val="28"/>
        </w:rPr>
        <w:t>сельского поселения  составляет</w:t>
      </w:r>
      <w:r w:rsidR="00284D4D" w:rsidRPr="00284D4D">
        <w:rPr>
          <w:rFonts w:ascii="Times New Roman" w:hAnsi="Times New Roman" w:cs="Times New Roman"/>
          <w:sz w:val="28"/>
          <w:szCs w:val="28"/>
        </w:rPr>
        <w:t xml:space="preserve"> 66,720</w:t>
      </w:r>
      <w:r w:rsidRPr="00284D4D">
        <w:rPr>
          <w:rFonts w:ascii="Times New Roman" w:hAnsi="Times New Roman" w:cs="Times New Roman"/>
          <w:sz w:val="28"/>
          <w:szCs w:val="28"/>
        </w:rPr>
        <w:t xml:space="preserve"> тыс.кв.м.</w:t>
      </w:r>
    </w:p>
    <w:p w:rsidR="008A28BB" w:rsidRPr="007C0D11" w:rsidRDefault="008A28BB" w:rsidP="00284D4D">
      <w:pPr>
        <w:spacing w:after="0"/>
        <w:ind w:firstLine="567"/>
        <w:jc w:val="both"/>
        <w:rPr>
          <w:rFonts w:ascii="Times New Roman" w:hAnsi="Times New Roman" w:cs="Times New Roman"/>
          <w:color w:val="FF0000"/>
          <w:sz w:val="28"/>
          <w:szCs w:val="28"/>
        </w:rPr>
      </w:pPr>
      <w:r w:rsidRPr="00284D4D">
        <w:rPr>
          <w:rFonts w:ascii="Times New Roman" w:hAnsi="Times New Roman" w:cs="Times New Roman"/>
          <w:sz w:val="28"/>
          <w:szCs w:val="28"/>
        </w:rPr>
        <w:t xml:space="preserve">Общая протяженность улично-дорожной сети на территории </w:t>
      </w:r>
      <w:r w:rsidR="00284D4D" w:rsidRPr="00284D4D">
        <w:rPr>
          <w:rFonts w:ascii="Times New Roman" w:hAnsi="Times New Roman" w:cs="Times New Roman"/>
          <w:sz w:val="28"/>
          <w:szCs w:val="28"/>
        </w:rPr>
        <w:t>Эльтонского</w:t>
      </w:r>
      <w:r w:rsidRPr="00284D4D">
        <w:rPr>
          <w:rFonts w:ascii="Times New Roman" w:hAnsi="Times New Roman" w:cs="Times New Roman"/>
          <w:sz w:val="28"/>
          <w:szCs w:val="28"/>
        </w:rPr>
        <w:t xml:space="preserve"> сельского поселения составляет </w:t>
      </w:r>
      <w:r w:rsidR="00284D4D" w:rsidRPr="00284D4D">
        <w:rPr>
          <w:rFonts w:ascii="Times New Roman" w:hAnsi="Times New Roman" w:cs="Times New Roman"/>
          <w:sz w:val="28"/>
          <w:szCs w:val="28"/>
        </w:rPr>
        <w:t>31,600</w:t>
      </w:r>
      <w:r w:rsidRPr="00284D4D">
        <w:rPr>
          <w:rFonts w:ascii="Times New Roman" w:hAnsi="Times New Roman" w:cs="Times New Roman"/>
          <w:sz w:val="28"/>
          <w:szCs w:val="28"/>
        </w:rPr>
        <w:t xml:space="preserve"> км</w:t>
      </w:r>
      <w:proofErr w:type="gramStart"/>
      <w:r w:rsidRPr="00284D4D">
        <w:rPr>
          <w:rFonts w:ascii="Times New Roman" w:hAnsi="Times New Roman" w:cs="Times New Roman"/>
          <w:sz w:val="28"/>
          <w:szCs w:val="28"/>
        </w:rPr>
        <w:t xml:space="preserve">., </w:t>
      </w:r>
      <w:proofErr w:type="gramEnd"/>
      <w:r w:rsidRPr="00284D4D">
        <w:rPr>
          <w:rFonts w:ascii="Times New Roman" w:hAnsi="Times New Roman" w:cs="Times New Roman"/>
          <w:sz w:val="28"/>
          <w:szCs w:val="28"/>
        </w:rPr>
        <w:t xml:space="preserve">из них  с твердым покрытием </w:t>
      </w:r>
      <w:r w:rsidR="00284D4D" w:rsidRPr="00284D4D">
        <w:rPr>
          <w:rFonts w:ascii="Times New Roman" w:hAnsi="Times New Roman" w:cs="Times New Roman"/>
          <w:sz w:val="28"/>
          <w:szCs w:val="28"/>
        </w:rPr>
        <w:t>2,500</w:t>
      </w:r>
      <w:r w:rsidRPr="00284D4D">
        <w:rPr>
          <w:rFonts w:ascii="Times New Roman" w:hAnsi="Times New Roman" w:cs="Times New Roman"/>
          <w:sz w:val="28"/>
          <w:szCs w:val="28"/>
        </w:rPr>
        <w:t xml:space="preserve"> км.</w:t>
      </w:r>
      <w:r w:rsidRPr="007C0D11">
        <w:rPr>
          <w:rFonts w:ascii="Times New Roman" w:hAnsi="Times New Roman" w:cs="Times New Roman"/>
          <w:color w:val="FF0000"/>
          <w:sz w:val="28"/>
          <w:szCs w:val="28"/>
        </w:rPr>
        <w:t xml:space="preserve"> </w:t>
      </w:r>
      <w:r w:rsidRPr="00C30A7D">
        <w:rPr>
          <w:rFonts w:ascii="Times New Roman" w:hAnsi="Times New Roman" w:cs="Times New Roman"/>
          <w:sz w:val="28"/>
          <w:szCs w:val="28"/>
        </w:rPr>
        <w:t>Про</w:t>
      </w:r>
      <w:r w:rsidR="00C30A7D" w:rsidRPr="00C30A7D">
        <w:rPr>
          <w:rFonts w:ascii="Times New Roman" w:hAnsi="Times New Roman" w:cs="Times New Roman"/>
          <w:sz w:val="28"/>
          <w:szCs w:val="28"/>
        </w:rPr>
        <w:t>тяженность освещенных улиц в 2020 году составляет 8,90</w:t>
      </w:r>
      <w:r w:rsidRPr="00C30A7D">
        <w:rPr>
          <w:rFonts w:ascii="Times New Roman" w:hAnsi="Times New Roman" w:cs="Times New Roman"/>
          <w:sz w:val="28"/>
          <w:szCs w:val="28"/>
        </w:rPr>
        <w:t xml:space="preserve"> км, в 20</w:t>
      </w:r>
      <w:r w:rsidR="00CD3BE4" w:rsidRPr="00C30A7D">
        <w:rPr>
          <w:rFonts w:ascii="Times New Roman" w:hAnsi="Times New Roman" w:cs="Times New Roman"/>
          <w:sz w:val="28"/>
          <w:szCs w:val="28"/>
        </w:rPr>
        <w:t>2</w:t>
      </w:r>
      <w:r w:rsidR="004A14F6" w:rsidRPr="00C30A7D">
        <w:rPr>
          <w:rFonts w:ascii="Times New Roman" w:hAnsi="Times New Roman" w:cs="Times New Roman"/>
          <w:sz w:val="28"/>
          <w:szCs w:val="28"/>
        </w:rPr>
        <w:t>1</w:t>
      </w:r>
      <w:r w:rsidRPr="00C30A7D">
        <w:rPr>
          <w:rFonts w:ascii="Times New Roman" w:hAnsi="Times New Roman" w:cs="Times New Roman"/>
          <w:sz w:val="28"/>
          <w:szCs w:val="28"/>
        </w:rPr>
        <w:t>-202</w:t>
      </w:r>
      <w:r w:rsidR="004A14F6" w:rsidRPr="00C30A7D">
        <w:rPr>
          <w:rFonts w:ascii="Times New Roman" w:hAnsi="Times New Roman" w:cs="Times New Roman"/>
          <w:sz w:val="28"/>
          <w:szCs w:val="28"/>
        </w:rPr>
        <w:t>3</w:t>
      </w:r>
      <w:r w:rsidRPr="00C30A7D">
        <w:rPr>
          <w:rFonts w:ascii="Times New Roman" w:hAnsi="Times New Roman" w:cs="Times New Roman"/>
          <w:sz w:val="28"/>
          <w:szCs w:val="28"/>
        </w:rPr>
        <w:t xml:space="preserve"> годах планируется монтаж дополнительного освещения до </w:t>
      </w:r>
      <w:r w:rsidR="004A14F6" w:rsidRPr="00C30A7D">
        <w:rPr>
          <w:rFonts w:ascii="Times New Roman" w:hAnsi="Times New Roman" w:cs="Times New Roman"/>
          <w:sz w:val="28"/>
          <w:szCs w:val="28"/>
        </w:rPr>
        <w:t>20</w:t>
      </w:r>
      <w:r w:rsidRPr="00C30A7D">
        <w:rPr>
          <w:rFonts w:ascii="Times New Roman" w:hAnsi="Times New Roman" w:cs="Times New Roman"/>
          <w:sz w:val="28"/>
          <w:szCs w:val="28"/>
        </w:rPr>
        <w:t>,0 км.</w:t>
      </w:r>
    </w:p>
    <w:p w:rsidR="008A28BB" w:rsidRPr="00055D2E" w:rsidRDefault="008A28BB" w:rsidP="00284D4D">
      <w:pPr>
        <w:spacing w:after="0"/>
        <w:ind w:firstLine="567"/>
        <w:jc w:val="both"/>
        <w:rPr>
          <w:rFonts w:ascii="Times New Roman" w:hAnsi="Times New Roman" w:cs="Times New Roman"/>
          <w:sz w:val="28"/>
          <w:szCs w:val="28"/>
        </w:rPr>
      </w:pPr>
      <w:r w:rsidRPr="00055D2E">
        <w:rPr>
          <w:rFonts w:ascii="Times New Roman" w:hAnsi="Times New Roman" w:cs="Times New Roman"/>
          <w:sz w:val="28"/>
          <w:szCs w:val="28"/>
        </w:rPr>
        <w:t xml:space="preserve">Протяженность </w:t>
      </w:r>
      <w:r w:rsidR="00055D2E" w:rsidRPr="00055D2E">
        <w:rPr>
          <w:rFonts w:ascii="Times New Roman" w:hAnsi="Times New Roman" w:cs="Times New Roman"/>
          <w:sz w:val="28"/>
          <w:szCs w:val="28"/>
        </w:rPr>
        <w:t>сетей водоснабжения</w:t>
      </w:r>
      <w:r w:rsidRPr="00055D2E">
        <w:rPr>
          <w:rFonts w:ascii="Times New Roman" w:hAnsi="Times New Roman" w:cs="Times New Roman"/>
          <w:sz w:val="28"/>
          <w:szCs w:val="28"/>
        </w:rPr>
        <w:t xml:space="preserve"> на территории </w:t>
      </w:r>
      <w:r w:rsidR="00284D4D" w:rsidRPr="00055D2E">
        <w:rPr>
          <w:rFonts w:ascii="Times New Roman" w:hAnsi="Times New Roman" w:cs="Times New Roman"/>
          <w:sz w:val="28"/>
          <w:szCs w:val="28"/>
        </w:rPr>
        <w:t>Эльтонского</w:t>
      </w:r>
      <w:r w:rsidRPr="00055D2E">
        <w:rPr>
          <w:rFonts w:ascii="Times New Roman" w:hAnsi="Times New Roman" w:cs="Times New Roman"/>
          <w:sz w:val="28"/>
          <w:szCs w:val="28"/>
        </w:rPr>
        <w:t xml:space="preserve"> сельского поселения со</w:t>
      </w:r>
      <w:r w:rsidR="00055D2E" w:rsidRPr="00055D2E">
        <w:rPr>
          <w:rFonts w:ascii="Times New Roman" w:hAnsi="Times New Roman" w:cs="Times New Roman"/>
          <w:sz w:val="28"/>
          <w:szCs w:val="28"/>
        </w:rPr>
        <w:t>ставляет 45</w:t>
      </w:r>
      <w:r w:rsidRPr="00055D2E">
        <w:rPr>
          <w:rFonts w:ascii="Times New Roman" w:hAnsi="Times New Roman" w:cs="Times New Roman"/>
          <w:sz w:val="28"/>
          <w:szCs w:val="28"/>
        </w:rPr>
        <w:t xml:space="preserve"> км.</w:t>
      </w:r>
    </w:p>
    <w:p w:rsidR="008A28BB" w:rsidRPr="007C0D11" w:rsidRDefault="008A28BB" w:rsidP="008A28BB">
      <w:pPr>
        <w:spacing w:after="0"/>
        <w:ind w:firstLine="708"/>
        <w:jc w:val="both"/>
        <w:rPr>
          <w:rFonts w:ascii="Times New Roman" w:hAnsi="Times New Roman" w:cs="Times New Roman"/>
          <w:b/>
          <w:color w:val="FF0000"/>
          <w:sz w:val="28"/>
          <w:szCs w:val="28"/>
        </w:rPr>
      </w:pPr>
    </w:p>
    <w:p w:rsidR="008A28BB" w:rsidRPr="00284D4D" w:rsidRDefault="008A28BB" w:rsidP="008A28BB">
      <w:pPr>
        <w:spacing w:after="0"/>
        <w:ind w:firstLine="708"/>
        <w:jc w:val="both"/>
        <w:rPr>
          <w:rFonts w:ascii="Times New Roman" w:hAnsi="Times New Roman" w:cs="Times New Roman"/>
          <w:b/>
          <w:sz w:val="28"/>
          <w:szCs w:val="28"/>
        </w:rPr>
      </w:pPr>
      <w:r w:rsidRPr="00284D4D">
        <w:rPr>
          <w:rFonts w:ascii="Times New Roman" w:hAnsi="Times New Roman" w:cs="Times New Roman"/>
          <w:b/>
          <w:sz w:val="28"/>
          <w:szCs w:val="28"/>
        </w:rPr>
        <w:t>Финансы</w:t>
      </w:r>
    </w:p>
    <w:p w:rsidR="008A28BB" w:rsidRPr="00284D4D" w:rsidRDefault="008A28BB" w:rsidP="008A28BB">
      <w:pPr>
        <w:spacing w:after="0"/>
        <w:ind w:firstLine="708"/>
        <w:jc w:val="both"/>
        <w:rPr>
          <w:rFonts w:ascii="Times New Roman" w:hAnsi="Times New Roman" w:cs="Times New Roman"/>
          <w:sz w:val="28"/>
          <w:szCs w:val="28"/>
        </w:rPr>
      </w:pPr>
      <w:r w:rsidRPr="00284D4D">
        <w:rPr>
          <w:rFonts w:ascii="Times New Roman" w:hAnsi="Times New Roman" w:cs="Times New Roman"/>
          <w:sz w:val="28"/>
          <w:szCs w:val="28"/>
        </w:rPr>
        <w:t xml:space="preserve">Основными доходами бюджета </w:t>
      </w:r>
      <w:r w:rsidR="00284D4D" w:rsidRPr="00284D4D">
        <w:rPr>
          <w:rFonts w:ascii="Times New Roman" w:hAnsi="Times New Roman" w:cs="Times New Roman"/>
          <w:sz w:val="28"/>
          <w:szCs w:val="28"/>
        </w:rPr>
        <w:t>Эльтонского</w:t>
      </w:r>
      <w:r w:rsidRPr="00284D4D">
        <w:rPr>
          <w:rFonts w:ascii="Times New Roman" w:hAnsi="Times New Roman" w:cs="Times New Roman"/>
          <w:sz w:val="28"/>
          <w:szCs w:val="28"/>
        </w:rPr>
        <w:t xml:space="preserve"> сельского поселения являются:</w:t>
      </w:r>
    </w:p>
    <w:p w:rsidR="008A28BB" w:rsidRPr="00284D4D" w:rsidRDefault="008A28BB" w:rsidP="008A28BB">
      <w:pPr>
        <w:spacing w:after="0"/>
        <w:ind w:firstLine="708"/>
        <w:jc w:val="both"/>
        <w:rPr>
          <w:rFonts w:ascii="Times New Roman" w:hAnsi="Times New Roman" w:cs="Times New Roman"/>
          <w:sz w:val="28"/>
          <w:szCs w:val="28"/>
        </w:rPr>
      </w:pPr>
      <w:r w:rsidRPr="00284D4D">
        <w:rPr>
          <w:rFonts w:ascii="Times New Roman" w:hAnsi="Times New Roman" w:cs="Times New Roman"/>
          <w:sz w:val="28"/>
          <w:szCs w:val="28"/>
        </w:rPr>
        <w:t>- налог на доходы физических лиц (15%),</w:t>
      </w:r>
    </w:p>
    <w:p w:rsidR="008A28BB" w:rsidRPr="00284D4D" w:rsidRDefault="008A28BB" w:rsidP="008A28BB">
      <w:pPr>
        <w:spacing w:after="0"/>
        <w:ind w:firstLine="708"/>
        <w:jc w:val="both"/>
        <w:rPr>
          <w:rFonts w:ascii="Times New Roman" w:hAnsi="Times New Roman" w:cs="Times New Roman"/>
          <w:sz w:val="28"/>
          <w:szCs w:val="28"/>
        </w:rPr>
      </w:pPr>
      <w:r w:rsidRPr="00284D4D">
        <w:rPr>
          <w:rFonts w:ascii="Times New Roman" w:hAnsi="Times New Roman" w:cs="Times New Roman"/>
          <w:sz w:val="28"/>
          <w:szCs w:val="28"/>
        </w:rPr>
        <w:t>- налог на имущество (100%),</w:t>
      </w:r>
    </w:p>
    <w:p w:rsidR="008A28BB" w:rsidRPr="00284D4D" w:rsidRDefault="008A28BB" w:rsidP="008A28BB">
      <w:pPr>
        <w:spacing w:after="0"/>
        <w:ind w:firstLine="708"/>
        <w:jc w:val="both"/>
        <w:rPr>
          <w:rFonts w:ascii="Times New Roman" w:hAnsi="Times New Roman" w:cs="Times New Roman"/>
          <w:sz w:val="28"/>
          <w:szCs w:val="28"/>
        </w:rPr>
      </w:pPr>
      <w:r w:rsidRPr="00284D4D">
        <w:rPr>
          <w:rFonts w:ascii="Times New Roman" w:hAnsi="Times New Roman" w:cs="Times New Roman"/>
          <w:sz w:val="28"/>
          <w:szCs w:val="28"/>
        </w:rPr>
        <w:lastRenderedPageBreak/>
        <w:t>-земельный налог с организаций, обладающих земельным участком, расположенным в границах сельских поселений (100%);</w:t>
      </w:r>
    </w:p>
    <w:p w:rsidR="008A28BB" w:rsidRPr="00284D4D" w:rsidRDefault="008A28BB" w:rsidP="008A28BB">
      <w:pPr>
        <w:spacing w:after="0"/>
        <w:ind w:firstLine="708"/>
        <w:jc w:val="both"/>
        <w:rPr>
          <w:rFonts w:ascii="Times New Roman" w:hAnsi="Times New Roman" w:cs="Times New Roman"/>
          <w:sz w:val="28"/>
          <w:szCs w:val="28"/>
        </w:rPr>
      </w:pPr>
      <w:r w:rsidRPr="00284D4D">
        <w:rPr>
          <w:rFonts w:ascii="Times New Roman" w:hAnsi="Times New Roman" w:cs="Times New Roman"/>
          <w:sz w:val="28"/>
          <w:szCs w:val="28"/>
        </w:rPr>
        <w:t>-земельный налог с физических лиц, обладающих земельным участком, расположенным в границах сельских поселений (100%);</w:t>
      </w:r>
    </w:p>
    <w:p w:rsidR="008A28BB" w:rsidRPr="00055D2E" w:rsidRDefault="008A28BB" w:rsidP="008A28BB">
      <w:pPr>
        <w:spacing w:after="0"/>
        <w:ind w:firstLine="708"/>
        <w:jc w:val="both"/>
        <w:rPr>
          <w:rFonts w:ascii="Times New Roman" w:hAnsi="Times New Roman" w:cs="Times New Roman"/>
          <w:sz w:val="28"/>
          <w:szCs w:val="28"/>
        </w:rPr>
      </w:pPr>
      <w:r w:rsidRPr="00055D2E">
        <w:rPr>
          <w:rFonts w:ascii="Times New Roman" w:hAnsi="Times New Roman" w:cs="Times New Roman"/>
          <w:sz w:val="28"/>
          <w:szCs w:val="28"/>
        </w:rPr>
        <w:t>-доходы от уплаты акцизов на дизельное топливо, зачисляемые в консолидированные бюджеты субъектов Российской Федерации (0,0</w:t>
      </w:r>
      <w:r w:rsidR="00055D2E" w:rsidRPr="00055D2E">
        <w:rPr>
          <w:rFonts w:ascii="Times New Roman" w:hAnsi="Times New Roman" w:cs="Times New Roman"/>
          <w:sz w:val="28"/>
          <w:szCs w:val="28"/>
        </w:rPr>
        <w:t>150</w:t>
      </w:r>
      <w:r w:rsidRPr="00055D2E">
        <w:rPr>
          <w:rFonts w:ascii="Times New Roman" w:hAnsi="Times New Roman" w:cs="Times New Roman"/>
          <w:sz w:val="28"/>
          <w:szCs w:val="28"/>
        </w:rPr>
        <w:t>%);</w:t>
      </w:r>
    </w:p>
    <w:p w:rsidR="008A28BB" w:rsidRPr="00055D2E" w:rsidRDefault="008A28BB" w:rsidP="008A28BB">
      <w:pPr>
        <w:spacing w:after="0"/>
        <w:ind w:firstLine="708"/>
        <w:jc w:val="both"/>
        <w:rPr>
          <w:rFonts w:ascii="Times New Roman" w:hAnsi="Times New Roman" w:cs="Times New Roman"/>
          <w:sz w:val="28"/>
          <w:szCs w:val="28"/>
        </w:rPr>
      </w:pPr>
      <w:r w:rsidRPr="00055D2E">
        <w:rPr>
          <w:rFonts w:ascii="Times New Roman" w:hAnsi="Times New Roman" w:cs="Times New Roman"/>
          <w:sz w:val="28"/>
          <w:szCs w:val="28"/>
        </w:rPr>
        <w:t>-доходы от уплаты акцизов на моторные масла для дизельных и (или) карбюраторных (инжекторных) двигателей, зачисляемые в консолидированные бюджеты (0,0</w:t>
      </w:r>
      <w:r w:rsidR="00055D2E" w:rsidRPr="00055D2E">
        <w:rPr>
          <w:rFonts w:ascii="Times New Roman" w:hAnsi="Times New Roman" w:cs="Times New Roman"/>
          <w:sz w:val="28"/>
          <w:szCs w:val="28"/>
        </w:rPr>
        <w:t>150</w:t>
      </w:r>
      <w:r w:rsidRPr="00055D2E">
        <w:rPr>
          <w:rFonts w:ascii="Times New Roman" w:hAnsi="Times New Roman" w:cs="Times New Roman"/>
          <w:sz w:val="28"/>
          <w:szCs w:val="28"/>
        </w:rPr>
        <w:t>%);</w:t>
      </w:r>
    </w:p>
    <w:p w:rsidR="008A28BB" w:rsidRPr="00055D2E" w:rsidRDefault="008A28BB" w:rsidP="008A28BB">
      <w:pPr>
        <w:spacing w:after="0"/>
        <w:ind w:firstLine="708"/>
        <w:jc w:val="both"/>
        <w:rPr>
          <w:rFonts w:ascii="Times New Roman" w:hAnsi="Times New Roman" w:cs="Times New Roman"/>
          <w:sz w:val="28"/>
          <w:szCs w:val="28"/>
        </w:rPr>
      </w:pPr>
      <w:r w:rsidRPr="00055D2E">
        <w:rPr>
          <w:rFonts w:ascii="Times New Roman" w:hAnsi="Times New Roman" w:cs="Times New Roman"/>
          <w:sz w:val="28"/>
          <w:szCs w:val="28"/>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(0,0</w:t>
      </w:r>
      <w:r w:rsidR="00055D2E" w:rsidRPr="00055D2E">
        <w:rPr>
          <w:rFonts w:ascii="Times New Roman" w:hAnsi="Times New Roman" w:cs="Times New Roman"/>
          <w:sz w:val="28"/>
          <w:szCs w:val="28"/>
        </w:rPr>
        <w:t>150</w:t>
      </w:r>
      <w:r w:rsidRPr="00055D2E">
        <w:rPr>
          <w:rFonts w:ascii="Times New Roman" w:hAnsi="Times New Roman" w:cs="Times New Roman"/>
          <w:sz w:val="28"/>
          <w:szCs w:val="28"/>
        </w:rPr>
        <w:t>%);</w:t>
      </w:r>
    </w:p>
    <w:p w:rsidR="008A28BB" w:rsidRPr="00055D2E" w:rsidRDefault="008A28BB" w:rsidP="008A28BB">
      <w:pPr>
        <w:spacing w:after="0"/>
        <w:ind w:firstLine="708"/>
        <w:jc w:val="both"/>
        <w:rPr>
          <w:rFonts w:ascii="Times New Roman" w:hAnsi="Times New Roman" w:cs="Times New Roman"/>
          <w:sz w:val="28"/>
          <w:szCs w:val="28"/>
        </w:rPr>
      </w:pPr>
      <w:r w:rsidRPr="00055D2E">
        <w:rPr>
          <w:rFonts w:ascii="Times New Roman" w:hAnsi="Times New Roman" w:cs="Times New Roman"/>
          <w:sz w:val="28"/>
          <w:szCs w:val="28"/>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(0,0</w:t>
      </w:r>
      <w:r w:rsidR="00055D2E" w:rsidRPr="00055D2E">
        <w:rPr>
          <w:rFonts w:ascii="Times New Roman" w:hAnsi="Times New Roman" w:cs="Times New Roman"/>
          <w:sz w:val="28"/>
          <w:szCs w:val="28"/>
        </w:rPr>
        <w:t>150</w:t>
      </w:r>
      <w:r w:rsidRPr="00055D2E">
        <w:rPr>
          <w:rFonts w:ascii="Times New Roman" w:hAnsi="Times New Roman" w:cs="Times New Roman"/>
          <w:sz w:val="28"/>
          <w:szCs w:val="28"/>
        </w:rPr>
        <w:t>%);</w:t>
      </w:r>
    </w:p>
    <w:p w:rsidR="00055D2E" w:rsidRPr="00055D2E" w:rsidRDefault="00055D2E" w:rsidP="008A28BB">
      <w:pPr>
        <w:spacing w:after="0"/>
        <w:ind w:firstLine="708"/>
        <w:jc w:val="both"/>
        <w:rPr>
          <w:rFonts w:ascii="Times New Roman" w:hAnsi="Times New Roman" w:cs="Times New Roman"/>
          <w:sz w:val="28"/>
          <w:szCs w:val="28"/>
        </w:rPr>
      </w:pPr>
      <w:r w:rsidRPr="00055D2E">
        <w:rPr>
          <w:rFonts w:ascii="Times New Roman" w:hAnsi="Times New Roman" w:cs="Times New Roman"/>
          <w:sz w:val="28"/>
          <w:szCs w:val="28"/>
        </w:rPr>
        <w:t>- доходы от сдачи в аренду муниципального имущества (100%);</w:t>
      </w:r>
    </w:p>
    <w:p w:rsidR="00055D2E" w:rsidRDefault="00055D2E" w:rsidP="008A28BB">
      <w:pPr>
        <w:spacing w:after="0"/>
        <w:ind w:firstLine="708"/>
        <w:jc w:val="both"/>
        <w:rPr>
          <w:rFonts w:ascii="Times New Roman" w:hAnsi="Times New Roman" w:cs="Times New Roman"/>
          <w:sz w:val="28"/>
          <w:szCs w:val="28"/>
        </w:rPr>
      </w:pPr>
      <w:r w:rsidRPr="00055D2E">
        <w:rPr>
          <w:rFonts w:ascii="Times New Roman" w:hAnsi="Times New Roman" w:cs="Times New Roman"/>
          <w:sz w:val="28"/>
          <w:szCs w:val="28"/>
        </w:rPr>
        <w:t>- доходы от сдачи в аренду земельных участков сельскохозяйственного назначения (100%);</w:t>
      </w:r>
    </w:p>
    <w:p w:rsidR="00C30A7D" w:rsidRPr="00055D2E" w:rsidRDefault="00C30A7D" w:rsidP="008A28BB">
      <w:pPr>
        <w:spacing w:after="0"/>
        <w:ind w:firstLine="708"/>
        <w:jc w:val="both"/>
        <w:rPr>
          <w:rFonts w:ascii="Times New Roman" w:hAnsi="Times New Roman" w:cs="Times New Roman"/>
          <w:sz w:val="28"/>
          <w:szCs w:val="28"/>
        </w:rPr>
      </w:pPr>
      <w:r>
        <w:rPr>
          <w:rFonts w:ascii="Times New Roman" w:hAnsi="Times New Roman" w:cs="Times New Roman"/>
          <w:sz w:val="28"/>
          <w:szCs w:val="28"/>
        </w:rPr>
        <w:t>- единый сельскохозяйственный налог (50%)</w:t>
      </w:r>
    </w:p>
    <w:p w:rsidR="008A28BB" w:rsidRDefault="008A28BB" w:rsidP="008A28BB">
      <w:pPr>
        <w:spacing w:after="0"/>
        <w:ind w:firstLine="708"/>
        <w:jc w:val="both"/>
        <w:rPr>
          <w:rFonts w:ascii="Times New Roman" w:hAnsi="Times New Roman" w:cs="Times New Roman"/>
          <w:sz w:val="28"/>
          <w:szCs w:val="28"/>
        </w:rPr>
      </w:pPr>
      <w:r w:rsidRPr="005564D4">
        <w:rPr>
          <w:rFonts w:ascii="Times New Roman" w:hAnsi="Times New Roman" w:cs="Times New Roman"/>
          <w:sz w:val="28"/>
          <w:szCs w:val="28"/>
        </w:rPr>
        <w:t>-безвозмездные поступления (дотации, субсидии</w:t>
      </w:r>
      <w:r w:rsidR="00C30A7D">
        <w:rPr>
          <w:rFonts w:ascii="Times New Roman" w:hAnsi="Times New Roman" w:cs="Times New Roman"/>
          <w:sz w:val="28"/>
          <w:szCs w:val="28"/>
        </w:rPr>
        <w:t>, иные межбюджетные трансферты);</w:t>
      </w:r>
    </w:p>
    <w:p w:rsidR="008A28BB" w:rsidRPr="005564D4" w:rsidRDefault="008A28BB" w:rsidP="008A28BB">
      <w:pPr>
        <w:spacing w:after="0"/>
        <w:ind w:firstLine="708"/>
        <w:jc w:val="both"/>
        <w:textAlignment w:val="baseline"/>
        <w:rPr>
          <w:rFonts w:ascii="Times New Roman" w:hAnsi="Times New Roman" w:cs="Times New Roman"/>
          <w:sz w:val="28"/>
          <w:szCs w:val="28"/>
          <w:bdr w:val="none" w:sz="0" w:space="0" w:color="auto" w:frame="1"/>
        </w:rPr>
      </w:pPr>
      <w:r w:rsidRPr="005564D4">
        <w:rPr>
          <w:rFonts w:ascii="Times New Roman" w:hAnsi="Times New Roman" w:cs="Times New Roman"/>
          <w:sz w:val="28"/>
          <w:szCs w:val="28"/>
          <w:bdr w:val="none" w:sz="0" w:space="0" w:color="auto" w:frame="1"/>
        </w:rPr>
        <w:t>Прогноз по доходам бюджета поселения на 20</w:t>
      </w:r>
      <w:r w:rsidR="00CD3BE4" w:rsidRPr="005564D4">
        <w:rPr>
          <w:rFonts w:ascii="Times New Roman" w:hAnsi="Times New Roman" w:cs="Times New Roman"/>
          <w:sz w:val="28"/>
          <w:szCs w:val="28"/>
          <w:bdr w:val="none" w:sz="0" w:space="0" w:color="auto" w:frame="1"/>
        </w:rPr>
        <w:t>2</w:t>
      </w:r>
      <w:r w:rsidR="005564D4" w:rsidRPr="005564D4">
        <w:rPr>
          <w:rFonts w:ascii="Times New Roman" w:hAnsi="Times New Roman" w:cs="Times New Roman"/>
          <w:sz w:val="28"/>
          <w:szCs w:val="28"/>
          <w:bdr w:val="none" w:sz="0" w:space="0" w:color="auto" w:frame="1"/>
        </w:rPr>
        <w:t>2</w:t>
      </w:r>
      <w:r w:rsidRPr="005564D4">
        <w:rPr>
          <w:rFonts w:ascii="Times New Roman" w:hAnsi="Times New Roman" w:cs="Times New Roman"/>
          <w:sz w:val="28"/>
          <w:szCs w:val="28"/>
          <w:bdr w:val="none" w:sz="0" w:space="0" w:color="auto" w:frame="1"/>
        </w:rPr>
        <w:t>-202</w:t>
      </w:r>
      <w:r w:rsidR="005564D4" w:rsidRPr="005564D4">
        <w:rPr>
          <w:rFonts w:ascii="Times New Roman" w:hAnsi="Times New Roman" w:cs="Times New Roman"/>
          <w:sz w:val="28"/>
          <w:szCs w:val="28"/>
          <w:bdr w:val="none" w:sz="0" w:space="0" w:color="auto" w:frame="1"/>
        </w:rPr>
        <w:t>4</w:t>
      </w:r>
      <w:r w:rsidRPr="005564D4">
        <w:rPr>
          <w:rFonts w:ascii="Times New Roman" w:hAnsi="Times New Roman" w:cs="Times New Roman"/>
          <w:sz w:val="28"/>
          <w:szCs w:val="28"/>
          <w:bdr w:val="none" w:sz="0" w:space="0" w:color="auto" w:frame="1"/>
        </w:rPr>
        <w:t xml:space="preserve"> годы рассчитан с учетом основных направлений налоговой и бюджетной политики на 20</w:t>
      </w:r>
      <w:r w:rsidR="00CD3BE4" w:rsidRPr="005564D4">
        <w:rPr>
          <w:rFonts w:ascii="Times New Roman" w:hAnsi="Times New Roman" w:cs="Times New Roman"/>
          <w:sz w:val="28"/>
          <w:szCs w:val="28"/>
          <w:bdr w:val="none" w:sz="0" w:space="0" w:color="auto" w:frame="1"/>
        </w:rPr>
        <w:t>2</w:t>
      </w:r>
      <w:r w:rsidR="005564D4" w:rsidRPr="005564D4">
        <w:rPr>
          <w:rFonts w:ascii="Times New Roman" w:hAnsi="Times New Roman" w:cs="Times New Roman"/>
          <w:sz w:val="28"/>
          <w:szCs w:val="28"/>
          <w:bdr w:val="none" w:sz="0" w:space="0" w:color="auto" w:frame="1"/>
        </w:rPr>
        <w:t xml:space="preserve">2 </w:t>
      </w:r>
      <w:r w:rsidRPr="005564D4">
        <w:rPr>
          <w:rFonts w:ascii="Times New Roman" w:hAnsi="Times New Roman" w:cs="Times New Roman"/>
          <w:sz w:val="28"/>
          <w:szCs w:val="28"/>
          <w:bdr w:val="none" w:sz="0" w:space="0" w:color="auto" w:frame="1"/>
        </w:rPr>
        <w:t xml:space="preserve">г., изменений налогового и бюджетного законодательства. Наибольшая доля поступлений в общей сумме налоговых доходов поселения приходится на  налог на доходы физических лиц. По мере повышения заработной платы на предприятиях, а также в бюджетной сфере наполняемость бюджета доходами в виде налога на доходы физических лиц будет расти. </w:t>
      </w:r>
    </w:p>
    <w:p w:rsidR="008A28BB" w:rsidRPr="005564D4" w:rsidRDefault="008A28BB" w:rsidP="008A28BB">
      <w:pPr>
        <w:spacing w:after="0"/>
        <w:ind w:firstLine="708"/>
        <w:jc w:val="both"/>
        <w:textAlignment w:val="baseline"/>
        <w:rPr>
          <w:rFonts w:ascii="Times New Roman" w:hAnsi="Times New Roman" w:cs="Times New Roman"/>
          <w:sz w:val="28"/>
          <w:szCs w:val="28"/>
        </w:rPr>
      </w:pPr>
      <w:r w:rsidRPr="005564D4">
        <w:rPr>
          <w:rFonts w:ascii="Times New Roman" w:hAnsi="Times New Roman" w:cs="Times New Roman"/>
          <w:sz w:val="28"/>
          <w:szCs w:val="28"/>
          <w:bdr w:val="none" w:sz="0" w:space="0" w:color="auto" w:frame="1"/>
        </w:rPr>
        <w:t>Имеются предпосылки для роста поступлений земельного налога и налога на имущество физических лиц за счет приватизации жилищного фонда и земельных участков. В связи с развитием ипотечного кредитования и улучшением благосостояния населения имеет место развитие индивидуального жилищного строительства, что также положительно сказывается на увеличении доходов бюджета поселения.  </w:t>
      </w:r>
    </w:p>
    <w:p w:rsidR="008A28BB" w:rsidRPr="005564D4" w:rsidRDefault="008A28BB" w:rsidP="008A28BB">
      <w:pPr>
        <w:spacing w:after="0"/>
        <w:ind w:firstLine="708"/>
        <w:jc w:val="both"/>
        <w:rPr>
          <w:rFonts w:ascii="Times New Roman" w:hAnsi="Times New Roman" w:cs="Times New Roman"/>
          <w:sz w:val="28"/>
          <w:szCs w:val="28"/>
          <w:shd w:val="clear" w:color="auto" w:fill="FFFFFF"/>
        </w:rPr>
      </w:pPr>
      <w:r w:rsidRPr="005564D4">
        <w:rPr>
          <w:rFonts w:ascii="Times New Roman" w:hAnsi="Times New Roman" w:cs="Times New Roman"/>
          <w:sz w:val="28"/>
          <w:szCs w:val="28"/>
          <w:shd w:val="clear" w:color="auto" w:fill="FFFFFF"/>
        </w:rPr>
        <w:t xml:space="preserve">Общая площадь территории </w:t>
      </w:r>
      <w:r w:rsidR="005564D4" w:rsidRPr="005564D4">
        <w:rPr>
          <w:rFonts w:ascii="Times New Roman" w:hAnsi="Times New Roman" w:cs="Times New Roman"/>
          <w:sz w:val="28"/>
          <w:szCs w:val="28"/>
        </w:rPr>
        <w:t>Эльтонского</w:t>
      </w:r>
      <w:r w:rsidRPr="005564D4">
        <w:rPr>
          <w:rFonts w:ascii="Times New Roman" w:hAnsi="Times New Roman" w:cs="Times New Roman"/>
          <w:sz w:val="28"/>
          <w:szCs w:val="28"/>
          <w:shd w:val="clear" w:color="auto" w:fill="FFFFFF"/>
        </w:rPr>
        <w:t xml:space="preserve"> сель</w:t>
      </w:r>
      <w:r w:rsidR="005564D4" w:rsidRPr="005564D4">
        <w:rPr>
          <w:rFonts w:ascii="Times New Roman" w:hAnsi="Times New Roman" w:cs="Times New Roman"/>
          <w:sz w:val="28"/>
          <w:szCs w:val="28"/>
          <w:shd w:val="clear" w:color="auto" w:fill="FFFFFF"/>
        </w:rPr>
        <w:t>ского поселения составляет  13,910 кв.км</w:t>
      </w:r>
      <w:proofErr w:type="gramStart"/>
      <w:r w:rsidR="005564D4" w:rsidRPr="005564D4">
        <w:rPr>
          <w:rFonts w:ascii="Times New Roman" w:hAnsi="Times New Roman" w:cs="Times New Roman"/>
          <w:sz w:val="28"/>
          <w:szCs w:val="28"/>
          <w:shd w:val="clear" w:color="auto" w:fill="FFFFFF"/>
        </w:rPr>
        <w:t>.</w:t>
      </w:r>
      <w:r w:rsidRPr="005564D4">
        <w:rPr>
          <w:rFonts w:ascii="Times New Roman" w:hAnsi="Times New Roman" w:cs="Times New Roman"/>
          <w:sz w:val="28"/>
          <w:szCs w:val="28"/>
          <w:shd w:val="clear" w:color="auto" w:fill="FFFFFF"/>
        </w:rPr>
        <w:t>.</w:t>
      </w:r>
      <w:proofErr w:type="gramEnd"/>
    </w:p>
    <w:p w:rsidR="004A0713" w:rsidRDefault="008A28BB" w:rsidP="000609CC">
      <w:pPr>
        <w:pStyle w:val="aj"/>
        <w:shd w:val="clear" w:color="auto" w:fill="FFFFFF"/>
        <w:spacing w:before="0" w:beforeAutospacing="0" w:after="0" w:afterAutospacing="0"/>
        <w:ind w:firstLine="708"/>
        <w:jc w:val="both"/>
        <w:rPr>
          <w:sz w:val="28"/>
          <w:szCs w:val="28"/>
        </w:rPr>
        <w:sectPr w:rsidR="004A0713" w:rsidSect="004A0713">
          <w:pgSz w:w="11906" w:h="16838"/>
          <w:pgMar w:top="1134" w:right="851" w:bottom="1134" w:left="1701" w:header="709" w:footer="709" w:gutter="0"/>
          <w:cols w:space="708"/>
          <w:docGrid w:linePitch="360"/>
        </w:sectPr>
      </w:pPr>
      <w:r w:rsidRPr="00C30A7D">
        <w:rPr>
          <w:sz w:val="28"/>
          <w:szCs w:val="28"/>
        </w:rPr>
        <w:t>В настоящее время на территории поселения зарегистрировано</w:t>
      </w:r>
      <w:r w:rsidR="007E4FD8" w:rsidRPr="00C30A7D">
        <w:rPr>
          <w:sz w:val="28"/>
          <w:szCs w:val="28"/>
        </w:rPr>
        <w:t xml:space="preserve"> и ведут свою деятельность</w:t>
      </w:r>
      <w:r w:rsidR="005564D4" w:rsidRPr="00C30A7D">
        <w:rPr>
          <w:sz w:val="28"/>
          <w:szCs w:val="28"/>
        </w:rPr>
        <w:t xml:space="preserve"> </w:t>
      </w:r>
      <w:r w:rsidR="00C30A7D" w:rsidRPr="00C30A7D">
        <w:rPr>
          <w:sz w:val="28"/>
          <w:szCs w:val="28"/>
        </w:rPr>
        <w:t>12</w:t>
      </w:r>
      <w:r w:rsidRPr="00C30A7D">
        <w:rPr>
          <w:sz w:val="28"/>
          <w:szCs w:val="28"/>
        </w:rPr>
        <w:t xml:space="preserve"> кресть</w:t>
      </w:r>
      <w:r w:rsidR="00C30A7D" w:rsidRPr="00C30A7D">
        <w:rPr>
          <w:sz w:val="28"/>
          <w:szCs w:val="28"/>
        </w:rPr>
        <w:t>янских (фермерских) хозяйств и 620</w:t>
      </w:r>
      <w:r w:rsidRPr="00C30A7D">
        <w:rPr>
          <w:sz w:val="28"/>
          <w:szCs w:val="28"/>
        </w:rPr>
        <w:t xml:space="preserve"> личных подсобных хозяйств.</w:t>
      </w:r>
    </w:p>
    <w:p w:rsidR="004A0713" w:rsidRPr="003F4E6A" w:rsidRDefault="004A0713" w:rsidP="004A0713">
      <w:pPr>
        <w:spacing w:after="0"/>
        <w:jc w:val="right"/>
        <w:rPr>
          <w:rFonts w:ascii="Times New Roman" w:eastAsia="Times New Roman" w:hAnsi="Times New Roman" w:cs="Times New Roman"/>
          <w:sz w:val="28"/>
          <w:szCs w:val="28"/>
        </w:rPr>
      </w:pPr>
      <w:r w:rsidRPr="003F4E6A">
        <w:rPr>
          <w:rFonts w:ascii="Times New Roman" w:eastAsia="Times New Roman" w:hAnsi="Times New Roman" w:cs="Times New Roman"/>
          <w:sz w:val="28"/>
          <w:szCs w:val="28"/>
        </w:rPr>
        <w:lastRenderedPageBreak/>
        <w:t>Приложение</w:t>
      </w:r>
      <w:r>
        <w:rPr>
          <w:rFonts w:ascii="Times New Roman" w:eastAsia="Times New Roman" w:hAnsi="Times New Roman" w:cs="Times New Roman"/>
          <w:sz w:val="28"/>
          <w:szCs w:val="28"/>
        </w:rPr>
        <w:t xml:space="preserve"> № 2</w:t>
      </w:r>
    </w:p>
    <w:p w:rsidR="004A0713" w:rsidRPr="003F4E6A" w:rsidRDefault="004A0713" w:rsidP="004A0713">
      <w:pPr>
        <w:spacing w:after="0"/>
        <w:jc w:val="right"/>
        <w:rPr>
          <w:rFonts w:ascii="Times New Roman" w:eastAsia="Times New Roman" w:hAnsi="Times New Roman" w:cs="Times New Roman"/>
          <w:sz w:val="28"/>
          <w:szCs w:val="28"/>
        </w:rPr>
      </w:pPr>
      <w:r w:rsidRPr="003F4E6A">
        <w:rPr>
          <w:rFonts w:ascii="Times New Roman" w:eastAsia="Times New Roman" w:hAnsi="Times New Roman" w:cs="Times New Roman"/>
          <w:sz w:val="28"/>
          <w:szCs w:val="28"/>
        </w:rPr>
        <w:t xml:space="preserve">    к постановлению администрации</w:t>
      </w:r>
    </w:p>
    <w:p w:rsidR="004A0713" w:rsidRPr="003F4E6A" w:rsidRDefault="007430F2" w:rsidP="004A0713">
      <w:pPr>
        <w:spacing w:after="0"/>
        <w:jc w:val="right"/>
        <w:rPr>
          <w:rFonts w:ascii="Times New Roman" w:eastAsia="Times New Roman" w:hAnsi="Times New Roman" w:cs="Times New Roman"/>
          <w:sz w:val="28"/>
          <w:szCs w:val="28"/>
        </w:rPr>
      </w:pPr>
      <w:r w:rsidRPr="007C0D11">
        <w:rPr>
          <w:rFonts w:ascii="Times New Roman" w:hAnsi="Times New Roman" w:cs="Times New Roman"/>
          <w:sz w:val="28"/>
          <w:szCs w:val="28"/>
        </w:rPr>
        <w:t>Эльтонского</w:t>
      </w:r>
      <w:r>
        <w:rPr>
          <w:rFonts w:ascii="Times New Roman" w:eastAsia="Times New Roman" w:hAnsi="Times New Roman" w:cs="Times New Roman"/>
          <w:sz w:val="28"/>
          <w:szCs w:val="28"/>
        </w:rPr>
        <w:t xml:space="preserve"> </w:t>
      </w:r>
      <w:r w:rsidR="004A0713" w:rsidRPr="003F4E6A">
        <w:rPr>
          <w:rFonts w:ascii="Times New Roman" w:eastAsia="Times New Roman" w:hAnsi="Times New Roman" w:cs="Times New Roman"/>
          <w:sz w:val="28"/>
          <w:szCs w:val="28"/>
        </w:rPr>
        <w:t>сельского поселения</w:t>
      </w:r>
    </w:p>
    <w:p w:rsidR="004A0713" w:rsidRPr="00106E20" w:rsidRDefault="004A0713" w:rsidP="004A0713">
      <w:pPr>
        <w:spacing w:after="0"/>
        <w:jc w:val="right"/>
        <w:rPr>
          <w:rFonts w:ascii="Times New Roman" w:eastAsia="Times New Roman" w:hAnsi="Times New Roman" w:cs="Times New Roman"/>
          <w:b/>
          <w:sz w:val="28"/>
          <w:szCs w:val="28"/>
        </w:rPr>
      </w:pPr>
      <w:r>
        <w:rPr>
          <w:rFonts w:ascii="Times New Roman" w:eastAsia="Times New Roman" w:hAnsi="Times New Roman" w:cs="Times New Roman"/>
          <w:sz w:val="28"/>
          <w:szCs w:val="28"/>
        </w:rPr>
        <w:t>от «</w:t>
      </w:r>
      <w:r w:rsidR="00106E20">
        <w:rPr>
          <w:rFonts w:ascii="Times New Roman" w:eastAsia="Times New Roman" w:hAnsi="Times New Roman" w:cs="Times New Roman"/>
          <w:sz w:val="28"/>
          <w:szCs w:val="28"/>
        </w:rPr>
        <w:t>22</w:t>
      </w:r>
      <w:r>
        <w:rPr>
          <w:rFonts w:ascii="Times New Roman" w:eastAsia="Times New Roman" w:hAnsi="Times New Roman" w:cs="Times New Roman"/>
          <w:sz w:val="28"/>
          <w:szCs w:val="28"/>
        </w:rPr>
        <w:t xml:space="preserve">» </w:t>
      </w:r>
      <w:r w:rsidR="00106E20">
        <w:rPr>
          <w:rFonts w:ascii="Times New Roman" w:eastAsia="Times New Roman" w:hAnsi="Times New Roman" w:cs="Times New Roman"/>
          <w:sz w:val="28"/>
          <w:szCs w:val="28"/>
        </w:rPr>
        <w:t>ноября</w:t>
      </w:r>
      <w:r>
        <w:rPr>
          <w:rFonts w:ascii="Times New Roman" w:eastAsia="Times New Roman" w:hAnsi="Times New Roman" w:cs="Times New Roman"/>
          <w:sz w:val="28"/>
          <w:szCs w:val="28"/>
        </w:rPr>
        <w:t xml:space="preserve"> 20</w:t>
      </w:r>
      <w:r w:rsidR="00106E20">
        <w:rPr>
          <w:rFonts w:ascii="Times New Roman" w:eastAsia="Times New Roman" w:hAnsi="Times New Roman" w:cs="Times New Roman"/>
          <w:sz w:val="28"/>
          <w:szCs w:val="28"/>
        </w:rPr>
        <w:t>21</w:t>
      </w:r>
      <w:r w:rsidRPr="003F4E6A">
        <w:rPr>
          <w:rFonts w:ascii="Times New Roman" w:eastAsia="Times New Roman" w:hAnsi="Times New Roman" w:cs="Times New Roman"/>
          <w:sz w:val="28"/>
          <w:szCs w:val="28"/>
        </w:rPr>
        <w:t xml:space="preserve">года № </w:t>
      </w:r>
      <w:r w:rsidR="00106E20">
        <w:rPr>
          <w:rFonts w:ascii="Times New Roman" w:eastAsia="Times New Roman" w:hAnsi="Times New Roman" w:cs="Times New Roman"/>
          <w:sz w:val="28"/>
          <w:szCs w:val="28"/>
        </w:rPr>
        <w:t>124</w:t>
      </w:r>
    </w:p>
    <w:tbl>
      <w:tblPr>
        <w:tblW w:w="15245" w:type="dxa"/>
        <w:tblInd w:w="250" w:type="dxa"/>
        <w:tblLook w:val="04A0"/>
      </w:tblPr>
      <w:tblGrid>
        <w:gridCol w:w="4961"/>
        <w:gridCol w:w="1368"/>
        <w:gridCol w:w="1476"/>
        <w:gridCol w:w="1476"/>
        <w:gridCol w:w="1356"/>
        <w:gridCol w:w="1417"/>
        <w:gridCol w:w="1418"/>
        <w:gridCol w:w="1392"/>
        <w:gridCol w:w="105"/>
        <w:gridCol w:w="171"/>
        <w:gridCol w:w="105"/>
      </w:tblGrid>
      <w:tr w:rsidR="004A0713" w:rsidRPr="000D414D" w:rsidTr="000A2F51">
        <w:trPr>
          <w:trHeight w:val="375"/>
        </w:trPr>
        <w:tc>
          <w:tcPr>
            <w:tcW w:w="14969" w:type="dxa"/>
            <w:gridSpan w:val="9"/>
            <w:tcBorders>
              <w:top w:val="nil"/>
              <w:left w:val="nil"/>
              <w:bottom w:val="nil"/>
              <w:right w:val="nil"/>
            </w:tcBorders>
            <w:shd w:val="clear" w:color="auto" w:fill="auto"/>
            <w:noWrap/>
            <w:vAlign w:val="bottom"/>
            <w:hideMark/>
          </w:tcPr>
          <w:p w:rsidR="004A0713" w:rsidRPr="000D414D" w:rsidRDefault="004A0713" w:rsidP="000D33CC">
            <w:pPr>
              <w:spacing w:after="0" w:line="240" w:lineRule="auto"/>
              <w:jc w:val="center"/>
              <w:rPr>
                <w:rFonts w:ascii="Times New Roman" w:eastAsia="Times New Roman" w:hAnsi="Times New Roman" w:cs="Times New Roman"/>
                <w:b/>
                <w:bCs/>
                <w:sz w:val="24"/>
                <w:szCs w:val="24"/>
              </w:rPr>
            </w:pPr>
            <w:r w:rsidRPr="000D414D">
              <w:rPr>
                <w:rFonts w:ascii="Times New Roman" w:eastAsia="Times New Roman" w:hAnsi="Times New Roman" w:cs="Times New Roman"/>
                <w:b/>
                <w:bCs/>
                <w:sz w:val="24"/>
                <w:szCs w:val="24"/>
              </w:rPr>
              <w:t>ОСНОВНЫЕ ПОКАЗАТЕЛИ</w:t>
            </w:r>
          </w:p>
        </w:tc>
        <w:tc>
          <w:tcPr>
            <w:tcW w:w="276" w:type="dxa"/>
            <w:gridSpan w:val="2"/>
            <w:tcBorders>
              <w:top w:val="nil"/>
              <w:left w:val="nil"/>
              <w:bottom w:val="nil"/>
              <w:right w:val="nil"/>
            </w:tcBorders>
            <w:shd w:val="clear" w:color="auto" w:fill="auto"/>
            <w:noWrap/>
            <w:vAlign w:val="bottom"/>
            <w:hideMark/>
          </w:tcPr>
          <w:p w:rsidR="004A0713" w:rsidRPr="000D414D" w:rsidRDefault="004A0713" w:rsidP="000D33CC">
            <w:pPr>
              <w:spacing w:after="0" w:line="240" w:lineRule="auto"/>
              <w:rPr>
                <w:rFonts w:ascii="Times New Roman" w:eastAsia="Times New Roman" w:hAnsi="Times New Roman" w:cs="Times New Roman"/>
                <w:b/>
                <w:bCs/>
                <w:sz w:val="24"/>
                <w:szCs w:val="24"/>
              </w:rPr>
            </w:pPr>
          </w:p>
        </w:tc>
      </w:tr>
      <w:tr w:rsidR="004A0713" w:rsidRPr="000D414D" w:rsidTr="000A2F51">
        <w:trPr>
          <w:trHeight w:val="478"/>
        </w:trPr>
        <w:tc>
          <w:tcPr>
            <w:tcW w:w="14969" w:type="dxa"/>
            <w:gridSpan w:val="9"/>
            <w:tcBorders>
              <w:top w:val="nil"/>
              <w:left w:val="nil"/>
              <w:bottom w:val="single" w:sz="4" w:space="0" w:color="auto"/>
              <w:right w:val="nil"/>
            </w:tcBorders>
            <w:shd w:val="clear" w:color="auto" w:fill="auto"/>
            <w:noWrap/>
            <w:vAlign w:val="bottom"/>
            <w:hideMark/>
          </w:tcPr>
          <w:p w:rsidR="004A0713" w:rsidRPr="000D414D" w:rsidRDefault="004A0713" w:rsidP="000D33CC">
            <w:pPr>
              <w:spacing w:after="0" w:line="240" w:lineRule="auto"/>
              <w:jc w:val="center"/>
              <w:rPr>
                <w:rFonts w:ascii="Times New Roman" w:eastAsia="Times New Roman" w:hAnsi="Times New Roman" w:cs="Times New Roman"/>
                <w:sz w:val="28"/>
                <w:szCs w:val="28"/>
              </w:rPr>
            </w:pPr>
            <w:r w:rsidRPr="000D414D">
              <w:rPr>
                <w:rFonts w:ascii="Times New Roman" w:eastAsia="Times New Roman" w:hAnsi="Times New Roman" w:cs="Times New Roman"/>
                <w:sz w:val="28"/>
                <w:szCs w:val="28"/>
              </w:rPr>
              <w:t xml:space="preserve">прогноза социально-экономического развития </w:t>
            </w:r>
            <w:r w:rsidR="007430F2" w:rsidRPr="007C0D11">
              <w:rPr>
                <w:rFonts w:ascii="Times New Roman" w:hAnsi="Times New Roman" w:cs="Times New Roman"/>
                <w:sz w:val="28"/>
                <w:szCs w:val="28"/>
              </w:rPr>
              <w:t>Эльтонского</w:t>
            </w:r>
            <w:r w:rsidRPr="000D414D">
              <w:rPr>
                <w:rFonts w:ascii="Times New Roman" w:eastAsia="Times New Roman" w:hAnsi="Times New Roman" w:cs="Times New Roman"/>
                <w:sz w:val="28"/>
                <w:szCs w:val="28"/>
              </w:rPr>
              <w:t xml:space="preserve"> сельского поселения на 20</w:t>
            </w:r>
            <w:r w:rsidR="007430F2">
              <w:rPr>
                <w:rFonts w:ascii="Times New Roman" w:eastAsia="Times New Roman" w:hAnsi="Times New Roman" w:cs="Times New Roman"/>
                <w:sz w:val="28"/>
                <w:szCs w:val="28"/>
              </w:rPr>
              <w:t>21</w:t>
            </w:r>
            <w:r w:rsidRPr="000D414D">
              <w:rPr>
                <w:rFonts w:ascii="Times New Roman" w:eastAsia="Times New Roman" w:hAnsi="Times New Roman" w:cs="Times New Roman"/>
                <w:sz w:val="28"/>
                <w:szCs w:val="28"/>
              </w:rPr>
              <w:t>-202</w:t>
            </w:r>
            <w:r w:rsidR="007430F2">
              <w:rPr>
                <w:rFonts w:ascii="Times New Roman" w:eastAsia="Times New Roman" w:hAnsi="Times New Roman" w:cs="Times New Roman"/>
                <w:sz w:val="28"/>
                <w:szCs w:val="28"/>
              </w:rPr>
              <w:t>3</w:t>
            </w:r>
            <w:r w:rsidRPr="000D414D">
              <w:rPr>
                <w:rFonts w:ascii="Times New Roman" w:eastAsia="Times New Roman" w:hAnsi="Times New Roman" w:cs="Times New Roman"/>
                <w:sz w:val="28"/>
                <w:szCs w:val="28"/>
              </w:rPr>
              <w:t xml:space="preserve"> годы</w:t>
            </w:r>
          </w:p>
        </w:tc>
        <w:tc>
          <w:tcPr>
            <w:tcW w:w="276" w:type="dxa"/>
            <w:gridSpan w:val="2"/>
            <w:tcBorders>
              <w:top w:val="nil"/>
              <w:left w:val="nil"/>
              <w:bottom w:val="nil"/>
              <w:right w:val="nil"/>
            </w:tcBorders>
            <w:shd w:val="clear" w:color="auto" w:fill="auto"/>
            <w:noWrap/>
            <w:vAlign w:val="bottom"/>
            <w:hideMark/>
          </w:tcPr>
          <w:p w:rsidR="004A0713" w:rsidRPr="000D414D" w:rsidRDefault="004A0713" w:rsidP="000D33CC">
            <w:pPr>
              <w:spacing w:after="0" w:line="240" w:lineRule="auto"/>
              <w:rPr>
                <w:rFonts w:ascii="Times New Roman" w:eastAsia="Times New Roman" w:hAnsi="Times New Roman" w:cs="Times New Roman"/>
                <w:sz w:val="24"/>
                <w:szCs w:val="24"/>
              </w:rPr>
            </w:pPr>
          </w:p>
        </w:tc>
      </w:tr>
      <w:tr w:rsidR="004A0713" w:rsidRPr="000D414D" w:rsidTr="000A2F51">
        <w:trPr>
          <w:gridAfter w:val="1"/>
          <w:wAfter w:w="105" w:type="dxa"/>
          <w:trHeight w:val="495"/>
        </w:trPr>
        <w:tc>
          <w:tcPr>
            <w:tcW w:w="49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A0713" w:rsidRPr="000D414D" w:rsidRDefault="004A0713" w:rsidP="000D33CC">
            <w:pPr>
              <w:spacing w:after="0" w:line="240" w:lineRule="auto"/>
              <w:jc w:val="center"/>
              <w:rPr>
                <w:rFonts w:ascii="Times New Roman" w:eastAsia="Times New Roman" w:hAnsi="Times New Roman" w:cs="Times New Roman"/>
                <w:b/>
                <w:bCs/>
                <w:sz w:val="24"/>
                <w:szCs w:val="24"/>
              </w:rPr>
            </w:pPr>
            <w:r w:rsidRPr="000D414D">
              <w:rPr>
                <w:rFonts w:ascii="Times New Roman" w:eastAsia="Times New Roman" w:hAnsi="Times New Roman" w:cs="Times New Roman"/>
                <w:b/>
                <w:bCs/>
                <w:sz w:val="24"/>
                <w:szCs w:val="24"/>
              </w:rPr>
              <w:t>Показатели</w:t>
            </w:r>
          </w:p>
        </w:tc>
        <w:tc>
          <w:tcPr>
            <w:tcW w:w="1368" w:type="dxa"/>
            <w:vMerge w:val="restart"/>
            <w:tcBorders>
              <w:top w:val="nil"/>
              <w:left w:val="single" w:sz="4" w:space="0" w:color="auto"/>
              <w:bottom w:val="single" w:sz="4" w:space="0" w:color="000000"/>
              <w:right w:val="single" w:sz="4" w:space="0" w:color="auto"/>
            </w:tcBorders>
            <w:shd w:val="clear" w:color="auto" w:fill="auto"/>
            <w:vAlign w:val="center"/>
            <w:hideMark/>
          </w:tcPr>
          <w:p w:rsidR="004A0713" w:rsidRPr="000D414D" w:rsidRDefault="004A0713" w:rsidP="000D33CC">
            <w:pPr>
              <w:spacing w:after="0" w:line="240" w:lineRule="auto"/>
              <w:jc w:val="center"/>
              <w:rPr>
                <w:rFonts w:ascii="Times New Roman" w:eastAsia="Times New Roman" w:hAnsi="Times New Roman" w:cs="Times New Roman"/>
                <w:b/>
                <w:bCs/>
                <w:sz w:val="24"/>
                <w:szCs w:val="24"/>
              </w:rPr>
            </w:pPr>
            <w:r w:rsidRPr="000D414D">
              <w:rPr>
                <w:rFonts w:ascii="Times New Roman" w:eastAsia="Times New Roman" w:hAnsi="Times New Roman" w:cs="Times New Roman"/>
                <w:b/>
                <w:bCs/>
                <w:sz w:val="24"/>
                <w:szCs w:val="24"/>
              </w:rPr>
              <w:t>Единица измерения</w:t>
            </w:r>
          </w:p>
        </w:tc>
        <w:tc>
          <w:tcPr>
            <w:tcW w:w="1476" w:type="dxa"/>
            <w:tcBorders>
              <w:top w:val="nil"/>
              <w:left w:val="single" w:sz="4" w:space="0" w:color="auto"/>
              <w:bottom w:val="single" w:sz="4" w:space="0" w:color="auto"/>
              <w:right w:val="single" w:sz="4" w:space="0" w:color="auto"/>
            </w:tcBorders>
            <w:shd w:val="clear" w:color="auto" w:fill="auto"/>
            <w:vAlign w:val="center"/>
            <w:hideMark/>
          </w:tcPr>
          <w:p w:rsidR="004A0713" w:rsidRPr="000D414D" w:rsidRDefault="004A0713" w:rsidP="000D33CC">
            <w:pPr>
              <w:spacing w:after="0" w:line="240" w:lineRule="auto"/>
              <w:jc w:val="center"/>
              <w:rPr>
                <w:rFonts w:ascii="Times New Roman" w:eastAsia="Times New Roman" w:hAnsi="Times New Roman" w:cs="Times New Roman"/>
                <w:b/>
                <w:bCs/>
                <w:sz w:val="24"/>
                <w:szCs w:val="24"/>
              </w:rPr>
            </w:pPr>
            <w:r w:rsidRPr="000D414D">
              <w:rPr>
                <w:rFonts w:ascii="Times New Roman" w:eastAsia="Times New Roman" w:hAnsi="Times New Roman" w:cs="Times New Roman"/>
                <w:b/>
                <w:bCs/>
                <w:sz w:val="24"/>
                <w:szCs w:val="24"/>
              </w:rPr>
              <w:t>отчет</w:t>
            </w:r>
          </w:p>
        </w:tc>
        <w:tc>
          <w:tcPr>
            <w:tcW w:w="1476" w:type="dxa"/>
            <w:tcBorders>
              <w:top w:val="nil"/>
              <w:left w:val="nil"/>
              <w:bottom w:val="single" w:sz="4" w:space="0" w:color="auto"/>
              <w:right w:val="single" w:sz="4" w:space="0" w:color="auto"/>
            </w:tcBorders>
            <w:shd w:val="clear" w:color="auto" w:fill="auto"/>
            <w:vAlign w:val="center"/>
            <w:hideMark/>
          </w:tcPr>
          <w:p w:rsidR="004A0713" w:rsidRPr="000D414D" w:rsidRDefault="004A0713" w:rsidP="000D33CC">
            <w:pPr>
              <w:spacing w:after="0" w:line="240" w:lineRule="auto"/>
              <w:jc w:val="center"/>
              <w:rPr>
                <w:rFonts w:ascii="Times New Roman" w:eastAsia="Times New Roman" w:hAnsi="Times New Roman" w:cs="Times New Roman"/>
                <w:b/>
                <w:bCs/>
                <w:sz w:val="24"/>
                <w:szCs w:val="24"/>
              </w:rPr>
            </w:pPr>
            <w:r w:rsidRPr="000D414D">
              <w:rPr>
                <w:rFonts w:ascii="Times New Roman" w:eastAsia="Times New Roman" w:hAnsi="Times New Roman" w:cs="Times New Roman"/>
                <w:b/>
                <w:bCs/>
                <w:sz w:val="24"/>
                <w:szCs w:val="24"/>
              </w:rPr>
              <w:t>отчет</w:t>
            </w:r>
          </w:p>
        </w:tc>
        <w:tc>
          <w:tcPr>
            <w:tcW w:w="1356" w:type="dxa"/>
            <w:tcBorders>
              <w:top w:val="nil"/>
              <w:left w:val="nil"/>
              <w:bottom w:val="single" w:sz="4" w:space="0" w:color="auto"/>
              <w:right w:val="single" w:sz="4" w:space="0" w:color="auto"/>
            </w:tcBorders>
            <w:shd w:val="clear" w:color="auto" w:fill="auto"/>
            <w:vAlign w:val="center"/>
            <w:hideMark/>
          </w:tcPr>
          <w:p w:rsidR="004A0713" w:rsidRPr="000D414D" w:rsidRDefault="004A0713" w:rsidP="000D33CC">
            <w:pPr>
              <w:spacing w:after="0" w:line="240" w:lineRule="auto"/>
              <w:jc w:val="center"/>
              <w:rPr>
                <w:rFonts w:ascii="Times New Roman" w:eastAsia="Times New Roman" w:hAnsi="Times New Roman" w:cs="Times New Roman"/>
                <w:b/>
                <w:bCs/>
                <w:sz w:val="24"/>
                <w:szCs w:val="24"/>
              </w:rPr>
            </w:pPr>
            <w:r w:rsidRPr="000D414D">
              <w:rPr>
                <w:rFonts w:ascii="Times New Roman" w:eastAsia="Times New Roman" w:hAnsi="Times New Roman" w:cs="Times New Roman"/>
                <w:b/>
                <w:bCs/>
                <w:sz w:val="24"/>
                <w:szCs w:val="24"/>
              </w:rPr>
              <w:t>оценка</w:t>
            </w:r>
          </w:p>
        </w:tc>
        <w:tc>
          <w:tcPr>
            <w:tcW w:w="1417" w:type="dxa"/>
            <w:tcBorders>
              <w:top w:val="nil"/>
              <w:left w:val="nil"/>
              <w:bottom w:val="single" w:sz="4" w:space="0" w:color="auto"/>
              <w:right w:val="single" w:sz="4" w:space="0" w:color="auto"/>
            </w:tcBorders>
            <w:shd w:val="clear" w:color="auto" w:fill="auto"/>
            <w:vAlign w:val="center"/>
            <w:hideMark/>
          </w:tcPr>
          <w:p w:rsidR="004A0713" w:rsidRPr="000D414D" w:rsidRDefault="004A0713" w:rsidP="000D33CC">
            <w:pPr>
              <w:spacing w:after="0" w:line="240" w:lineRule="auto"/>
              <w:rPr>
                <w:rFonts w:ascii="Times New Roman" w:eastAsia="Times New Roman" w:hAnsi="Times New Roman" w:cs="Times New Roman"/>
                <w:b/>
                <w:bCs/>
                <w:sz w:val="24"/>
                <w:szCs w:val="24"/>
              </w:rPr>
            </w:pPr>
            <w:r w:rsidRPr="000D414D">
              <w:rPr>
                <w:rFonts w:ascii="Times New Roman" w:eastAsia="Times New Roman" w:hAnsi="Times New Roman" w:cs="Times New Roman"/>
                <w:b/>
                <w:bCs/>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rsidR="004A0713" w:rsidRPr="000D414D" w:rsidRDefault="004A0713" w:rsidP="000D33CC">
            <w:pPr>
              <w:spacing w:after="0" w:line="240" w:lineRule="auto"/>
              <w:rPr>
                <w:rFonts w:ascii="Times New Roman" w:eastAsia="Times New Roman" w:hAnsi="Times New Roman" w:cs="Times New Roman"/>
                <w:b/>
                <w:bCs/>
                <w:sz w:val="24"/>
                <w:szCs w:val="24"/>
              </w:rPr>
            </w:pPr>
            <w:r w:rsidRPr="000D414D">
              <w:rPr>
                <w:rFonts w:ascii="Times New Roman" w:eastAsia="Times New Roman" w:hAnsi="Times New Roman" w:cs="Times New Roman"/>
                <w:b/>
                <w:bCs/>
                <w:sz w:val="24"/>
                <w:szCs w:val="24"/>
              </w:rPr>
              <w:t> </w:t>
            </w:r>
          </w:p>
        </w:tc>
        <w:tc>
          <w:tcPr>
            <w:tcW w:w="1392" w:type="dxa"/>
            <w:tcBorders>
              <w:top w:val="nil"/>
              <w:left w:val="nil"/>
              <w:bottom w:val="single" w:sz="4" w:space="0" w:color="auto"/>
              <w:right w:val="single" w:sz="4" w:space="0" w:color="auto"/>
            </w:tcBorders>
            <w:shd w:val="clear" w:color="auto" w:fill="auto"/>
            <w:vAlign w:val="center"/>
            <w:hideMark/>
          </w:tcPr>
          <w:p w:rsidR="004A0713" w:rsidRPr="000D414D" w:rsidRDefault="004A0713" w:rsidP="000D33CC">
            <w:pPr>
              <w:spacing w:after="0" w:line="240" w:lineRule="auto"/>
              <w:rPr>
                <w:rFonts w:ascii="Times New Roman" w:eastAsia="Times New Roman" w:hAnsi="Times New Roman" w:cs="Times New Roman"/>
                <w:b/>
                <w:bCs/>
                <w:sz w:val="24"/>
                <w:szCs w:val="24"/>
              </w:rPr>
            </w:pPr>
            <w:r w:rsidRPr="000D414D">
              <w:rPr>
                <w:rFonts w:ascii="Times New Roman" w:eastAsia="Times New Roman" w:hAnsi="Times New Roman" w:cs="Times New Roman"/>
                <w:b/>
                <w:bCs/>
                <w:sz w:val="24"/>
                <w:szCs w:val="24"/>
              </w:rPr>
              <w:t> </w:t>
            </w:r>
          </w:p>
        </w:tc>
        <w:tc>
          <w:tcPr>
            <w:tcW w:w="276" w:type="dxa"/>
            <w:gridSpan w:val="2"/>
            <w:tcBorders>
              <w:top w:val="nil"/>
              <w:left w:val="nil"/>
              <w:bottom w:val="nil"/>
              <w:right w:val="nil"/>
            </w:tcBorders>
            <w:shd w:val="clear" w:color="auto" w:fill="auto"/>
            <w:noWrap/>
            <w:vAlign w:val="bottom"/>
            <w:hideMark/>
          </w:tcPr>
          <w:p w:rsidR="004A0713" w:rsidRPr="000D414D" w:rsidRDefault="004A0713" w:rsidP="000D33CC">
            <w:pPr>
              <w:spacing w:after="0" w:line="240" w:lineRule="auto"/>
              <w:rPr>
                <w:rFonts w:ascii="Times New Roman" w:eastAsia="Times New Roman" w:hAnsi="Times New Roman" w:cs="Times New Roman"/>
                <w:sz w:val="24"/>
                <w:szCs w:val="24"/>
              </w:rPr>
            </w:pPr>
          </w:p>
        </w:tc>
      </w:tr>
      <w:tr w:rsidR="004A0713" w:rsidRPr="000D414D" w:rsidTr="000A2F51">
        <w:trPr>
          <w:gridAfter w:val="1"/>
          <w:wAfter w:w="105" w:type="dxa"/>
          <w:trHeight w:val="315"/>
        </w:trPr>
        <w:tc>
          <w:tcPr>
            <w:tcW w:w="4961" w:type="dxa"/>
            <w:vMerge/>
            <w:tcBorders>
              <w:top w:val="nil"/>
              <w:left w:val="single" w:sz="4" w:space="0" w:color="auto"/>
              <w:bottom w:val="single" w:sz="4" w:space="0" w:color="000000"/>
              <w:right w:val="single" w:sz="4" w:space="0" w:color="auto"/>
            </w:tcBorders>
            <w:vAlign w:val="center"/>
            <w:hideMark/>
          </w:tcPr>
          <w:p w:rsidR="004A0713" w:rsidRPr="000D414D" w:rsidRDefault="004A0713" w:rsidP="000D33CC">
            <w:pPr>
              <w:spacing w:after="0" w:line="240" w:lineRule="auto"/>
              <w:rPr>
                <w:rFonts w:ascii="Times New Roman" w:eastAsia="Times New Roman" w:hAnsi="Times New Roman" w:cs="Times New Roman"/>
                <w:b/>
                <w:bCs/>
                <w:sz w:val="24"/>
                <w:szCs w:val="24"/>
              </w:rPr>
            </w:pPr>
          </w:p>
        </w:tc>
        <w:tc>
          <w:tcPr>
            <w:tcW w:w="1368" w:type="dxa"/>
            <w:vMerge/>
            <w:tcBorders>
              <w:top w:val="nil"/>
              <w:left w:val="single" w:sz="4" w:space="0" w:color="auto"/>
              <w:bottom w:val="single" w:sz="4" w:space="0" w:color="000000"/>
              <w:right w:val="single" w:sz="4" w:space="0" w:color="auto"/>
            </w:tcBorders>
            <w:vAlign w:val="center"/>
            <w:hideMark/>
          </w:tcPr>
          <w:p w:rsidR="004A0713" w:rsidRPr="000D414D" w:rsidRDefault="004A0713" w:rsidP="000D33CC">
            <w:pPr>
              <w:spacing w:after="0" w:line="240" w:lineRule="auto"/>
              <w:rPr>
                <w:rFonts w:ascii="Times New Roman" w:eastAsia="Times New Roman" w:hAnsi="Times New Roman" w:cs="Times New Roman"/>
                <w:b/>
                <w:bCs/>
                <w:sz w:val="24"/>
                <w:szCs w:val="24"/>
              </w:rPr>
            </w:pPr>
          </w:p>
        </w:tc>
        <w:tc>
          <w:tcPr>
            <w:tcW w:w="14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713" w:rsidRPr="000D414D" w:rsidRDefault="004A0713" w:rsidP="000D33CC">
            <w:pPr>
              <w:spacing w:after="0" w:line="240" w:lineRule="auto"/>
              <w:jc w:val="center"/>
              <w:rPr>
                <w:rFonts w:ascii="Times New Roman" w:eastAsia="Times New Roman" w:hAnsi="Times New Roman" w:cs="Times New Roman"/>
                <w:b/>
                <w:bCs/>
                <w:sz w:val="24"/>
                <w:szCs w:val="24"/>
              </w:rPr>
            </w:pPr>
            <w:r w:rsidRPr="000D414D">
              <w:rPr>
                <w:rFonts w:ascii="Times New Roman" w:eastAsia="Times New Roman" w:hAnsi="Times New Roman" w:cs="Times New Roman"/>
                <w:b/>
                <w:bCs/>
                <w:sz w:val="24"/>
                <w:szCs w:val="24"/>
              </w:rPr>
              <w:t>201</w:t>
            </w:r>
            <w:r w:rsidR="007430F2">
              <w:rPr>
                <w:rFonts w:ascii="Times New Roman" w:eastAsia="Times New Roman" w:hAnsi="Times New Roman" w:cs="Times New Roman"/>
                <w:b/>
                <w:bCs/>
                <w:sz w:val="24"/>
                <w:szCs w:val="24"/>
              </w:rPr>
              <w:t>9</w:t>
            </w:r>
          </w:p>
        </w:tc>
        <w:tc>
          <w:tcPr>
            <w:tcW w:w="14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713" w:rsidRPr="000D414D" w:rsidRDefault="004A0713" w:rsidP="000D33CC">
            <w:pPr>
              <w:spacing w:after="0" w:line="240" w:lineRule="auto"/>
              <w:jc w:val="center"/>
              <w:rPr>
                <w:rFonts w:ascii="Times New Roman" w:eastAsia="Times New Roman" w:hAnsi="Times New Roman" w:cs="Times New Roman"/>
                <w:b/>
                <w:bCs/>
                <w:sz w:val="24"/>
                <w:szCs w:val="24"/>
              </w:rPr>
            </w:pPr>
            <w:r w:rsidRPr="000D414D">
              <w:rPr>
                <w:rFonts w:ascii="Times New Roman" w:eastAsia="Times New Roman" w:hAnsi="Times New Roman" w:cs="Times New Roman"/>
                <w:b/>
                <w:bCs/>
                <w:sz w:val="24"/>
                <w:szCs w:val="24"/>
              </w:rPr>
              <w:t>20</w:t>
            </w:r>
            <w:r w:rsidR="007430F2">
              <w:rPr>
                <w:rFonts w:ascii="Times New Roman" w:eastAsia="Times New Roman" w:hAnsi="Times New Roman" w:cs="Times New Roman"/>
                <w:b/>
                <w:bCs/>
                <w:sz w:val="24"/>
                <w:szCs w:val="24"/>
              </w:rPr>
              <w:t>20</w:t>
            </w:r>
          </w:p>
        </w:tc>
        <w:tc>
          <w:tcPr>
            <w:tcW w:w="13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0713" w:rsidRPr="000D414D" w:rsidRDefault="004A0713" w:rsidP="000D33CC">
            <w:pPr>
              <w:spacing w:after="0" w:line="240" w:lineRule="auto"/>
              <w:jc w:val="center"/>
              <w:rPr>
                <w:rFonts w:ascii="Times New Roman" w:eastAsia="Times New Roman" w:hAnsi="Times New Roman" w:cs="Times New Roman"/>
                <w:b/>
                <w:bCs/>
                <w:sz w:val="24"/>
                <w:szCs w:val="24"/>
              </w:rPr>
            </w:pPr>
            <w:r w:rsidRPr="000D414D">
              <w:rPr>
                <w:rFonts w:ascii="Times New Roman" w:eastAsia="Times New Roman" w:hAnsi="Times New Roman" w:cs="Times New Roman"/>
                <w:b/>
                <w:bCs/>
                <w:sz w:val="24"/>
                <w:szCs w:val="24"/>
              </w:rPr>
              <w:t>20</w:t>
            </w:r>
            <w:r w:rsidR="0076240E">
              <w:rPr>
                <w:rFonts w:ascii="Times New Roman" w:eastAsia="Times New Roman" w:hAnsi="Times New Roman" w:cs="Times New Roman"/>
                <w:b/>
                <w:bCs/>
                <w:sz w:val="24"/>
                <w:szCs w:val="24"/>
              </w:rPr>
              <w:t>2</w:t>
            </w:r>
            <w:r w:rsidR="007430F2">
              <w:rPr>
                <w:rFonts w:ascii="Times New Roman" w:eastAsia="Times New Roman" w:hAnsi="Times New Roman" w:cs="Times New Roman"/>
                <w:b/>
                <w:bCs/>
                <w:sz w:val="24"/>
                <w:szCs w:val="24"/>
              </w:rPr>
              <w:t>1</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4A0713" w:rsidRPr="000D414D" w:rsidRDefault="004A0713" w:rsidP="000D33CC">
            <w:pPr>
              <w:spacing w:after="0" w:line="240" w:lineRule="auto"/>
              <w:jc w:val="center"/>
              <w:rPr>
                <w:rFonts w:ascii="Times New Roman" w:eastAsia="Times New Roman" w:hAnsi="Times New Roman" w:cs="Times New Roman"/>
                <w:b/>
                <w:bCs/>
                <w:sz w:val="24"/>
                <w:szCs w:val="24"/>
              </w:rPr>
            </w:pPr>
            <w:r w:rsidRPr="000D414D">
              <w:rPr>
                <w:rFonts w:ascii="Times New Roman" w:eastAsia="Times New Roman" w:hAnsi="Times New Roman" w:cs="Times New Roman"/>
                <w:b/>
                <w:bCs/>
                <w:sz w:val="24"/>
                <w:szCs w:val="24"/>
              </w:rPr>
              <w:t>20</w:t>
            </w:r>
            <w:r w:rsidR="009F37AB">
              <w:rPr>
                <w:rFonts w:ascii="Times New Roman" w:eastAsia="Times New Roman" w:hAnsi="Times New Roman" w:cs="Times New Roman"/>
                <w:b/>
                <w:bCs/>
                <w:sz w:val="24"/>
                <w:szCs w:val="24"/>
              </w:rPr>
              <w:t>2</w:t>
            </w:r>
            <w:r w:rsidR="007430F2">
              <w:rPr>
                <w:rFonts w:ascii="Times New Roman" w:eastAsia="Times New Roman" w:hAnsi="Times New Roman" w:cs="Times New Roman"/>
                <w:b/>
                <w:bCs/>
                <w:sz w:val="24"/>
                <w:szCs w:val="24"/>
              </w:rPr>
              <w:t>2</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4A0713" w:rsidRPr="000D414D" w:rsidRDefault="004A0713" w:rsidP="000D33CC">
            <w:pPr>
              <w:spacing w:after="0" w:line="240" w:lineRule="auto"/>
              <w:jc w:val="center"/>
              <w:rPr>
                <w:rFonts w:ascii="Times New Roman" w:eastAsia="Times New Roman" w:hAnsi="Times New Roman" w:cs="Times New Roman"/>
                <w:b/>
                <w:bCs/>
                <w:sz w:val="24"/>
                <w:szCs w:val="24"/>
              </w:rPr>
            </w:pPr>
            <w:r w:rsidRPr="000D414D">
              <w:rPr>
                <w:rFonts w:ascii="Times New Roman" w:eastAsia="Times New Roman" w:hAnsi="Times New Roman" w:cs="Times New Roman"/>
                <w:b/>
                <w:bCs/>
                <w:sz w:val="24"/>
                <w:szCs w:val="24"/>
              </w:rPr>
              <w:t>20</w:t>
            </w:r>
            <w:r>
              <w:rPr>
                <w:rFonts w:ascii="Times New Roman" w:eastAsia="Times New Roman" w:hAnsi="Times New Roman" w:cs="Times New Roman"/>
                <w:b/>
                <w:bCs/>
                <w:sz w:val="24"/>
                <w:szCs w:val="24"/>
              </w:rPr>
              <w:t>2</w:t>
            </w:r>
            <w:r w:rsidR="007430F2">
              <w:rPr>
                <w:rFonts w:ascii="Times New Roman" w:eastAsia="Times New Roman" w:hAnsi="Times New Roman" w:cs="Times New Roman"/>
                <w:b/>
                <w:bCs/>
                <w:sz w:val="24"/>
                <w:szCs w:val="24"/>
              </w:rPr>
              <w:t>3</w:t>
            </w:r>
          </w:p>
        </w:tc>
        <w:tc>
          <w:tcPr>
            <w:tcW w:w="1392" w:type="dxa"/>
            <w:vMerge w:val="restart"/>
            <w:tcBorders>
              <w:top w:val="nil"/>
              <w:left w:val="single" w:sz="4" w:space="0" w:color="auto"/>
              <w:bottom w:val="single" w:sz="4" w:space="0" w:color="auto"/>
              <w:right w:val="single" w:sz="4" w:space="0" w:color="auto"/>
            </w:tcBorders>
            <w:shd w:val="clear" w:color="auto" w:fill="auto"/>
            <w:vAlign w:val="center"/>
            <w:hideMark/>
          </w:tcPr>
          <w:p w:rsidR="004A0713" w:rsidRPr="000D414D" w:rsidRDefault="004A0713" w:rsidP="000D33CC">
            <w:pPr>
              <w:spacing w:after="0" w:line="240" w:lineRule="auto"/>
              <w:jc w:val="center"/>
              <w:rPr>
                <w:rFonts w:ascii="Times New Roman" w:eastAsia="Times New Roman" w:hAnsi="Times New Roman" w:cs="Times New Roman"/>
                <w:b/>
                <w:bCs/>
                <w:sz w:val="24"/>
                <w:szCs w:val="24"/>
              </w:rPr>
            </w:pPr>
            <w:r w:rsidRPr="000D414D">
              <w:rPr>
                <w:rFonts w:ascii="Times New Roman" w:eastAsia="Times New Roman" w:hAnsi="Times New Roman" w:cs="Times New Roman"/>
                <w:b/>
                <w:bCs/>
                <w:sz w:val="24"/>
                <w:szCs w:val="24"/>
              </w:rPr>
              <w:t>202</w:t>
            </w:r>
            <w:r w:rsidR="007430F2">
              <w:rPr>
                <w:rFonts w:ascii="Times New Roman" w:eastAsia="Times New Roman" w:hAnsi="Times New Roman" w:cs="Times New Roman"/>
                <w:b/>
                <w:bCs/>
                <w:sz w:val="24"/>
                <w:szCs w:val="24"/>
              </w:rPr>
              <w:t>4</w:t>
            </w:r>
          </w:p>
        </w:tc>
        <w:tc>
          <w:tcPr>
            <w:tcW w:w="276" w:type="dxa"/>
            <w:gridSpan w:val="2"/>
            <w:tcBorders>
              <w:top w:val="nil"/>
              <w:left w:val="nil"/>
              <w:bottom w:val="nil"/>
              <w:right w:val="nil"/>
            </w:tcBorders>
            <w:shd w:val="clear" w:color="auto" w:fill="auto"/>
            <w:noWrap/>
            <w:vAlign w:val="bottom"/>
            <w:hideMark/>
          </w:tcPr>
          <w:p w:rsidR="004A0713" w:rsidRPr="000D414D" w:rsidRDefault="004A0713" w:rsidP="000D33CC">
            <w:pPr>
              <w:spacing w:after="0" w:line="240" w:lineRule="auto"/>
              <w:rPr>
                <w:rFonts w:ascii="Times New Roman" w:eastAsia="Times New Roman" w:hAnsi="Times New Roman" w:cs="Times New Roman"/>
                <w:sz w:val="24"/>
                <w:szCs w:val="24"/>
              </w:rPr>
            </w:pPr>
          </w:p>
        </w:tc>
      </w:tr>
      <w:tr w:rsidR="004A0713" w:rsidRPr="000D414D" w:rsidTr="000A2F51">
        <w:trPr>
          <w:gridAfter w:val="1"/>
          <w:wAfter w:w="105" w:type="dxa"/>
          <w:trHeight w:val="240"/>
        </w:trPr>
        <w:tc>
          <w:tcPr>
            <w:tcW w:w="4961" w:type="dxa"/>
            <w:vMerge/>
            <w:tcBorders>
              <w:top w:val="nil"/>
              <w:left w:val="single" w:sz="4" w:space="0" w:color="auto"/>
              <w:bottom w:val="single" w:sz="4" w:space="0" w:color="000000"/>
              <w:right w:val="single" w:sz="4" w:space="0" w:color="auto"/>
            </w:tcBorders>
            <w:vAlign w:val="center"/>
            <w:hideMark/>
          </w:tcPr>
          <w:p w:rsidR="004A0713" w:rsidRPr="000D414D" w:rsidRDefault="004A0713" w:rsidP="000D33CC">
            <w:pPr>
              <w:spacing w:after="0" w:line="240" w:lineRule="auto"/>
              <w:rPr>
                <w:rFonts w:ascii="Times New Roman" w:eastAsia="Times New Roman" w:hAnsi="Times New Roman" w:cs="Times New Roman"/>
                <w:b/>
                <w:bCs/>
                <w:sz w:val="24"/>
                <w:szCs w:val="24"/>
              </w:rPr>
            </w:pPr>
          </w:p>
        </w:tc>
        <w:tc>
          <w:tcPr>
            <w:tcW w:w="1368" w:type="dxa"/>
            <w:vMerge/>
            <w:tcBorders>
              <w:top w:val="nil"/>
              <w:left w:val="single" w:sz="4" w:space="0" w:color="auto"/>
              <w:bottom w:val="single" w:sz="4" w:space="0" w:color="000000"/>
              <w:right w:val="single" w:sz="4" w:space="0" w:color="auto"/>
            </w:tcBorders>
            <w:vAlign w:val="center"/>
            <w:hideMark/>
          </w:tcPr>
          <w:p w:rsidR="004A0713" w:rsidRPr="000D414D" w:rsidRDefault="004A0713" w:rsidP="000D33CC">
            <w:pPr>
              <w:spacing w:after="0" w:line="240" w:lineRule="auto"/>
              <w:rPr>
                <w:rFonts w:ascii="Times New Roman" w:eastAsia="Times New Roman" w:hAnsi="Times New Roman" w:cs="Times New Roman"/>
                <w:b/>
                <w:bCs/>
                <w:sz w:val="24"/>
                <w:szCs w:val="24"/>
              </w:rPr>
            </w:pPr>
          </w:p>
        </w:tc>
        <w:tc>
          <w:tcPr>
            <w:tcW w:w="1476" w:type="dxa"/>
            <w:vMerge/>
            <w:tcBorders>
              <w:top w:val="nil"/>
              <w:left w:val="single" w:sz="4" w:space="0" w:color="auto"/>
              <w:bottom w:val="single" w:sz="4" w:space="0" w:color="auto"/>
              <w:right w:val="single" w:sz="4" w:space="0" w:color="auto"/>
            </w:tcBorders>
            <w:vAlign w:val="center"/>
            <w:hideMark/>
          </w:tcPr>
          <w:p w:rsidR="004A0713" w:rsidRPr="000D414D" w:rsidRDefault="004A0713" w:rsidP="000D33CC">
            <w:pPr>
              <w:spacing w:after="0" w:line="240" w:lineRule="auto"/>
              <w:rPr>
                <w:rFonts w:ascii="Times New Roman" w:eastAsia="Times New Roman" w:hAnsi="Times New Roman" w:cs="Times New Roman"/>
                <w:b/>
                <w:bCs/>
                <w:sz w:val="24"/>
                <w:szCs w:val="24"/>
              </w:rPr>
            </w:pPr>
          </w:p>
        </w:tc>
        <w:tc>
          <w:tcPr>
            <w:tcW w:w="1476" w:type="dxa"/>
            <w:vMerge/>
            <w:tcBorders>
              <w:top w:val="nil"/>
              <w:left w:val="single" w:sz="4" w:space="0" w:color="auto"/>
              <w:bottom w:val="single" w:sz="4" w:space="0" w:color="auto"/>
              <w:right w:val="single" w:sz="4" w:space="0" w:color="auto"/>
            </w:tcBorders>
            <w:vAlign w:val="center"/>
            <w:hideMark/>
          </w:tcPr>
          <w:p w:rsidR="004A0713" w:rsidRPr="000D414D" w:rsidRDefault="004A0713" w:rsidP="000D33CC">
            <w:pPr>
              <w:spacing w:after="0" w:line="240" w:lineRule="auto"/>
              <w:rPr>
                <w:rFonts w:ascii="Times New Roman" w:eastAsia="Times New Roman" w:hAnsi="Times New Roman" w:cs="Times New Roman"/>
                <w:b/>
                <w:bCs/>
                <w:sz w:val="24"/>
                <w:szCs w:val="24"/>
              </w:rPr>
            </w:pPr>
          </w:p>
        </w:tc>
        <w:tc>
          <w:tcPr>
            <w:tcW w:w="1356" w:type="dxa"/>
            <w:vMerge/>
            <w:tcBorders>
              <w:top w:val="nil"/>
              <w:left w:val="single" w:sz="4" w:space="0" w:color="auto"/>
              <w:bottom w:val="single" w:sz="4" w:space="0" w:color="auto"/>
              <w:right w:val="single" w:sz="4" w:space="0" w:color="auto"/>
            </w:tcBorders>
            <w:vAlign w:val="center"/>
            <w:hideMark/>
          </w:tcPr>
          <w:p w:rsidR="004A0713" w:rsidRPr="000D414D" w:rsidRDefault="004A0713" w:rsidP="000D33CC">
            <w:pPr>
              <w:spacing w:after="0" w:line="240" w:lineRule="auto"/>
              <w:rPr>
                <w:rFonts w:ascii="Times New Roman" w:eastAsia="Times New Roman" w:hAnsi="Times New Roman" w:cs="Times New Roman"/>
                <w:b/>
                <w:bCs/>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rsidR="004A0713" w:rsidRPr="000D414D" w:rsidRDefault="004A0713" w:rsidP="000D33CC">
            <w:pPr>
              <w:spacing w:after="0" w:line="240" w:lineRule="auto"/>
              <w:rPr>
                <w:rFonts w:ascii="Times New Roman" w:eastAsia="Times New Roman" w:hAnsi="Times New Roman" w:cs="Times New Roman"/>
                <w:b/>
                <w:bCs/>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rsidR="004A0713" w:rsidRPr="000D414D" w:rsidRDefault="004A0713" w:rsidP="000D33CC">
            <w:pPr>
              <w:spacing w:after="0" w:line="240" w:lineRule="auto"/>
              <w:rPr>
                <w:rFonts w:ascii="Times New Roman" w:eastAsia="Times New Roman" w:hAnsi="Times New Roman" w:cs="Times New Roman"/>
                <w:b/>
                <w:bCs/>
                <w:sz w:val="24"/>
                <w:szCs w:val="24"/>
              </w:rPr>
            </w:pPr>
          </w:p>
        </w:tc>
        <w:tc>
          <w:tcPr>
            <w:tcW w:w="1392" w:type="dxa"/>
            <w:vMerge/>
            <w:tcBorders>
              <w:top w:val="nil"/>
              <w:left w:val="single" w:sz="4" w:space="0" w:color="auto"/>
              <w:bottom w:val="single" w:sz="4" w:space="0" w:color="auto"/>
              <w:right w:val="single" w:sz="4" w:space="0" w:color="auto"/>
            </w:tcBorders>
            <w:vAlign w:val="center"/>
            <w:hideMark/>
          </w:tcPr>
          <w:p w:rsidR="004A0713" w:rsidRPr="000D414D" w:rsidRDefault="004A0713" w:rsidP="000D33CC">
            <w:pPr>
              <w:spacing w:after="0" w:line="240" w:lineRule="auto"/>
              <w:rPr>
                <w:rFonts w:ascii="Times New Roman" w:eastAsia="Times New Roman" w:hAnsi="Times New Roman" w:cs="Times New Roman"/>
                <w:b/>
                <w:bCs/>
                <w:sz w:val="24"/>
                <w:szCs w:val="24"/>
              </w:rPr>
            </w:pPr>
          </w:p>
        </w:tc>
        <w:tc>
          <w:tcPr>
            <w:tcW w:w="276" w:type="dxa"/>
            <w:gridSpan w:val="2"/>
            <w:tcBorders>
              <w:top w:val="nil"/>
              <w:left w:val="nil"/>
              <w:bottom w:val="nil"/>
              <w:right w:val="nil"/>
            </w:tcBorders>
            <w:shd w:val="clear" w:color="auto" w:fill="auto"/>
            <w:noWrap/>
            <w:vAlign w:val="bottom"/>
            <w:hideMark/>
          </w:tcPr>
          <w:p w:rsidR="004A0713" w:rsidRPr="000D414D" w:rsidRDefault="004A0713" w:rsidP="000D33CC">
            <w:pPr>
              <w:spacing w:after="0" w:line="240" w:lineRule="auto"/>
              <w:rPr>
                <w:rFonts w:ascii="Times New Roman" w:eastAsia="Times New Roman" w:hAnsi="Times New Roman" w:cs="Times New Roman"/>
                <w:sz w:val="24"/>
                <w:szCs w:val="24"/>
              </w:rPr>
            </w:pPr>
          </w:p>
        </w:tc>
      </w:tr>
      <w:tr w:rsidR="004A0713" w:rsidRPr="000D414D" w:rsidTr="000A2F51">
        <w:trPr>
          <w:gridAfter w:val="1"/>
          <w:wAfter w:w="105" w:type="dxa"/>
          <w:trHeight w:val="345"/>
        </w:trPr>
        <w:tc>
          <w:tcPr>
            <w:tcW w:w="4961" w:type="dxa"/>
            <w:tcBorders>
              <w:top w:val="nil"/>
              <w:left w:val="single" w:sz="4" w:space="0" w:color="auto"/>
              <w:bottom w:val="single" w:sz="4" w:space="0" w:color="auto"/>
              <w:right w:val="single" w:sz="4" w:space="0" w:color="auto"/>
            </w:tcBorders>
            <w:shd w:val="clear" w:color="auto" w:fill="auto"/>
            <w:vAlign w:val="center"/>
            <w:hideMark/>
          </w:tcPr>
          <w:p w:rsidR="004A0713" w:rsidRPr="000D414D" w:rsidRDefault="004A0713" w:rsidP="000D33CC">
            <w:pPr>
              <w:spacing w:after="0" w:line="240" w:lineRule="auto"/>
              <w:rPr>
                <w:rFonts w:ascii="Times New Roman" w:eastAsia="Times New Roman" w:hAnsi="Times New Roman" w:cs="Times New Roman"/>
                <w:b/>
                <w:bCs/>
                <w:sz w:val="24"/>
                <w:szCs w:val="24"/>
              </w:rPr>
            </w:pPr>
            <w:r w:rsidRPr="000D414D">
              <w:rPr>
                <w:rFonts w:ascii="Times New Roman" w:eastAsia="Times New Roman" w:hAnsi="Times New Roman" w:cs="Times New Roman"/>
                <w:b/>
                <w:bCs/>
                <w:sz w:val="24"/>
                <w:szCs w:val="24"/>
              </w:rPr>
              <w:t>1. Демографические показатели</w:t>
            </w:r>
          </w:p>
        </w:tc>
        <w:tc>
          <w:tcPr>
            <w:tcW w:w="1368" w:type="dxa"/>
            <w:tcBorders>
              <w:top w:val="nil"/>
              <w:left w:val="nil"/>
              <w:bottom w:val="single" w:sz="4" w:space="0" w:color="auto"/>
              <w:right w:val="single" w:sz="4" w:space="0" w:color="auto"/>
            </w:tcBorders>
            <w:shd w:val="clear" w:color="auto" w:fill="auto"/>
            <w:vAlign w:val="center"/>
            <w:hideMark/>
          </w:tcPr>
          <w:p w:rsidR="004A0713" w:rsidRPr="000D414D" w:rsidRDefault="004A0713" w:rsidP="000D33CC">
            <w:pPr>
              <w:spacing w:after="0" w:line="240" w:lineRule="auto"/>
              <w:jc w:val="center"/>
              <w:rPr>
                <w:rFonts w:ascii="Times New Roman" w:eastAsia="Times New Roman" w:hAnsi="Times New Roman" w:cs="Times New Roman"/>
                <w:sz w:val="24"/>
                <w:szCs w:val="24"/>
              </w:rPr>
            </w:pPr>
            <w:r w:rsidRPr="000D414D">
              <w:rPr>
                <w:rFonts w:ascii="Times New Roman" w:eastAsia="Times New Roman" w:hAnsi="Times New Roman" w:cs="Times New Roman"/>
                <w:sz w:val="24"/>
                <w:szCs w:val="24"/>
              </w:rPr>
              <w:t> </w:t>
            </w:r>
          </w:p>
        </w:tc>
        <w:tc>
          <w:tcPr>
            <w:tcW w:w="1476" w:type="dxa"/>
            <w:tcBorders>
              <w:top w:val="nil"/>
              <w:left w:val="single" w:sz="4" w:space="0" w:color="auto"/>
              <w:bottom w:val="single" w:sz="4" w:space="0" w:color="auto"/>
              <w:right w:val="single" w:sz="4" w:space="0" w:color="auto"/>
            </w:tcBorders>
            <w:shd w:val="clear" w:color="auto" w:fill="auto"/>
            <w:noWrap/>
            <w:vAlign w:val="bottom"/>
            <w:hideMark/>
          </w:tcPr>
          <w:p w:rsidR="004A0713" w:rsidRPr="000D414D" w:rsidRDefault="004A0713" w:rsidP="000D33CC">
            <w:pPr>
              <w:spacing w:after="0" w:line="240" w:lineRule="auto"/>
              <w:jc w:val="right"/>
              <w:rPr>
                <w:rFonts w:ascii="Times New Roman" w:eastAsia="Times New Roman" w:hAnsi="Times New Roman" w:cs="Times New Roman"/>
                <w:sz w:val="24"/>
                <w:szCs w:val="24"/>
              </w:rPr>
            </w:pPr>
            <w:r w:rsidRPr="000D414D">
              <w:rPr>
                <w:rFonts w:ascii="Times New Roman" w:eastAsia="Times New Roman" w:hAnsi="Times New Roman" w:cs="Times New Roman"/>
                <w:sz w:val="24"/>
                <w:szCs w:val="24"/>
              </w:rPr>
              <w:t> </w:t>
            </w:r>
          </w:p>
        </w:tc>
        <w:tc>
          <w:tcPr>
            <w:tcW w:w="1476" w:type="dxa"/>
            <w:tcBorders>
              <w:top w:val="nil"/>
              <w:left w:val="nil"/>
              <w:bottom w:val="single" w:sz="4" w:space="0" w:color="auto"/>
              <w:right w:val="single" w:sz="4" w:space="0" w:color="auto"/>
            </w:tcBorders>
            <w:shd w:val="clear" w:color="auto" w:fill="auto"/>
            <w:noWrap/>
            <w:vAlign w:val="bottom"/>
            <w:hideMark/>
          </w:tcPr>
          <w:p w:rsidR="004A0713" w:rsidRPr="000D414D" w:rsidRDefault="004A0713" w:rsidP="000D33CC">
            <w:pPr>
              <w:spacing w:after="0" w:line="240" w:lineRule="auto"/>
              <w:jc w:val="right"/>
              <w:rPr>
                <w:rFonts w:ascii="Times New Roman" w:eastAsia="Times New Roman" w:hAnsi="Times New Roman" w:cs="Times New Roman"/>
                <w:sz w:val="24"/>
                <w:szCs w:val="24"/>
              </w:rPr>
            </w:pPr>
            <w:r w:rsidRPr="000D414D">
              <w:rPr>
                <w:rFonts w:ascii="Times New Roman" w:eastAsia="Times New Roman" w:hAnsi="Times New Roman" w:cs="Times New Roman"/>
                <w:sz w:val="24"/>
                <w:szCs w:val="24"/>
              </w:rPr>
              <w:t> </w:t>
            </w:r>
          </w:p>
        </w:tc>
        <w:tc>
          <w:tcPr>
            <w:tcW w:w="1356" w:type="dxa"/>
            <w:tcBorders>
              <w:top w:val="nil"/>
              <w:left w:val="nil"/>
              <w:bottom w:val="single" w:sz="4" w:space="0" w:color="auto"/>
              <w:right w:val="single" w:sz="4" w:space="0" w:color="auto"/>
            </w:tcBorders>
            <w:shd w:val="clear" w:color="auto" w:fill="auto"/>
            <w:noWrap/>
            <w:vAlign w:val="bottom"/>
            <w:hideMark/>
          </w:tcPr>
          <w:p w:rsidR="004A0713" w:rsidRPr="000D414D" w:rsidRDefault="004A0713" w:rsidP="000D33CC">
            <w:pPr>
              <w:spacing w:after="0" w:line="240" w:lineRule="auto"/>
              <w:jc w:val="right"/>
              <w:rPr>
                <w:rFonts w:ascii="Times New Roman" w:eastAsia="Times New Roman" w:hAnsi="Times New Roman" w:cs="Times New Roman"/>
                <w:sz w:val="24"/>
                <w:szCs w:val="24"/>
              </w:rPr>
            </w:pPr>
            <w:r w:rsidRPr="000D414D">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rsidR="004A0713" w:rsidRPr="000D414D" w:rsidRDefault="004A0713" w:rsidP="000D33CC">
            <w:pPr>
              <w:spacing w:after="0" w:line="240" w:lineRule="auto"/>
              <w:jc w:val="right"/>
              <w:rPr>
                <w:rFonts w:ascii="Times New Roman" w:eastAsia="Times New Roman" w:hAnsi="Times New Roman" w:cs="Times New Roman"/>
                <w:sz w:val="24"/>
                <w:szCs w:val="24"/>
              </w:rPr>
            </w:pPr>
            <w:r w:rsidRPr="000D414D">
              <w:rPr>
                <w:rFonts w:ascii="Times New Roman" w:eastAsia="Times New Roman" w:hAnsi="Times New Roman" w:cs="Times New Roman"/>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4A0713" w:rsidRPr="000D414D" w:rsidRDefault="004A0713" w:rsidP="000D33CC">
            <w:pPr>
              <w:spacing w:after="0" w:line="240" w:lineRule="auto"/>
              <w:jc w:val="right"/>
              <w:rPr>
                <w:rFonts w:ascii="Times New Roman" w:eastAsia="Times New Roman" w:hAnsi="Times New Roman" w:cs="Times New Roman"/>
                <w:sz w:val="24"/>
                <w:szCs w:val="24"/>
              </w:rPr>
            </w:pPr>
            <w:r w:rsidRPr="000D414D">
              <w:rPr>
                <w:rFonts w:ascii="Times New Roman" w:eastAsia="Times New Roman" w:hAnsi="Times New Roman" w:cs="Times New Roman"/>
                <w:sz w:val="24"/>
                <w:szCs w:val="24"/>
              </w:rPr>
              <w:t> </w:t>
            </w:r>
          </w:p>
        </w:tc>
        <w:tc>
          <w:tcPr>
            <w:tcW w:w="1392" w:type="dxa"/>
            <w:tcBorders>
              <w:top w:val="nil"/>
              <w:left w:val="nil"/>
              <w:bottom w:val="single" w:sz="4" w:space="0" w:color="auto"/>
              <w:right w:val="single" w:sz="4" w:space="0" w:color="auto"/>
            </w:tcBorders>
            <w:shd w:val="clear" w:color="auto" w:fill="auto"/>
            <w:noWrap/>
            <w:vAlign w:val="bottom"/>
            <w:hideMark/>
          </w:tcPr>
          <w:p w:rsidR="004A0713" w:rsidRPr="000D414D" w:rsidRDefault="004A0713" w:rsidP="000D33CC">
            <w:pPr>
              <w:spacing w:after="0" w:line="240" w:lineRule="auto"/>
              <w:jc w:val="right"/>
              <w:rPr>
                <w:rFonts w:ascii="Times New Roman" w:eastAsia="Times New Roman" w:hAnsi="Times New Roman" w:cs="Times New Roman"/>
                <w:sz w:val="24"/>
                <w:szCs w:val="24"/>
              </w:rPr>
            </w:pPr>
            <w:r w:rsidRPr="000D414D">
              <w:rPr>
                <w:rFonts w:ascii="Times New Roman" w:eastAsia="Times New Roman" w:hAnsi="Times New Roman" w:cs="Times New Roman"/>
                <w:sz w:val="24"/>
                <w:szCs w:val="24"/>
              </w:rPr>
              <w:t> </w:t>
            </w:r>
          </w:p>
        </w:tc>
        <w:tc>
          <w:tcPr>
            <w:tcW w:w="276" w:type="dxa"/>
            <w:gridSpan w:val="2"/>
            <w:tcBorders>
              <w:top w:val="nil"/>
              <w:left w:val="nil"/>
              <w:bottom w:val="nil"/>
              <w:right w:val="nil"/>
            </w:tcBorders>
            <w:shd w:val="clear" w:color="auto" w:fill="auto"/>
            <w:noWrap/>
            <w:vAlign w:val="bottom"/>
            <w:hideMark/>
          </w:tcPr>
          <w:p w:rsidR="004A0713" w:rsidRPr="000D414D" w:rsidRDefault="004A0713" w:rsidP="000D33CC">
            <w:pPr>
              <w:spacing w:after="0" w:line="240" w:lineRule="auto"/>
              <w:rPr>
                <w:rFonts w:ascii="Times New Roman" w:eastAsia="Times New Roman" w:hAnsi="Times New Roman" w:cs="Times New Roman"/>
                <w:sz w:val="24"/>
                <w:szCs w:val="24"/>
              </w:rPr>
            </w:pPr>
          </w:p>
        </w:tc>
      </w:tr>
      <w:tr w:rsidR="009F37AB" w:rsidRPr="000D414D" w:rsidTr="000A2F51">
        <w:trPr>
          <w:gridAfter w:val="1"/>
          <w:wAfter w:w="105" w:type="dxa"/>
          <w:trHeight w:val="675"/>
        </w:trPr>
        <w:tc>
          <w:tcPr>
            <w:tcW w:w="4961" w:type="dxa"/>
            <w:tcBorders>
              <w:top w:val="nil"/>
              <w:left w:val="single" w:sz="4" w:space="0" w:color="auto"/>
              <w:bottom w:val="nil"/>
              <w:right w:val="single" w:sz="4" w:space="0" w:color="auto"/>
            </w:tcBorders>
            <w:shd w:val="clear" w:color="auto" w:fill="auto"/>
            <w:vAlign w:val="center"/>
            <w:hideMark/>
          </w:tcPr>
          <w:p w:rsidR="009F37AB" w:rsidRPr="000D414D" w:rsidRDefault="009F37AB" w:rsidP="009F37AB">
            <w:pPr>
              <w:spacing w:after="0" w:line="240" w:lineRule="auto"/>
              <w:rPr>
                <w:rFonts w:ascii="Times New Roman" w:eastAsia="Times New Roman" w:hAnsi="Times New Roman" w:cs="Times New Roman"/>
                <w:sz w:val="24"/>
                <w:szCs w:val="24"/>
              </w:rPr>
            </w:pPr>
            <w:r w:rsidRPr="000D414D">
              <w:rPr>
                <w:rFonts w:ascii="Times New Roman" w:eastAsia="Times New Roman" w:hAnsi="Times New Roman" w:cs="Times New Roman"/>
                <w:sz w:val="24"/>
                <w:szCs w:val="24"/>
              </w:rPr>
              <w:t xml:space="preserve">Численность постоянного населения (среднегодовая) </w:t>
            </w:r>
          </w:p>
        </w:tc>
        <w:tc>
          <w:tcPr>
            <w:tcW w:w="1368" w:type="dxa"/>
            <w:tcBorders>
              <w:top w:val="nil"/>
              <w:left w:val="nil"/>
              <w:bottom w:val="single" w:sz="4" w:space="0" w:color="auto"/>
              <w:right w:val="single" w:sz="4" w:space="0" w:color="auto"/>
            </w:tcBorders>
            <w:shd w:val="clear" w:color="auto" w:fill="auto"/>
            <w:vAlign w:val="center"/>
            <w:hideMark/>
          </w:tcPr>
          <w:p w:rsidR="009F37AB" w:rsidRPr="000D414D" w:rsidRDefault="009F37AB" w:rsidP="009F37AB">
            <w:pPr>
              <w:spacing w:after="0" w:line="240" w:lineRule="auto"/>
              <w:jc w:val="center"/>
              <w:rPr>
                <w:rFonts w:ascii="Times New Roman" w:eastAsia="Times New Roman" w:hAnsi="Times New Roman" w:cs="Times New Roman"/>
                <w:sz w:val="24"/>
                <w:szCs w:val="24"/>
              </w:rPr>
            </w:pPr>
            <w:r w:rsidRPr="000D414D">
              <w:rPr>
                <w:rFonts w:ascii="Times New Roman" w:eastAsia="Times New Roman" w:hAnsi="Times New Roman" w:cs="Times New Roman"/>
                <w:sz w:val="24"/>
                <w:szCs w:val="24"/>
              </w:rPr>
              <w:t>человек</w:t>
            </w:r>
          </w:p>
        </w:tc>
        <w:tc>
          <w:tcPr>
            <w:tcW w:w="1476" w:type="dxa"/>
            <w:tcBorders>
              <w:top w:val="nil"/>
              <w:left w:val="single" w:sz="4" w:space="0" w:color="auto"/>
              <w:bottom w:val="single" w:sz="4" w:space="0" w:color="auto"/>
              <w:right w:val="single" w:sz="4" w:space="0" w:color="auto"/>
            </w:tcBorders>
            <w:shd w:val="clear" w:color="auto" w:fill="auto"/>
            <w:noWrap/>
            <w:vAlign w:val="bottom"/>
            <w:hideMark/>
          </w:tcPr>
          <w:p w:rsidR="009F37AB" w:rsidRPr="005564D4" w:rsidRDefault="005564D4" w:rsidP="009F37A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Pr>
                <w:rFonts w:ascii="Times New Roman" w:eastAsia="Times New Roman" w:hAnsi="Times New Roman" w:cs="Times New Roman"/>
                <w:sz w:val="24"/>
                <w:szCs w:val="24"/>
                <w:lang w:val="en-US"/>
              </w:rPr>
              <w:t>10</w:t>
            </w:r>
            <w:r w:rsidRPr="005564D4">
              <w:rPr>
                <w:rFonts w:ascii="Times New Roman" w:eastAsia="Times New Roman" w:hAnsi="Times New Roman" w:cs="Times New Roman"/>
                <w:sz w:val="24"/>
                <w:szCs w:val="24"/>
              </w:rPr>
              <w:t>,00</w:t>
            </w:r>
          </w:p>
        </w:tc>
        <w:tc>
          <w:tcPr>
            <w:tcW w:w="1476" w:type="dxa"/>
            <w:tcBorders>
              <w:top w:val="nil"/>
              <w:left w:val="nil"/>
              <w:bottom w:val="single" w:sz="4" w:space="0" w:color="auto"/>
              <w:right w:val="single" w:sz="4" w:space="0" w:color="auto"/>
            </w:tcBorders>
            <w:shd w:val="clear" w:color="auto" w:fill="auto"/>
            <w:noWrap/>
            <w:vAlign w:val="bottom"/>
            <w:hideMark/>
          </w:tcPr>
          <w:p w:rsidR="009F37AB" w:rsidRPr="005564D4" w:rsidRDefault="005564D4" w:rsidP="009F37A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3246</w:t>
            </w:r>
            <w:r w:rsidR="009F37AB" w:rsidRPr="005564D4">
              <w:rPr>
                <w:rFonts w:ascii="Times New Roman" w:eastAsia="Times New Roman" w:hAnsi="Times New Roman" w:cs="Times New Roman"/>
                <w:sz w:val="24"/>
                <w:szCs w:val="24"/>
              </w:rPr>
              <w:t>,00</w:t>
            </w:r>
          </w:p>
        </w:tc>
        <w:tc>
          <w:tcPr>
            <w:tcW w:w="1356" w:type="dxa"/>
            <w:tcBorders>
              <w:top w:val="nil"/>
              <w:left w:val="nil"/>
              <w:bottom w:val="single" w:sz="4" w:space="0" w:color="auto"/>
              <w:right w:val="single" w:sz="4" w:space="0" w:color="auto"/>
            </w:tcBorders>
            <w:shd w:val="clear" w:color="auto" w:fill="auto"/>
            <w:noWrap/>
            <w:vAlign w:val="bottom"/>
            <w:hideMark/>
          </w:tcPr>
          <w:p w:rsidR="009F37AB" w:rsidRPr="005564D4" w:rsidRDefault="005564D4" w:rsidP="009F37AB">
            <w:pPr>
              <w:spacing w:after="0" w:line="240" w:lineRule="auto"/>
              <w:jc w:val="right"/>
              <w:rPr>
                <w:rFonts w:ascii="Times New Roman" w:eastAsia="Times New Roman" w:hAnsi="Times New Roman" w:cs="Times New Roman"/>
                <w:sz w:val="24"/>
                <w:szCs w:val="24"/>
              </w:rPr>
            </w:pPr>
            <w:r w:rsidRPr="005564D4">
              <w:rPr>
                <w:rFonts w:ascii="Times New Roman" w:eastAsia="Times New Roman" w:hAnsi="Times New Roman" w:cs="Times New Roman"/>
                <w:sz w:val="24"/>
                <w:szCs w:val="24"/>
              </w:rPr>
              <w:t>3214</w:t>
            </w:r>
            <w:r w:rsidR="009F37AB" w:rsidRPr="005564D4">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noWrap/>
            <w:vAlign w:val="bottom"/>
            <w:hideMark/>
          </w:tcPr>
          <w:p w:rsidR="009F37AB" w:rsidRPr="001116DB" w:rsidRDefault="001116DB" w:rsidP="009F37AB">
            <w:pPr>
              <w:spacing w:after="0" w:line="240" w:lineRule="auto"/>
              <w:jc w:val="right"/>
              <w:rPr>
                <w:rFonts w:ascii="Times New Roman" w:eastAsia="Times New Roman" w:hAnsi="Times New Roman" w:cs="Times New Roman"/>
                <w:sz w:val="24"/>
                <w:szCs w:val="24"/>
              </w:rPr>
            </w:pPr>
            <w:r w:rsidRPr="001116DB">
              <w:rPr>
                <w:rFonts w:ascii="Times New Roman" w:eastAsia="Times New Roman" w:hAnsi="Times New Roman" w:cs="Times New Roman"/>
                <w:sz w:val="24"/>
                <w:szCs w:val="24"/>
              </w:rPr>
              <w:t>3332,00</w:t>
            </w:r>
          </w:p>
        </w:tc>
        <w:tc>
          <w:tcPr>
            <w:tcW w:w="1418" w:type="dxa"/>
            <w:tcBorders>
              <w:top w:val="nil"/>
              <w:left w:val="nil"/>
              <w:bottom w:val="single" w:sz="4" w:space="0" w:color="auto"/>
              <w:right w:val="single" w:sz="4" w:space="0" w:color="auto"/>
            </w:tcBorders>
            <w:shd w:val="clear" w:color="auto" w:fill="auto"/>
            <w:noWrap/>
            <w:vAlign w:val="bottom"/>
            <w:hideMark/>
          </w:tcPr>
          <w:p w:rsidR="009F37AB" w:rsidRPr="001116DB" w:rsidRDefault="001116DB" w:rsidP="009F37AB">
            <w:pPr>
              <w:spacing w:after="0" w:line="240" w:lineRule="auto"/>
              <w:jc w:val="right"/>
              <w:rPr>
                <w:rFonts w:ascii="Times New Roman" w:eastAsia="Times New Roman" w:hAnsi="Times New Roman" w:cs="Times New Roman"/>
                <w:sz w:val="24"/>
                <w:szCs w:val="24"/>
              </w:rPr>
            </w:pPr>
            <w:r w:rsidRPr="001116DB">
              <w:rPr>
                <w:rFonts w:ascii="Times New Roman" w:eastAsia="Times New Roman" w:hAnsi="Times New Roman" w:cs="Times New Roman"/>
                <w:sz w:val="24"/>
                <w:szCs w:val="24"/>
              </w:rPr>
              <w:t>3380,00</w:t>
            </w:r>
          </w:p>
        </w:tc>
        <w:tc>
          <w:tcPr>
            <w:tcW w:w="1392" w:type="dxa"/>
            <w:tcBorders>
              <w:top w:val="nil"/>
              <w:left w:val="nil"/>
              <w:bottom w:val="single" w:sz="4" w:space="0" w:color="auto"/>
              <w:right w:val="single" w:sz="4" w:space="0" w:color="auto"/>
            </w:tcBorders>
            <w:shd w:val="clear" w:color="auto" w:fill="auto"/>
            <w:noWrap/>
            <w:vAlign w:val="bottom"/>
            <w:hideMark/>
          </w:tcPr>
          <w:p w:rsidR="009F37AB" w:rsidRPr="001116DB" w:rsidRDefault="001116DB" w:rsidP="009F37AB">
            <w:pPr>
              <w:spacing w:after="0" w:line="240" w:lineRule="auto"/>
              <w:jc w:val="right"/>
              <w:rPr>
                <w:rFonts w:ascii="Times New Roman" w:eastAsia="Times New Roman" w:hAnsi="Times New Roman" w:cs="Times New Roman"/>
                <w:sz w:val="24"/>
                <w:szCs w:val="24"/>
              </w:rPr>
            </w:pPr>
            <w:r w:rsidRPr="001116DB">
              <w:rPr>
                <w:rFonts w:ascii="Times New Roman" w:eastAsia="Times New Roman" w:hAnsi="Times New Roman" w:cs="Times New Roman"/>
                <w:sz w:val="24"/>
                <w:szCs w:val="24"/>
              </w:rPr>
              <w:t>3432,00</w:t>
            </w:r>
          </w:p>
        </w:tc>
        <w:tc>
          <w:tcPr>
            <w:tcW w:w="276" w:type="dxa"/>
            <w:gridSpan w:val="2"/>
            <w:tcBorders>
              <w:top w:val="nil"/>
              <w:left w:val="nil"/>
              <w:bottom w:val="nil"/>
              <w:right w:val="nil"/>
            </w:tcBorders>
            <w:shd w:val="clear" w:color="auto" w:fill="auto"/>
            <w:noWrap/>
            <w:vAlign w:val="bottom"/>
            <w:hideMark/>
          </w:tcPr>
          <w:p w:rsidR="009F37AB" w:rsidRPr="000D414D" w:rsidRDefault="009F37AB" w:rsidP="009F37AB">
            <w:pPr>
              <w:spacing w:after="0" w:line="240" w:lineRule="auto"/>
              <w:rPr>
                <w:rFonts w:ascii="Times New Roman" w:eastAsia="Times New Roman" w:hAnsi="Times New Roman" w:cs="Times New Roman"/>
                <w:sz w:val="24"/>
                <w:szCs w:val="24"/>
              </w:rPr>
            </w:pPr>
          </w:p>
        </w:tc>
      </w:tr>
      <w:tr w:rsidR="009F37AB" w:rsidRPr="000D414D" w:rsidTr="000A2F51">
        <w:trPr>
          <w:gridAfter w:val="1"/>
          <w:wAfter w:w="105" w:type="dxa"/>
          <w:trHeight w:val="360"/>
        </w:trPr>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9F37AB" w:rsidRPr="000D414D" w:rsidRDefault="009F37AB" w:rsidP="009F37AB">
            <w:pPr>
              <w:spacing w:after="0" w:line="240" w:lineRule="auto"/>
              <w:rPr>
                <w:rFonts w:ascii="Times New Roman" w:eastAsia="Times New Roman" w:hAnsi="Times New Roman" w:cs="Times New Roman"/>
                <w:sz w:val="24"/>
                <w:szCs w:val="24"/>
              </w:rPr>
            </w:pPr>
            <w:r w:rsidRPr="000D414D">
              <w:rPr>
                <w:rFonts w:ascii="Times New Roman" w:eastAsia="Times New Roman" w:hAnsi="Times New Roman" w:cs="Times New Roman"/>
                <w:sz w:val="24"/>
                <w:szCs w:val="24"/>
              </w:rPr>
              <w:t>родившиеся</w:t>
            </w:r>
          </w:p>
        </w:tc>
        <w:tc>
          <w:tcPr>
            <w:tcW w:w="1368" w:type="dxa"/>
            <w:tcBorders>
              <w:top w:val="nil"/>
              <w:left w:val="nil"/>
              <w:bottom w:val="single" w:sz="4" w:space="0" w:color="auto"/>
              <w:right w:val="single" w:sz="4" w:space="0" w:color="auto"/>
            </w:tcBorders>
            <w:shd w:val="clear" w:color="auto" w:fill="auto"/>
            <w:vAlign w:val="center"/>
            <w:hideMark/>
          </w:tcPr>
          <w:p w:rsidR="009F37AB" w:rsidRPr="000D414D" w:rsidRDefault="009F37AB" w:rsidP="009F37AB">
            <w:pPr>
              <w:spacing w:after="0" w:line="240" w:lineRule="auto"/>
              <w:jc w:val="center"/>
              <w:rPr>
                <w:rFonts w:ascii="Times New Roman" w:eastAsia="Times New Roman" w:hAnsi="Times New Roman" w:cs="Times New Roman"/>
                <w:sz w:val="24"/>
                <w:szCs w:val="24"/>
              </w:rPr>
            </w:pPr>
            <w:r w:rsidRPr="000D414D">
              <w:rPr>
                <w:rFonts w:ascii="Times New Roman" w:eastAsia="Times New Roman" w:hAnsi="Times New Roman" w:cs="Times New Roman"/>
                <w:sz w:val="24"/>
                <w:szCs w:val="24"/>
              </w:rPr>
              <w:t>человек</w:t>
            </w:r>
          </w:p>
        </w:tc>
        <w:tc>
          <w:tcPr>
            <w:tcW w:w="1476" w:type="dxa"/>
            <w:tcBorders>
              <w:top w:val="nil"/>
              <w:left w:val="single" w:sz="4" w:space="0" w:color="auto"/>
              <w:bottom w:val="single" w:sz="4" w:space="0" w:color="auto"/>
              <w:right w:val="single" w:sz="4" w:space="0" w:color="auto"/>
            </w:tcBorders>
            <w:shd w:val="clear" w:color="auto" w:fill="auto"/>
            <w:noWrap/>
            <w:vAlign w:val="bottom"/>
            <w:hideMark/>
          </w:tcPr>
          <w:p w:rsidR="009F37AB" w:rsidRPr="00851A67" w:rsidRDefault="00851A67" w:rsidP="009F37AB">
            <w:pPr>
              <w:spacing w:after="0" w:line="240" w:lineRule="auto"/>
              <w:jc w:val="right"/>
              <w:rPr>
                <w:rFonts w:ascii="Times New Roman" w:eastAsia="Times New Roman" w:hAnsi="Times New Roman" w:cs="Times New Roman"/>
                <w:sz w:val="24"/>
                <w:szCs w:val="24"/>
              </w:rPr>
            </w:pPr>
            <w:r w:rsidRPr="00851A67">
              <w:rPr>
                <w:rFonts w:ascii="Times New Roman" w:eastAsia="Times New Roman" w:hAnsi="Times New Roman" w:cs="Times New Roman"/>
                <w:sz w:val="24"/>
                <w:szCs w:val="24"/>
                <w:lang w:val="en-US"/>
              </w:rPr>
              <w:t>28</w:t>
            </w:r>
            <w:r w:rsidR="009F37AB" w:rsidRPr="00851A67">
              <w:rPr>
                <w:rFonts w:ascii="Times New Roman" w:eastAsia="Times New Roman" w:hAnsi="Times New Roman" w:cs="Times New Roman"/>
                <w:sz w:val="24"/>
                <w:szCs w:val="24"/>
              </w:rPr>
              <w:t>,00</w:t>
            </w:r>
          </w:p>
        </w:tc>
        <w:tc>
          <w:tcPr>
            <w:tcW w:w="1476" w:type="dxa"/>
            <w:tcBorders>
              <w:top w:val="nil"/>
              <w:left w:val="nil"/>
              <w:bottom w:val="single" w:sz="4" w:space="0" w:color="auto"/>
              <w:right w:val="single" w:sz="4" w:space="0" w:color="auto"/>
            </w:tcBorders>
            <w:shd w:val="clear" w:color="auto" w:fill="auto"/>
            <w:noWrap/>
            <w:vAlign w:val="bottom"/>
            <w:hideMark/>
          </w:tcPr>
          <w:p w:rsidR="009F37AB" w:rsidRPr="00851A67" w:rsidRDefault="00851A67" w:rsidP="009F37AB">
            <w:pPr>
              <w:spacing w:after="0" w:line="240" w:lineRule="auto"/>
              <w:jc w:val="right"/>
              <w:rPr>
                <w:rFonts w:ascii="Times New Roman" w:eastAsia="Times New Roman" w:hAnsi="Times New Roman" w:cs="Times New Roman"/>
                <w:sz w:val="24"/>
                <w:szCs w:val="24"/>
              </w:rPr>
            </w:pPr>
            <w:r w:rsidRPr="00851A67">
              <w:rPr>
                <w:rFonts w:ascii="Times New Roman" w:eastAsia="Times New Roman" w:hAnsi="Times New Roman" w:cs="Times New Roman"/>
                <w:sz w:val="24"/>
                <w:szCs w:val="24"/>
                <w:lang w:val="en-US"/>
              </w:rPr>
              <w:t>21</w:t>
            </w:r>
            <w:r w:rsidR="009F37AB" w:rsidRPr="00851A67">
              <w:rPr>
                <w:rFonts w:ascii="Times New Roman" w:eastAsia="Times New Roman" w:hAnsi="Times New Roman" w:cs="Times New Roman"/>
                <w:sz w:val="24"/>
                <w:szCs w:val="24"/>
              </w:rPr>
              <w:t>,00</w:t>
            </w:r>
          </w:p>
        </w:tc>
        <w:tc>
          <w:tcPr>
            <w:tcW w:w="1356" w:type="dxa"/>
            <w:tcBorders>
              <w:top w:val="nil"/>
              <w:left w:val="nil"/>
              <w:bottom w:val="single" w:sz="4" w:space="0" w:color="auto"/>
              <w:right w:val="single" w:sz="4" w:space="0" w:color="auto"/>
            </w:tcBorders>
            <w:shd w:val="clear" w:color="auto" w:fill="auto"/>
            <w:noWrap/>
            <w:vAlign w:val="bottom"/>
            <w:hideMark/>
          </w:tcPr>
          <w:p w:rsidR="009F37AB" w:rsidRPr="00851A67" w:rsidRDefault="008423DC" w:rsidP="00851A67">
            <w:pPr>
              <w:spacing w:after="0" w:line="240" w:lineRule="auto"/>
              <w:jc w:val="right"/>
              <w:rPr>
                <w:rFonts w:ascii="Times New Roman" w:eastAsia="Times New Roman" w:hAnsi="Times New Roman" w:cs="Times New Roman"/>
                <w:sz w:val="24"/>
                <w:szCs w:val="24"/>
              </w:rPr>
            </w:pPr>
            <w:r w:rsidRPr="00851A67">
              <w:rPr>
                <w:rFonts w:ascii="Times New Roman" w:eastAsia="Times New Roman" w:hAnsi="Times New Roman" w:cs="Times New Roman"/>
                <w:sz w:val="24"/>
                <w:szCs w:val="24"/>
              </w:rPr>
              <w:t>1</w:t>
            </w:r>
            <w:r w:rsidR="00851A67" w:rsidRPr="00851A67">
              <w:rPr>
                <w:rFonts w:ascii="Times New Roman" w:eastAsia="Times New Roman" w:hAnsi="Times New Roman" w:cs="Times New Roman"/>
                <w:sz w:val="24"/>
                <w:szCs w:val="24"/>
                <w:lang w:val="en-US"/>
              </w:rPr>
              <w:t>4</w:t>
            </w:r>
            <w:r w:rsidR="009F37AB" w:rsidRPr="00851A67">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noWrap/>
            <w:vAlign w:val="bottom"/>
            <w:hideMark/>
          </w:tcPr>
          <w:p w:rsidR="009F37AB" w:rsidRPr="00806EE6" w:rsidRDefault="00806EE6" w:rsidP="009F37AB">
            <w:pPr>
              <w:spacing w:after="0" w:line="240" w:lineRule="auto"/>
              <w:jc w:val="right"/>
              <w:rPr>
                <w:rFonts w:ascii="Times New Roman" w:eastAsia="Times New Roman" w:hAnsi="Times New Roman" w:cs="Times New Roman"/>
                <w:sz w:val="24"/>
                <w:szCs w:val="24"/>
              </w:rPr>
            </w:pPr>
            <w:r w:rsidRPr="00806EE6">
              <w:rPr>
                <w:rFonts w:ascii="Times New Roman" w:eastAsia="Times New Roman" w:hAnsi="Times New Roman" w:cs="Times New Roman"/>
                <w:sz w:val="24"/>
                <w:szCs w:val="24"/>
              </w:rPr>
              <w:t>24,00</w:t>
            </w:r>
          </w:p>
        </w:tc>
        <w:tc>
          <w:tcPr>
            <w:tcW w:w="1418" w:type="dxa"/>
            <w:tcBorders>
              <w:top w:val="nil"/>
              <w:left w:val="nil"/>
              <w:bottom w:val="single" w:sz="4" w:space="0" w:color="auto"/>
              <w:right w:val="single" w:sz="4" w:space="0" w:color="auto"/>
            </w:tcBorders>
            <w:shd w:val="clear" w:color="auto" w:fill="auto"/>
            <w:noWrap/>
            <w:vAlign w:val="bottom"/>
            <w:hideMark/>
          </w:tcPr>
          <w:p w:rsidR="009F37AB" w:rsidRPr="00806EE6" w:rsidRDefault="00806EE6" w:rsidP="009F37AB">
            <w:pPr>
              <w:spacing w:after="0" w:line="240" w:lineRule="auto"/>
              <w:jc w:val="right"/>
              <w:rPr>
                <w:rFonts w:ascii="Times New Roman" w:eastAsia="Times New Roman" w:hAnsi="Times New Roman" w:cs="Times New Roman"/>
                <w:sz w:val="24"/>
                <w:szCs w:val="24"/>
              </w:rPr>
            </w:pPr>
            <w:r w:rsidRPr="00806EE6">
              <w:rPr>
                <w:rFonts w:ascii="Times New Roman" w:eastAsia="Times New Roman" w:hAnsi="Times New Roman" w:cs="Times New Roman"/>
                <w:sz w:val="24"/>
                <w:szCs w:val="24"/>
              </w:rPr>
              <w:t>30,00</w:t>
            </w:r>
          </w:p>
        </w:tc>
        <w:tc>
          <w:tcPr>
            <w:tcW w:w="1392" w:type="dxa"/>
            <w:tcBorders>
              <w:top w:val="nil"/>
              <w:left w:val="nil"/>
              <w:bottom w:val="single" w:sz="4" w:space="0" w:color="auto"/>
              <w:right w:val="single" w:sz="4" w:space="0" w:color="auto"/>
            </w:tcBorders>
            <w:shd w:val="clear" w:color="auto" w:fill="auto"/>
            <w:noWrap/>
            <w:vAlign w:val="bottom"/>
            <w:hideMark/>
          </w:tcPr>
          <w:p w:rsidR="009F37AB" w:rsidRPr="00806EE6" w:rsidRDefault="00806EE6" w:rsidP="009F37AB">
            <w:pPr>
              <w:spacing w:after="0" w:line="240" w:lineRule="auto"/>
              <w:jc w:val="right"/>
              <w:rPr>
                <w:rFonts w:ascii="Times New Roman" w:eastAsia="Times New Roman" w:hAnsi="Times New Roman" w:cs="Times New Roman"/>
                <w:sz w:val="24"/>
                <w:szCs w:val="24"/>
              </w:rPr>
            </w:pPr>
            <w:r w:rsidRPr="00806EE6">
              <w:rPr>
                <w:rFonts w:ascii="Times New Roman" w:eastAsia="Times New Roman" w:hAnsi="Times New Roman" w:cs="Times New Roman"/>
                <w:sz w:val="24"/>
                <w:szCs w:val="24"/>
              </w:rPr>
              <w:t>30,00</w:t>
            </w:r>
          </w:p>
        </w:tc>
        <w:tc>
          <w:tcPr>
            <w:tcW w:w="276" w:type="dxa"/>
            <w:gridSpan w:val="2"/>
            <w:tcBorders>
              <w:top w:val="nil"/>
              <w:left w:val="nil"/>
              <w:bottom w:val="nil"/>
              <w:right w:val="nil"/>
            </w:tcBorders>
            <w:shd w:val="clear" w:color="auto" w:fill="auto"/>
            <w:noWrap/>
            <w:vAlign w:val="bottom"/>
            <w:hideMark/>
          </w:tcPr>
          <w:p w:rsidR="009F37AB" w:rsidRPr="000D414D" w:rsidRDefault="009F37AB" w:rsidP="009F37AB">
            <w:pPr>
              <w:spacing w:after="0" w:line="240" w:lineRule="auto"/>
              <w:rPr>
                <w:rFonts w:ascii="Times New Roman" w:eastAsia="Times New Roman" w:hAnsi="Times New Roman" w:cs="Times New Roman"/>
                <w:sz w:val="24"/>
                <w:szCs w:val="24"/>
              </w:rPr>
            </w:pPr>
          </w:p>
        </w:tc>
      </w:tr>
      <w:tr w:rsidR="009F37AB" w:rsidRPr="000D414D" w:rsidTr="000A2F51">
        <w:trPr>
          <w:gridAfter w:val="1"/>
          <w:wAfter w:w="105" w:type="dxa"/>
          <w:trHeight w:val="420"/>
        </w:trPr>
        <w:tc>
          <w:tcPr>
            <w:tcW w:w="4961" w:type="dxa"/>
            <w:tcBorders>
              <w:top w:val="nil"/>
              <w:left w:val="single" w:sz="4" w:space="0" w:color="auto"/>
              <w:bottom w:val="nil"/>
              <w:right w:val="single" w:sz="4" w:space="0" w:color="auto"/>
            </w:tcBorders>
            <w:shd w:val="clear" w:color="auto" w:fill="auto"/>
            <w:hideMark/>
          </w:tcPr>
          <w:p w:rsidR="009F37AB" w:rsidRPr="000D414D" w:rsidRDefault="009F37AB" w:rsidP="009F37AB">
            <w:pPr>
              <w:spacing w:after="0" w:line="240" w:lineRule="auto"/>
              <w:rPr>
                <w:rFonts w:ascii="Times New Roman" w:eastAsia="Times New Roman" w:hAnsi="Times New Roman" w:cs="Times New Roman"/>
                <w:sz w:val="24"/>
                <w:szCs w:val="24"/>
              </w:rPr>
            </w:pPr>
            <w:r w:rsidRPr="000D414D">
              <w:rPr>
                <w:rFonts w:ascii="Times New Roman" w:eastAsia="Times New Roman" w:hAnsi="Times New Roman" w:cs="Times New Roman"/>
                <w:sz w:val="24"/>
                <w:szCs w:val="24"/>
              </w:rPr>
              <w:t>умершие</w:t>
            </w:r>
          </w:p>
        </w:tc>
        <w:tc>
          <w:tcPr>
            <w:tcW w:w="1368" w:type="dxa"/>
            <w:tcBorders>
              <w:top w:val="nil"/>
              <w:left w:val="nil"/>
              <w:bottom w:val="single" w:sz="4" w:space="0" w:color="auto"/>
              <w:right w:val="single" w:sz="4" w:space="0" w:color="auto"/>
            </w:tcBorders>
            <w:shd w:val="clear" w:color="auto" w:fill="auto"/>
            <w:vAlign w:val="center"/>
            <w:hideMark/>
          </w:tcPr>
          <w:p w:rsidR="009F37AB" w:rsidRPr="000D414D" w:rsidRDefault="009F37AB" w:rsidP="009F37AB">
            <w:pPr>
              <w:spacing w:after="0" w:line="240" w:lineRule="auto"/>
              <w:jc w:val="center"/>
              <w:rPr>
                <w:rFonts w:ascii="Times New Roman" w:eastAsia="Times New Roman" w:hAnsi="Times New Roman" w:cs="Times New Roman"/>
                <w:sz w:val="24"/>
                <w:szCs w:val="24"/>
              </w:rPr>
            </w:pPr>
            <w:r w:rsidRPr="000D414D">
              <w:rPr>
                <w:rFonts w:ascii="Times New Roman" w:eastAsia="Times New Roman" w:hAnsi="Times New Roman" w:cs="Times New Roman"/>
                <w:sz w:val="24"/>
                <w:szCs w:val="24"/>
              </w:rPr>
              <w:t>человек</w:t>
            </w:r>
          </w:p>
        </w:tc>
        <w:tc>
          <w:tcPr>
            <w:tcW w:w="1476" w:type="dxa"/>
            <w:tcBorders>
              <w:top w:val="nil"/>
              <w:left w:val="single" w:sz="4" w:space="0" w:color="auto"/>
              <w:bottom w:val="nil"/>
              <w:right w:val="single" w:sz="4" w:space="0" w:color="auto"/>
            </w:tcBorders>
            <w:shd w:val="clear" w:color="auto" w:fill="auto"/>
            <w:noWrap/>
            <w:vAlign w:val="bottom"/>
            <w:hideMark/>
          </w:tcPr>
          <w:p w:rsidR="009F37AB" w:rsidRPr="00851A67" w:rsidRDefault="00851A67" w:rsidP="009F37AB">
            <w:pPr>
              <w:spacing w:after="0" w:line="240" w:lineRule="auto"/>
              <w:jc w:val="right"/>
              <w:rPr>
                <w:rFonts w:ascii="Times New Roman" w:eastAsia="Times New Roman" w:hAnsi="Times New Roman" w:cs="Times New Roman"/>
                <w:sz w:val="24"/>
                <w:szCs w:val="24"/>
              </w:rPr>
            </w:pPr>
            <w:r w:rsidRPr="00851A67">
              <w:rPr>
                <w:rFonts w:ascii="Times New Roman" w:eastAsia="Times New Roman" w:hAnsi="Times New Roman" w:cs="Times New Roman"/>
                <w:sz w:val="24"/>
                <w:szCs w:val="24"/>
                <w:lang w:val="en-US"/>
              </w:rPr>
              <w:t>27</w:t>
            </w:r>
            <w:r w:rsidR="009F37AB" w:rsidRPr="00851A67">
              <w:rPr>
                <w:rFonts w:ascii="Times New Roman" w:eastAsia="Times New Roman" w:hAnsi="Times New Roman" w:cs="Times New Roman"/>
                <w:sz w:val="24"/>
                <w:szCs w:val="24"/>
              </w:rPr>
              <w:t>,00</w:t>
            </w:r>
          </w:p>
        </w:tc>
        <w:tc>
          <w:tcPr>
            <w:tcW w:w="1476" w:type="dxa"/>
            <w:tcBorders>
              <w:top w:val="nil"/>
              <w:left w:val="nil"/>
              <w:bottom w:val="nil"/>
              <w:right w:val="single" w:sz="4" w:space="0" w:color="auto"/>
            </w:tcBorders>
            <w:shd w:val="clear" w:color="auto" w:fill="auto"/>
            <w:noWrap/>
            <w:vAlign w:val="bottom"/>
            <w:hideMark/>
          </w:tcPr>
          <w:p w:rsidR="009F37AB" w:rsidRPr="00851A67" w:rsidRDefault="00851A67" w:rsidP="009F37AB">
            <w:pPr>
              <w:spacing w:after="0" w:line="240" w:lineRule="auto"/>
              <w:jc w:val="right"/>
              <w:rPr>
                <w:rFonts w:ascii="Times New Roman" w:eastAsia="Times New Roman" w:hAnsi="Times New Roman" w:cs="Times New Roman"/>
                <w:sz w:val="24"/>
                <w:szCs w:val="24"/>
              </w:rPr>
            </w:pPr>
            <w:r w:rsidRPr="00851A67">
              <w:rPr>
                <w:rFonts w:ascii="Times New Roman" w:eastAsia="Times New Roman" w:hAnsi="Times New Roman" w:cs="Times New Roman"/>
                <w:sz w:val="24"/>
                <w:szCs w:val="24"/>
                <w:lang w:val="en-US"/>
              </w:rPr>
              <w:t>32</w:t>
            </w:r>
            <w:r w:rsidR="009F37AB" w:rsidRPr="00851A67">
              <w:rPr>
                <w:rFonts w:ascii="Times New Roman" w:eastAsia="Times New Roman" w:hAnsi="Times New Roman" w:cs="Times New Roman"/>
                <w:sz w:val="24"/>
                <w:szCs w:val="24"/>
              </w:rPr>
              <w:t>,00</w:t>
            </w:r>
          </w:p>
        </w:tc>
        <w:tc>
          <w:tcPr>
            <w:tcW w:w="1356" w:type="dxa"/>
            <w:tcBorders>
              <w:top w:val="nil"/>
              <w:left w:val="nil"/>
              <w:bottom w:val="nil"/>
              <w:right w:val="single" w:sz="4" w:space="0" w:color="auto"/>
            </w:tcBorders>
            <w:shd w:val="clear" w:color="auto" w:fill="auto"/>
            <w:noWrap/>
            <w:vAlign w:val="bottom"/>
            <w:hideMark/>
          </w:tcPr>
          <w:p w:rsidR="009F37AB" w:rsidRPr="00851A67" w:rsidRDefault="00851A67" w:rsidP="009F37AB">
            <w:pPr>
              <w:spacing w:after="0" w:line="240" w:lineRule="auto"/>
              <w:jc w:val="right"/>
              <w:rPr>
                <w:rFonts w:ascii="Times New Roman" w:eastAsia="Times New Roman" w:hAnsi="Times New Roman" w:cs="Times New Roman"/>
                <w:sz w:val="24"/>
                <w:szCs w:val="24"/>
              </w:rPr>
            </w:pPr>
            <w:r w:rsidRPr="00851A67">
              <w:rPr>
                <w:rFonts w:ascii="Times New Roman" w:eastAsia="Times New Roman" w:hAnsi="Times New Roman" w:cs="Times New Roman"/>
                <w:sz w:val="24"/>
                <w:szCs w:val="24"/>
                <w:lang w:val="en-US"/>
              </w:rPr>
              <w:t>17</w:t>
            </w:r>
            <w:r w:rsidR="009F37AB" w:rsidRPr="00851A67">
              <w:rPr>
                <w:rFonts w:ascii="Times New Roman" w:eastAsia="Times New Roman" w:hAnsi="Times New Roman" w:cs="Times New Roman"/>
                <w:sz w:val="24"/>
                <w:szCs w:val="24"/>
              </w:rPr>
              <w:t>,00</w:t>
            </w:r>
          </w:p>
        </w:tc>
        <w:tc>
          <w:tcPr>
            <w:tcW w:w="1417" w:type="dxa"/>
            <w:tcBorders>
              <w:top w:val="nil"/>
              <w:left w:val="nil"/>
              <w:bottom w:val="nil"/>
              <w:right w:val="single" w:sz="4" w:space="0" w:color="auto"/>
            </w:tcBorders>
            <w:shd w:val="clear" w:color="auto" w:fill="auto"/>
            <w:noWrap/>
            <w:vAlign w:val="bottom"/>
            <w:hideMark/>
          </w:tcPr>
          <w:p w:rsidR="009F37AB" w:rsidRPr="00806EE6" w:rsidRDefault="00806EE6" w:rsidP="009F37AB">
            <w:pPr>
              <w:spacing w:after="0" w:line="240" w:lineRule="auto"/>
              <w:jc w:val="right"/>
              <w:rPr>
                <w:rFonts w:ascii="Times New Roman" w:eastAsia="Times New Roman" w:hAnsi="Times New Roman" w:cs="Times New Roman"/>
                <w:sz w:val="24"/>
                <w:szCs w:val="24"/>
              </w:rPr>
            </w:pPr>
            <w:r w:rsidRPr="00806EE6">
              <w:rPr>
                <w:rFonts w:ascii="Times New Roman" w:eastAsia="Times New Roman" w:hAnsi="Times New Roman" w:cs="Times New Roman"/>
                <w:sz w:val="24"/>
                <w:szCs w:val="24"/>
              </w:rPr>
              <w:t>26,00</w:t>
            </w:r>
          </w:p>
        </w:tc>
        <w:tc>
          <w:tcPr>
            <w:tcW w:w="1418" w:type="dxa"/>
            <w:tcBorders>
              <w:top w:val="nil"/>
              <w:left w:val="nil"/>
              <w:bottom w:val="nil"/>
              <w:right w:val="single" w:sz="4" w:space="0" w:color="auto"/>
            </w:tcBorders>
            <w:shd w:val="clear" w:color="auto" w:fill="auto"/>
            <w:noWrap/>
            <w:vAlign w:val="bottom"/>
            <w:hideMark/>
          </w:tcPr>
          <w:p w:rsidR="009F37AB" w:rsidRPr="00806EE6" w:rsidRDefault="00806EE6" w:rsidP="009F37AB">
            <w:pPr>
              <w:spacing w:after="0" w:line="240" w:lineRule="auto"/>
              <w:jc w:val="right"/>
              <w:rPr>
                <w:rFonts w:ascii="Times New Roman" w:eastAsia="Times New Roman" w:hAnsi="Times New Roman" w:cs="Times New Roman"/>
                <w:sz w:val="24"/>
                <w:szCs w:val="24"/>
              </w:rPr>
            </w:pPr>
            <w:r w:rsidRPr="00806EE6">
              <w:rPr>
                <w:rFonts w:ascii="Times New Roman" w:eastAsia="Times New Roman" w:hAnsi="Times New Roman" w:cs="Times New Roman"/>
                <w:sz w:val="24"/>
                <w:szCs w:val="24"/>
              </w:rPr>
              <w:t>25,00</w:t>
            </w:r>
          </w:p>
        </w:tc>
        <w:tc>
          <w:tcPr>
            <w:tcW w:w="1392" w:type="dxa"/>
            <w:tcBorders>
              <w:top w:val="nil"/>
              <w:left w:val="nil"/>
              <w:bottom w:val="single" w:sz="4" w:space="0" w:color="auto"/>
              <w:right w:val="single" w:sz="4" w:space="0" w:color="auto"/>
            </w:tcBorders>
            <w:shd w:val="clear" w:color="auto" w:fill="auto"/>
            <w:noWrap/>
            <w:vAlign w:val="bottom"/>
            <w:hideMark/>
          </w:tcPr>
          <w:p w:rsidR="009F37AB" w:rsidRPr="00806EE6" w:rsidRDefault="00806EE6" w:rsidP="009F37AB">
            <w:pPr>
              <w:spacing w:after="0" w:line="240" w:lineRule="auto"/>
              <w:jc w:val="right"/>
              <w:rPr>
                <w:rFonts w:ascii="Times New Roman" w:eastAsia="Times New Roman" w:hAnsi="Times New Roman" w:cs="Times New Roman"/>
                <w:sz w:val="24"/>
                <w:szCs w:val="24"/>
              </w:rPr>
            </w:pPr>
            <w:r w:rsidRPr="00806EE6">
              <w:rPr>
                <w:rFonts w:ascii="Times New Roman" w:eastAsia="Times New Roman" w:hAnsi="Times New Roman" w:cs="Times New Roman"/>
                <w:sz w:val="24"/>
                <w:szCs w:val="24"/>
              </w:rPr>
              <w:t>25,00</w:t>
            </w:r>
          </w:p>
        </w:tc>
        <w:tc>
          <w:tcPr>
            <w:tcW w:w="276" w:type="dxa"/>
            <w:gridSpan w:val="2"/>
            <w:tcBorders>
              <w:top w:val="nil"/>
              <w:left w:val="nil"/>
              <w:right w:val="nil"/>
            </w:tcBorders>
            <w:shd w:val="clear" w:color="auto" w:fill="auto"/>
            <w:noWrap/>
            <w:vAlign w:val="bottom"/>
            <w:hideMark/>
          </w:tcPr>
          <w:p w:rsidR="009F37AB" w:rsidRPr="000D414D" w:rsidRDefault="009F37AB" w:rsidP="009F37AB">
            <w:pPr>
              <w:spacing w:after="0" w:line="240" w:lineRule="auto"/>
              <w:rPr>
                <w:rFonts w:ascii="Times New Roman" w:eastAsia="Times New Roman" w:hAnsi="Times New Roman" w:cs="Times New Roman"/>
                <w:sz w:val="24"/>
                <w:szCs w:val="24"/>
              </w:rPr>
            </w:pPr>
          </w:p>
        </w:tc>
      </w:tr>
      <w:tr w:rsidR="009F37AB" w:rsidRPr="000D414D" w:rsidTr="000A2F51">
        <w:trPr>
          <w:gridAfter w:val="1"/>
          <w:wAfter w:w="105" w:type="dxa"/>
          <w:trHeight w:val="369"/>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37AB" w:rsidRPr="000D414D" w:rsidRDefault="009F37AB" w:rsidP="009F37AB">
            <w:pPr>
              <w:spacing w:after="0" w:line="240" w:lineRule="auto"/>
              <w:rPr>
                <w:rFonts w:ascii="Times New Roman" w:eastAsia="Times New Roman" w:hAnsi="Times New Roman" w:cs="Times New Roman"/>
                <w:sz w:val="24"/>
                <w:szCs w:val="24"/>
              </w:rPr>
            </w:pPr>
            <w:r w:rsidRPr="000D414D">
              <w:rPr>
                <w:rFonts w:ascii="Times New Roman" w:eastAsia="Times New Roman" w:hAnsi="Times New Roman" w:cs="Times New Roman"/>
                <w:sz w:val="24"/>
                <w:szCs w:val="24"/>
              </w:rPr>
              <w:t>Коэффициент естественного прироста населения</w:t>
            </w:r>
          </w:p>
        </w:tc>
        <w:tc>
          <w:tcPr>
            <w:tcW w:w="1368" w:type="dxa"/>
            <w:tcBorders>
              <w:top w:val="nil"/>
              <w:left w:val="nil"/>
              <w:bottom w:val="single" w:sz="4" w:space="0" w:color="auto"/>
              <w:right w:val="single" w:sz="4" w:space="0" w:color="auto"/>
            </w:tcBorders>
            <w:shd w:val="clear" w:color="auto" w:fill="auto"/>
            <w:vAlign w:val="center"/>
            <w:hideMark/>
          </w:tcPr>
          <w:p w:rsidR="009F37AB" w:rsidRPr="000D414D" w:rsidRDefault="009F37AB" w:rsidP="009F37AB">
            <w:pPr>
              <w:spacing w:after="0" w:line="240" w:lineRule="auto"/>
              <w:jc w:val="center"/>
              <w:rPr>
                <w:rFonts w:ascii="Times New Roman" w:eastAsia="Times New Roman" w:hAnsi="Times New Roman" w:cs="Times New Roman"/>
                <w:sz w:val="24"/>
                <w:szCs w:val="24"/>
              </w:rPr>
            </w:pPr>
            <w:r w:rsidRPr="000D414D">
              <w:rPr>
                <w:rFonts w:ascii="Times New Roman" w:eastAsia="Times New Roman" w:hAnsi="Times New Roman" w:cs="Times New Roman"/>
                <w:sz w:val="24"/>
                <w:szCs w:val="24"/>
              </w:rPr>
              <w:t> </w:t>
            </w:r>
          </w:p>
        </w:tc>
        <w:tc>
          <w:tcPr>
            <w:tcW w:w="1476" w:type="dxa"/>
            <w:tcBorders>
              <w:top w:val="single" w:sz="4" w:space="0" w:color="auto"/>
              <w:left w:val="nil"/>
              <w:bottom w:val="single" w:sz="4" w:space="0" w:color="auto"/>
              <w:right w:val="single" w:sz="4" w:space="0" w:color="auto"/>
            </w:tcBorders>
            <w:shd w:val="clear" w:color="auto" w:fill="auto"/>
            <w:noWrap/>
            <w:vAlign w:val="bottom"/>
            <w:hideMark/>
          </w:tcPr>
          <w:p w:rsidR="009F37AB" w:rsidRPr="00851A67" w:rsidRDefault="00851A67" w:rsidP="009F37AB">
            <w:pPr>
              <w:spacing w:after="0" w:line="240" w:lineRule="auto"/>
              <w:jc w:val="right"/>
              <w:rPr>
                <w:rFonts w:ascii="Times New Roman" w:eastAsia="Times New Roman" w:hAnsi="Times New Roman" w:cs="Times New Roman"/>
                <w:sz w:val="24"/>
                <w:szCs w:val="24"/>
              </w:rPr>
            </w:pPr>
            <w:r w:rsidRPr="00851A67">
              <w:rPr>
                <w:rFonts w:ascii="Times New Roman" w:eastAsia="Times New Roman" w:hAnsi="Times New Roman" w:cs="Times New Roman"/>
                <w:sz w:val="24"/>
                <w:szCs w:val="24"/>
                <w:lang w:val="en-US"/>
              </w:rPr>
              <w:t>1</w:t>
            </w:r>
            <w:r w:rsidR="009F37AB" w:rsidRPr="00851A67">
              <w:rPr>
                <w:rFonts w:ascii="Times New Roman" w:eastAsia="Times New Roman" w:hAnsi="Times New Roman" w:cs="Times New Roman"/>
                <w:sz w:val="24"/>
                <w:szCs w:val="24"/>
              </w:rPr>
              <w:t>,00</w:t>
            </w:r>
          </w:p>
        </w:tc>
        <w:tc>
          <w:tcPr>
            <w:tcW w:w="1476" w:type="dxa"/>
            <w:tcBorders>
              <w:top w:val="single" w:sz="4" w:space="0" w:color="auto"/>
              <w:left w:val="nil"/>
              <w:bottom w:val="single" w:sz="4" w:space="0" w:color="auto"/>
              <w:right w:val="single" w:sz="4" w:space="0" w:color="auto"/>
            </w:tcBorders>
            <w:shd w:val="clear" w:color="auto" w:fill="auto"/>
            <w:noWrap/>
            <w:vAlign w:val="bottom"/>
            <w:hideMark/>
          </w:tcPr>
          <w:p w:rsidR="009F37AB" w:rsidRPr="00851A67" w:rsidRDefault="0076240E" w:rsidP="00851A67">
            <w:pPr>
              <w:spacing w:after="0" w:line="240" w:lineRule="auto"/>
              <w:jc w:val="right"/>
              <w:rPr>
                <w:rFonts w:ascii="Times New Roman" w:eastAsia="Times New Roman" w:hAnsi="Times New Roman" w:cs="Times New Roman"/>
                <w:sz w:val="24"/>
                <w:szCs w:val="24"/>
              </w:rPr>
            </w:pPr>
            <w:r w:rsidRPr="00851A67">
              <w:rPr>
                <w:rFonts w:ascii="Times New Roman" w:eastAsia="Times New Roman" w:hAnsi="Times New Roman" w:cs="Times New Roman"/>
                <w:sz w:val="24"/>
                <w:szCs w:val="24"/>
              </w:rPr>
              <w:t>-</w:t>
            </w:r>
            <w:r w:rsidR="00851A67" w:rsidRPr="00851A67">
              <w:rPr>
                <w:rFonts w:ascii="Times New Roman" w:eastAsia="Times New Roman" w:hAnsi="Times New Roman" w:cs="Times New Roman"/>
                <w:sz w:val="24"/>
                <w:szCs w:val="24"/>
                <w:lang w:val="en-US"/>
              </w:rPr>
              <w:t>11</w:t>
            </w:r>
            <w:r w:rsidR="009F37AB" w:rsidRPr="00851A67">
              <w:rPr>
                <w:rFonts w:ascii="Times New Roman" w:eastAsia="Times New Roman" w:hAnsi="Times New Roman" w:cs="Times New Roman"/>
                <w:sz w:val="24"/>
                <w:szCs w:val="24"/>
              </w:rPr>
              <w:t>00</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9F37AB" w:rsidRPr="00851A67" w:rsidRDefault="00851A67" w:rsidP="009F37AB">
            <w:pPr>
              <w:spacing w:after="0" w:line="240" w:lineRule="auto"/>
              <w:jc w:val="right"/>
              <w:rPr>
                <w:rFonts w:ascii="Times New Roman" w:eastAsia="Times New Roman" w:hAnsi="Times New Roman" w:cs="Times New Roman"/>
                <w:sz w:val="24"/>
                <w:szCs w:val="24"/>
              </w:rPr>
            </w:pPr>
            <w:r w:rsidRPr="00851A67">
              <w:rPr>
                <w:rFonts w:ascii="Times New Roman" w:eastAsia="Times New Roman" w:hAnsi="Times New Roman" w:cs="Times New Roman"/>
                <w:sz w:val="24"/>
                <w:szCs w:val="24"/>
              </w:rPr>
              <w:t>-</w:t>
            </w:r>
            <w:r w:rsidRPr="00851A67">
              <w:rPr>
                <w:rFonts w:ascii="Times New Roman" w:eastAsia="Times New Roman" w:hAnsi="Times New Roman" w:cs="Times New Roman"/>
                <w:sz w:val="24"/>
                <w:szCs w:val="24"/>
                <w:lang w:val="en-US"/>
              </w:rPr>
              <w:t>3</w:t>
            </w:r>
            <w:r w:rsidR="009F37AB" w:rsidRPr="00851A67">
              <w:rPr>
                <w:rFonts w:ascii="Times New Roman" w:eastAsia="Times New Roman" w:hAnsi="Times New Roman" w:cs="Times New Roman"/>
                <w:sz w:val="24"/>
                <w:szCs w:val="24"/>
              </w:rPr>
              <w:t>,00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F37AB" w:rsidRPr="00806EE6" w:rsidRDefault="00806EE6" w:rsidP="009F37AB">
            <w:pPr>
              <w:spacing w:after="0" w:line="240" w:lineRule="auto"/>
              <w:jc w:val="right"/>
              <w:rPr>
                <w:rFonts w:ascii="Times New Roman" w:eastAsia="Times New Roman" w:hAnsi="Times New Roman" w:cs="Times New Roman"/>
                <w:sz w:val="24"/>
                <w:szCs w:val="24"/>
              </w:rPr>
            </w:pPr>
            <w:r w:rsidRPr="00806EE6">
              <w:rPr>
                <w:rFonts w:ascii="Times New Roman" w:eastAsia="Times New Roman" w:hAnsi="Times New Roman" w:cs="Times New Roman"/>
                <w:sz w:val="24"/>
                <w:szCs w:val="24"/>
              </w:rPr>
              <w:t>-2,00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F37AB" w:rsidRPr="00806EE6" w:rsidRDefault="00806EE6" w:rsidP="009F37AB">
            <w:pPr>
              <w:spacing w:after="0" w:line="240" w:lineRule="auto"/>
              <w:jc w:val="right"/>
              <w:rPr>
                <w:rFonts w:ascii="Times New Roman" w:eastAsia="Times New Roman" w:hAnsi="Times New Roman" w:cs="Times New Roman"/>
                <w:sz w:val="24"/>
                <w:szCs w:val="24"/>
              </w:rPr>
            </w:pPr>
            <w:r w:rsidRPr="00806EE6">
              <w:rPr>
                <w:rFonts w:ascii="Times New Roman" w:eastAsia="Times New Roman" w:hAnsi="Times New Roman" w:cs="Times New Roman"/>
                <w:sz w:val="24"/>
                <w:szCs w:val="24"/>
              </w:rPr>
              <w:t>5,00</w:t>
            </w:r>
          </w:p>
        </w:tc>
        <w:tc>
          <w:tcPr>
            <w:tcW w:w="1392" w:type="dxa"/>
            <w:tcBorders>
              <w:top w:val="single" w:sz="4" w:space="0" w:color="auto"/>
              <w:left w:val="nil"/>
              <w:bottom w:val="single" w:sz="4" w:space="0" w:color="auto"/>
              <w:right w:val="single" w:sz="4" w:space="0" w:color="auto"/>
            </w:tcBorders>
            <w:shd w:val="clear" w:color="auto" w:fill="auto"/>
            <w:noWrap/>
            <w:vAlign w:val="bottom"/>
            <w:hideMark/>
          </w:tcPr>
          <w:p w:rsidR="009F37AB" w:rsidRPr="00806EE6" w:rsidRDefault="00806EE6" w:rsidP="009F37AB">
            <w:pPr>
              <w:spacing w:after="0" w:line="240" w:lineRule="auto"/>
              <w:jc w:val="right"/>
              <w:rPr>
                <w:rFonts w:ascii="Times New Roman" w:eastAsia="Times New Roman" w:hAnsi="Times New Roman" w:cs="Times New Roman"/>
                <w:sz w:val="24"/>
                <w:szCs w:val="24"/>
              </w:rPr>
            </w:pPr>
            <w:r w:rsidRPr="00806EE6">
              <w:rPr>
                <w:rFonts w:ascii="Times New Roman" w:eastAsia="Times New Roman" w:hAnsi="Times New Roman" w:cs="Times New Roman"/>
                <w:sz w:val="24"/>
                <w:szCs w:val="24"/>
              </w:rPr>
              <w:t>5,00</w:t>
            </w:r>
          </w:p>
        </w:tc>
        <w:tc>
          <w:tcPr>
            <w:tcW w:w="276" w:type="dxa"/>
            <w:gridSpan w:val="2"/>
            <w:tcBorders>
              <w:left w:val="single" w:sz="4" w:space="0" w:color="auto"/>
            </w:tcBorders>
            <w:shd w:val="clear" w:color="auto" w:fill="auto"/>
            <w:noWrap/>
            <w:vAlign w:val="bottom"/>
            <w:hideMark/>
          </w:tcPr>
          <w:p w:rsidR="009F37AB" w:rsidRPr="000D414D" w:rsidRDefault="009F37AB" w:rsidP="009F37AB">
            <w:pPr>
              <w:spacing w:after="0" w:line="240" w:lineRule="auto"/>
              <w:rPr>
                <w:rFonts w:ascii="Times New Roman" w:eastAsia="Times New Roman" w:hAnsi="Times New Roman" w:cs="Times New Roman"/>
                <w:sz w:val="24"/>
                <w:szCs w:val="24"/>
              </w:rPr>
            </w:pPr>
            <w:r w:rsidRPr="000D414D">
              <w:rPr>
                <w:rFonts w:ascii="Times New Roman" w:eastAsia="Times New Roman" w:hAnsi="Times New Roman" w:cs="Times New Roman"/>
                <w:sz w:val="24"/>
                <w:szCs w:val="24"/>
              </w:rPr>
              <w:t> </w:t>
            </w:r>
          </w:p>
        </w:tc>
      </w:tr>
      <w:tr w:rsidR="009F37AB" w:rsidRPr="000D414D" w:rsidTr="000A2F51">
        <w:trPr>
          <w:gridAfter w:val="1"/>
          <w:wAfter w:w="105" w:type="dxa"/>
          <w:trHeight w:val="360"/>
        </w:trPr>
        <w:tc>
          <w:tcPr>
            <w:tcW w:w="4961" w:type="dxa"/>
            <w:tcBorders>
              <w:top w:val="nil"/>
              <w:left w:val="single" w:sz="4" w:space="0" w:color="auto"/>
              <w:bottom w:val="single" w:sz="4" w:space="0" w:color="auto"/>
              <w:right w:val="single" w:sz="4" w:space="0" w:color="auto"/>
            </w:tcBorders>
            <w:shd w:val="clear" w:color="auto" w:fill="auto"/>
            <w:vAlign w:val="center"/>
            <w:hideMark/>
          </w:tcPr>
          <w:p w:rsidR="009F37AB" w:rsidRPr="000D414D" w:rsidRDefault="009F37AB" w:rsidP="009F37AB">
            <w:pPr>
              <w:spacing w:after="0" w:line="240" w:lineRule="auto"/>
              <w:rPr>
                <w:rFonts w:ascii="Times New Roman" w:eastAsia="Times New Roman" w:hAnsi="Times New Roman" w:cs="Times New Roman"/>
                <w:b/>
                <w:bCs/>
                <w:sz w:val="24"/>
                <w:szCs w:val="24"/>
              </w:rPr>
            </w:pPr>
            <w:r w:rsidRPr="000D414D">
              <w:rPr>
                <w:rFonts w:ascii="Times New Roman" w:eastAsia="Times New Roman" w:hAnsi="Times New Roman" w:cs="Times New Roman"/>
                <w:b/>
                <w:bCs/>
                <w:sz w:val="24"/>
                <w:szCs w:val="24"/>
              </w:rPr>
              <w:t>2. Транспорт</w:t>
            </w:r>
          </w:p>
        </w:tc>
        <w:tc>
          <w:tcPr>
            <w:tcW w:w="1368" w:type="dxa"/>
            <w:tcBorders>
              <w:top w:val="nil"/>
              <w:left w:val="nil"/>
              <w:bottom w:val="single" w:sz="4" w:space="0" w:color="auto"/>
              <w:right w:val="single" w:sz="4" w:space="0" w:color="auto"/>
            </w:tcBorders>
            <w:shd w:val="clear" w:color="auto" w:fill="auto"/>
            <w:vAlign w:val="center"/>
            <w:hideMark/>
          </w:tcPr>
          <w:p w:rsidR="009F37AB" w:rsidRPr="000D414D" w:rsidRDefault="009F37AB" w:rsidP="009F37AB">
            <w:pPr>
              <w:spacing w:after="0" w:line="240" w:lineRule="auto"/>
              <w:jc w:val="center"/>
              <w:rPr>
                <w:rFonts w:ascii="Times New Roman" w:eastAsia="Times New Roman" w:hAnsi="Times New Roman" w:cs="Times New Roman"/>
                <w:sz w:val="24"/>
                <w:szCs w:val="24"/>
              </w:rPr>
            </w:pPr>
            <w:r w:rsidRPr="000D414D">
              <w:rPr>
                <w:rFonts w:ascii="Times New Roman" w:eastAsia="Times New Roman" w:hAnsi="Times New Roman" w:cs="Times New Roman"/>
                <w:sz w:val="24"/>
                <w:szCs w:val="24"/>
              </w:rPr>
              <w:t> </w:t>
            </w:r>
          </w:p>
        </w:tc>
        <w:tc>
          <w:tcPr>
            <w:tcW w:w="1476" w:type="dxa"/>
            <w:tcBorders>
              <w:top w:val="nil"/>
              <w:left w:val="single" w:sz="4" w:space="0" w:color="auto"/>
              <w:bottom w:val="single" w:sz="4" w:space="0" w:color="auto"/>
              <w:right w:val="single" w:sz="4" w:space="0" w:color="auto"/>
            </w:tcBorders>
            <w:shd w:val="clear" w:color="auto" w:fill="auto"/>
            <w:noWrap/>
            <w:vAlign w:val="bottom"/>
            <w:hideMark/>
          </w:tcPr>
          <w:p w:rsidR="009F37AB" w:rsidRPr="007430F2" w:rsidRDefault="009F37AB" w:rsidP="009F37AB">
            <w:pPr>
              <w:spacing w:after="0" w:line="240" w:lineRule="auto"/>
              <w:jc w:val="right"/>
              <w:rPr>
                <w:rFonts w:ascii="Times New Roman" w:eastAsia="Times New Roman" w:hAnsi="Times New Roman" w:cs="Times New Roman"/>
                <w:color w:val="FF0000"/>
                <w:sz w:val="24"/>
                <w:szCs w:val="24"/>
              </w:rPr>
            </w:pPr>
            <w:r w:rsidRPr="007430F2">
              <w:rPr>
                <w:rFonts w:ascii="Times New Roman" w:eastAsia="Times New Roman" w:hAnsi="Times New Roman" w:cs="Times New Roman"/>
                <w:color w:val="FF0000"/>
                <w:sz w:val="24"/>
                <w:szCs w:val="24"/>
              </w:rPr>
              <w:t> </w:t>
            </w:r>
          </w:p>
        </w:tc>
        <w:tc>
          <w:tcPr>
            <w:tcW w:w="1476" w:type="dxa"/>
            <w:tcBorders>
              <w:top w:val="nil"/>
              <w:left w:val="nil"/>
              <w:bottom w:val="single" w:sz="4" w:space="0" w:color="auto"/>
              <w:right w:val="single" w:sz="4" w:space="0" w:color="auto"/>
            </w:tcBorders>
            <w:shd w:val="clear" w:color="auto" w:fill="auto"/>
            <w:noWrap/>
            <w:vAlign w:val="bottom"/>
            <w:hideMark/>
          </w:tcPr>
          <w:p w:rsidR="009F37AB" w:rsidRPr="007430F2" w:rsidRDefault="009F37AB" w:rsidP="009F37AB">
            <w:pPr>
              <w:spacing w:after="0" w:line="240" w:lineRule="auto"/>
              <w:jc w:val="right"/>
              <w:rPr>
                <w:rFonts w:ascii="Times New Roman" w:eastAsia="Times New Roman" w:hAnsi="Times New Roman" w:cs="Times New Roman"/>
                <w:color w:val="FF0000"/>
                <w:sz w:val="24"/>
                <w:szCs w:val="24"/>
              </w:rPr>
            </w:pPr>
            <w:r w:rsidRPr="007430F2">
              <w:rPr>
                <w:rFonts w:ascii="Times New Roman" w:eastAsia="Times New Roman" w:hAnsi="Times New Roman" w:cs="Times New Roman"/>
                <w:color w:val="FF0000"/>
                <w:sz w:val="24"/>
                <w:szCs w:val="24"/>
              </w:rPr>
              <w:t> </w:t>
            </w:r>
          </w:p>
        </w:tc>
        <w:tc>
          <w:tcPr>
            <w:tcW w:w="1356" w:type="dxa"/>
            <w:tcBorders>
              <w:top w:val="nil"/>
              <w:left w:val="nil"/>
              <w:bottom w:val="single" w:sz="4" w:space="0" w:color="auto"/>
              <w:right w:val="single" w:sz="4" w:space="0" w:color="auto"/>
            </w:tcBorders>
            <w:shd w:val="clear" w:color="auto" w:fill="auto"/>
            <w:noWrap/>
            <w:vAlign w:val="bottom"/>
            <w:hideMark/>
          </w:tcPr>
          <w:p w:rsidR="009F37AB" w:rsidRPr="007430F2" w:rsidRDefault="009F37AB" w:rsidP="009F37AB">
            <w:pPr>
              <w:spacing w:after="0" w:line="240" w:lineRule="auto"/>
              <w:jc w:val="right"/>
              <w:rPr>
                <w:rFonts w:ascii="Times New Roman" w:eastAsia="Times New Roman" w:hAnsi="Times New Roman" w:cs="Times New Roman"/>
                <w:color w:val="FF0000"/>
                <w:sz w:val="24"/>
                <w:szCs w:val="24"/>
              </w:rPr>
            </w:pPr>
            <w:r w:rsidRPr="007430F2">
              <w:rPr>
                <w:rFonts w:ascii="Times New Roman" w:eastAsia="Times New Roman" w:hAnsi="Times New Roman" w:cs="Times New Roman"/>
                <w:color w:val="FF0000"/>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rsidR="009F37AB" w:rsidRPr="007430F2" w:rsidRDefault="009F37AB" w:rsidP="009F37AB">
            <w:pPr>
              <w:spacing w:after="0" w:line="240" w:lineRule="auto"/>
              <w:jc w:val="right"/>
              <w:rPr>
                <w:rFonts w:ascii="Times New Roman" w:eastAsia="Times New Roman" w:hAnsi="Times New Roman" w:cs="Times New Roman"/>
                <w:color w:val="FF0000"/>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rsidR="009F37AB" w:rsidRPr="007430F2" w:rsidRDefault="009F37AB" w:rsidP="009F37AB">
            <w:pPr>
              <w:spacing w:after="0" w:line="240" w:lineRule="auto"/>
              <w:jc w:val="right"/>
              <w:rPr>
                <w:rFonts w:ascii="Times New Roman" w:eastAsia="Times New Roman" w:hAnsi="Times New Roman" w:cs="Times New Roman"/>
                <w:color w:val="FF0000"/>
                <w:sz w:val="24"/>
                <w:szCs w:val="24"/>
              </w:rPr>
            </w:pPr>
          </w:p>
        </w:tc>
        <w:tc>
          <w:tcPr>
            <w:tcW w:w="1392" w:type="dxa"/>
            <w:tcBorders>
              <w:top w:val="single" w:sz="4" w:space="0" w:color="auto"/>
              <w:left w:val="nil"/>
              <w:bottom w:val="single" w:sz="4" w:space="0" w:color="auto"/>
              <w:right w:val="single" w:sz="4" w:space="0" w:color="auto"/>
            </w:tcBorders>
            <w:shd w:val="clear" w:color="auto" w:fill="auto"/>
            <w:noWrap/>
            <w:vAlign w:val="bottom"/>
            <w:hideMark/>
          </w:tcPr>
          <w:p w:rsidR="009F37AB" w:rsidRPr="007430F2" w:rsidRDefault="009F37AB" w:rsidP="009F37AB">
            <w:pPr>
              <w:spacing w:after="0" w:line="240" w:lineRule="auto"/>
              <w:jc w:val="right"/>
              <w:rPr>
                <w:rFonts w:ascii="Times New Roman" w:eastAsia="Times New Roman" w:hAnsi="Times New Roman" w:cs="Times New Roman"/>
                <w:color w:val="FF0000"/>
                <w:sz w:val="24"/>
                <w:szCs w:val="24"/>
              </w:rPr>
            </w:pPr>
          </w:p>
        </w:tc>
        <w:tc>
          <w:tcPr>
            <w:tcW w:w="276" w:type="dxa"/>
            <w:gridSpan w:val="2"/>
            <w:tcBorders>
              <w:left w:val="single" w:sz="4" w:space="0" w:color="auto"/>
              <w:right w:val="nil"/>
            </w:tcBorders>
            <w:shd w:val="clear" w:color="auto" w:fill="auto"/>
            <w:noWrap/>
            <w:vAlign w:val="bottom"/>
            <w:hideMark/>
          </w:tcPr>
          <w:p w:rsidR="009F37AB" w:rsidRPr="000D414D" w:rsidRDefault="009F37AB" w:rsidP="009F37AB">
            <w:pPr>
              <w:spacing w:after="0" w:line="240" w:lineRule="auto"/>
              <w:rPr>
                <w:rFonts w:ascii="Times New Roman" w:eastAsia="Times New Roman" w:hAnsi="Times New Roman" w:cs="Times New Roman"/>
                <w:sz w:val="24"/>
                <w:szCs w:val="24"/>
              </w:rPr>
            </w:pPr>
          </w:p>
        </w:tc>
      </w:tr>
      <w:tr w:rsidR="009F37AB" w:rsidRPr="000D414D" w:rsidTr="000A2F51">
        <w:trPr>
          <w:gridAfter w:val="1"/>
          <w:wAfter w:w="105" w:type="dxa"/>
          <w:trHeight w:val="724"/>
        </w:trPr>
        <w:tc>
          <w:tcPr>
            <w:tcW w:w="4961" w:type="dxa"/>
            <w:tcBorders>
              <w:top w:val="nil"/>
              <w:left w:val="single" w:sz="4" w:space="0" w:color="auto"/>
              <w:bottom w:val="single" w:sz="4" w:space="0" w:color="auto"/>
              <w:right w:val="single" w:sz="4" w:space="0" w:color="auto"/>
            </w:tcBorders>
            <w:shd w:val="clear" w:color="auto" w:fill="auto"/>
            <w:vAlign w:val="center"/>
            <w:hideMark/>
          </w:tcPr>
          <w:p w:rsidR="009F37AB" w:rsidRPr="000D414D" w:rsidRDefault="009F37AB" w:rsidP="009F37AB">
            <w:pPr>
              <w:spacing w:after="0" w:line="240" w:lineRule="auto"/>
              <w:rPr>
                <w:rFonts w:ascii="Times New Roman" w:eastAsia="Times New Roman" w:hAnsi="Times New Roman" w:cs="Times New Roman"/>
                <w:sz w:val="24"/>
                <w:szCs w:val="24"/>
              </w:rPr>
            </w:pPr>
            <w:r w:rsidRPr="000D414D">
              <w:rPr>
                <w:rFonts w:ascii="Times New Roman" w:eastAsia="Times New Roman" w:hAnsi="Times New Roman" w:cs="Times New Roman"/>
                <w:sz w:val="24"/>
                <w:szCs w:val="24"/>
              </w:rPr>
              <w:t xml:space="preserve">Протяженность автомобильных дорог общего пользования с твердым покрытием </w:t>
            </w:r>
            <w:proofErr w:type="gramStart"/>
            <w:r w:rsidRPr="000D414D">
              <w:rPr>
                <w:rFonts w:ascii="Times New Roman" w:eastAsia="Times New Roman" w:hAnsi="Times New Roman" w:cs="Times New Roman"/>
                <w:sz w:val="24"/>
                <w:szCs w:val="24"/>
              </w:rPr>
              <w:t xml:space="preserve">( </w:t>
            </w:r>
            <w:proofErr w:type="gramEnd"/>
            <w:r w:rsidRPr="000D414D">
              <w:rPr>
                <w:rFonts w:ascii="Times New Roman" w:eastAsia="Times New Roman" w:hAnsi="Times New Roman" w:cs="Times New Roman"/>
                <w:sz w:val="24"/>
                <w:szCs w:val="24"/>
              </w:rPr>
              <w:t>местного значения)</w:t>
            </w:r>
          </w:p>
        </w:tc>
        <w:tc>
          <w:tcPr>
            <w:tcW w:w="1368" w:type="dxa"/>
            <w:tcBorders>
              <w:top w:val="nil"/>
              <w:left w:val="nil"/>
              <w:bottom w:val="single" w:sz="4" w:space="0" w:color="auto"/>
              <w:right w:val="single" w:sz="4" w:space="0" w:color="auto"/>
            </w:tcBorders>
            <w:shd w:val="clear" w:color="auto" w:fill="auto"/>
            <w:vAlign w:val="center"/>
            <w:hideMark/>
          </w:tcPr>
          <w:p w:rsidR="009F37AB" w:rsidRPr="000D414D" w:rsidRDefault="009F37AB" w:rsidP="009F37AB">
            <w:pPr>
              <w:spacing w:after="0" w:line="240" w:lineRule="auto"/>
              <w:jc w:val="center"/>
              <w:rPr>
                <w:rFonts w:ascii="Times New Roman" w:eastAsia="Times New Roman" w:hAnsi="Times New Roman" w:cs="Times New Roman"/>
                <w:sz w:val="24"/>
                <w:szCs w:val="24"/>
              </w:rPr>
            </w:pPr>
            <w:r w:rsidRPr="000D414D">
              <w:rPr>
                <w:rFonts w:ascii="Times New Roman" w:eastAsia="Times New Roman" w:hAnsi="Times New Roman" w:cs="Times New Roman"/>
                <w:sz w:val="24"/>
                <w:szCs w:val="24"/>
              </w:rPr>
              <w:t>км</w:t>
            </w:r>
          </w:p>
        </w:tc>
        <w:tc>
          <w:tcPr>
            <w:tcW w:w="1476" w:type="dxa"/>
            <w:tcBorders>
              <w:top w:val="nil"/>
              <w:left w:val="single" w:sz="4" w:space="0" w:color="auto"/>
              <w:bottom w:val="single" w:sz="4" w:space="0" w:color="auto"/>
              <w:right w:val="single" w:sz="4" w:space="0" w:color="auto"/>
            </w:tcBorders>
            <w:shd w:val="clear" w:color="auto" w:fill="auto"/>
            <w:noWrap/>
            <w:vAlign w:val="bottom"/>
            <w:hideMark/>
          </w:tcPr>
          <w:p w:rsidR="009F37AB" w:rsidRPr="00851A67" w:rsidRDefault="00851A67" w:rsidP="009F37AB">
            <w:pPr>
              <w:spacing w:after="0" w:line="240" w:lineRule="auto"/>
              <w:jc w:val="right"/>
              <w:rPr>
                <w:rFonts w:ascii="Times New Roman" w:eastAsia="Times New Roman" w:hAnsi="Times New Roman" w:cs="Times New Roman"/>
                <w:sz w:val="24"/>
                <w:szCs w:val="24"/>
                <w:lang w:val="en-US"/>
              </w:rPr>
            </w:pPr>
            <w:r w:rsidRPr="00851A67">
              <w:rPr>
                <w:rFonts w:ascii="Times New Roman" w:eastAsia="Times New Roman" w:hAnsi="Times New Roman" w:cs="Times New Roman"/>
                <w:sz w:val="24"/>
                <w:szCs w:val="24"/>
                <w:lang w:val="en-US"/>
              </w:rPr>
              <w:t>2</w:t>
            </w:r>
            <w:r w:rsidRPr="00851A67">
              <w:rPr>
                <w:rFonts w:ascii="Times New Roman" w:eastAsia="Times New Roman" w:hAnsi="Times New Roman" w:cs="Times New Roman"/>
                <w:sz w:val="24"/>
                <w:szCs w:val="24"/>
              </w:rPr>
              <w:t>,</w:t>
            </w:r>
            <w:r w:rsidRPr="00851A67">
              <w:rPr>
                <w:rFonts w:ascii="Times New Roman" w:eastAsia="Times New Roman" w:hAnsi="Times New Roman" w:cs="Times New Roman"/>
                <w:sz w:val="24"/>
                <w:szCs w:val="24"/>
                <w:lang w:val="en-US"/>
              </w:rPr>
              <w:t>50</w:t>
            </w:r>
          </w:p>
        </w:tc>
        <w:tc>
          <w:tcPr>
            <w:tcW w:w="1476" w:type="dxa"/>
            <w:tcBorders>
              <w:top w:val="nil"/>
              <w:left w:val="nil"/>
              <w:bottom w:val="single" w:sz="4" w:space="0" w:color="auto"/>
              <w:right w:val="single" w:sz="4" w:space="0" w:color="auto"/>
            </w:tcBorders>
            <w:shd w:val="clear" w:color="auto" w:fill="auto"/>
            <w:noWrap/>
            <w:vAlign w:val="bottom"/>
            <w:hideMark/>
          </w:tcPr>
          <w:p w:rsidR="009F37AB" w:rsidRPr="00851A67" w:rsidRDefault="00851A67" w:rsidP="009F37AB">
            <w:pPr>
              <w:spacing w:after="0" w:line="240" w:lineRule="auto"/>
              <w:jc w:val="right"/>
              <w:rPr>
                <w:rFonts w:ascii="Times New Roman" w:eastAsia="Times New Roman" w:hAnsi="Times New Roman" w:cs="Times New Roman"/>
                <w:sz w:val="24"/>
                <w:szCs w:val="24"/>
                <w:lang w:val="en-US"/>
              </w:rPr>
            </w:pPr>
            <w:r w:rsidRPr="00851A67">
              <w:rPr>
                <w:rFonts w:ascii="Times New Roman" w:eastAsia="Times New Roman" w:hAnsi="Times New Roman" w:cs="Times New Roman"/>
                <w:sz w:val="24"/>
                <w:szCs w:val="24"/>
                <w:lang w:val="en-US"/>
              </w:rPr>
              <w:t>2</w:t>
            </w:r>
            <w:r w:rsidRPr="00851A67">
              <w:rPr>
                <w:rFonts w:ascii="Times New Roman" w:eastAsia="Times New Roman" w:hAnsi="Times New Roman" w:cs="Times New Roman"/>
                <w:sz w:val="24"/>
                <w:szCs w:val="24"/>
              </w:rPr>
              <w:t>,</w:t>
            </w:r>
            <w:r w:rsidRPr="00851A67">
              <w:rPr>
                <w:rFonts w:ascii="Times New Roman" w:eastAsia="Times New Roman" w:hAnsi="Times New Roman" w:cs="Times New Roman"/>
                <w:sz w:val="24"/>
                <w:szCs w:val="24"/>
                <w:lang w:val="en-US"/>
              </w:rPr>
              <w:t>50</w:t>
            </w:r>
          </w:p>
        </w:tc>
        <w:tc>
          <w:tcPr>
            <w:tcW w:w="1356" w:type="dxa"/>
            <w:tcBorders>
              <w:top w:val="nil"/>
              <w:left w:val="nil"/>
              <w:bottom w:val="single" w:sz="4" w:space="0" w:color="auto"/>
              <w:right w:val="single" w:sz="4" w:space="0" w:color="auto"/>
            </w:tcBorders>
            <w:shd w:val="clear" w:color="auto" w:fill="auto"/>
            <w:noWrap/>
            <w:vAlign w:val="bottom"/>
            <w:hideMark/>
          </w:tcPr>
          <w:p w:rsidR="009F37AB" w:rsidRPr="00851A67" w:rsidRDefault="00851A67" w:rsidP="009F37AB">
            <w:pPr>
              <w:spacing w:after="0" w:line="240" w:lineRule="auto"/>
              <w:jc w:val="right"/>
              <w:rPr>
                <w:rFonts w:ascii="Times New Roman" w:eastAsia="Times New Roman" w:hAnsi="Times New Roman" w:cs="Times New Roman"/>
                <w:sz w:val="24"/>
                <w:szCs w:val="24"/>
              </w:rPr>
            </w:pPr>
            <w:r w:rsidRPr="00851A67">
              <w:rPr>
                <w:rFonts w:ascii="Times New Roman" w:eastAsia="Times New Roman" w:hAnsi="Times New Roman" w:cs="Times New Roman"/>
                <w:sz w:val="24"/>
                <w:szCs w:val="24"/>
              </w:rPr>
              <w:t>2,50</w:t>
            </w:r>
          </w:p>
        </w:tc>
        <w:tc>
          <w:tcPr>
            <w:tcW w:w="1417" w:type="dxa"/>
            <w:tcBorders>
              <w:top w:val="nil"/>
              <w:left w:val="nil"/>
              <w:bottom w:val="single" w:sz="4" w:space="0" w:color="auto"/>
              <w:right w:val="single" w:sz="4" w:space="0" w:color="auto"/>
            </w:tcBorders>
            <w:shd w:val="clear" w:color="auto" w:fill="auto"/>
            <w:noWrap/>
            <w:vAlign w:val="bottom"/>
            <w:hideMark/>
          </w:tcPr>
          <w:p w:rsidR="009F37AB" w:rsidRPr="001116DB" w:rsidRDefault="001116DB" w:rsidP="009F37AB">
            <w:pPr>
              <w:spacing w:after="0" w:line="240" w:lineRule="auto"/>
              <w:jc w:val="right"/>
              <w:rPr>
                <w:rFonts w:ascii="Times New Roman" w:eastAsia="Times New Roman" w:hAnsi="Times New Roman" w:cs="Times New Roman"/>
                <w:sz w:val="24"/>
                <w:szCs w:val="24"/>
              </w:rPr>
            </w:pPr>
            <w:r w:rsidRPr="001116DB">
              <w:rPr>
                <w:rFonts w:ascii="Times New Roman" w:eastAsia="Times New Roman" w:hAnsi="Times New Roman" w:cs="Times New Roman"/>
                <w:sz w:val="24"/>
                <w:szCs w:val="24"/>
              </w:rPr>
              <w:t>2,50</w:t>
            </w:r>
          </w:p>
        </w:tc>
        <w:tc>
          <w:tcPr>
            <w:tcW w:w="1418" w:type="dxa"/>
            <w:tcBorders>
              <w:top w:val="nil"/>
              <w:left w:val="nil"/>
              <w:bottom w:val="single" w:sz="4" w:space="0" w:color="auto"/>
              <w:right w:val="single" w:sz="4" w:space="0" w:color="auto"/>
            </w:tcBorders>
            <w:shd w:val="clear" w:color="auto" w:fill="auto"/>
            <w:noWrap/>
            <w:vAlign w:val="bottom"/>
            <w:hideMark/>
          </w:tcPr>
          <w:p w:rsidR="009F37AB" w:rsidRPr="001116DB" w:rsidRDefault="001116DB" w:rsidP="009F37AB">
            <w:pPr>
              <w:spacing w:after="0" w:line="240" w:lineRule="auto"/>
              <w:jc w:val="right"/>
              <w:rPr>
                <w:rFonts w:ascii="Times New Roman" w:eastAsia="Times New Roman" w:hAnsi="Times New Roman" w:cs="Times New Roman"/>
                <w:sz w:val="24"/>
                <w:szCs w:val="24"/>
              </w:rPr>
            </w:pPr>
            <w:r w:rsidRPr="001116DB">
              <w:rPr>
                <w:rFonts w:ascii="Times New Roman" w:eastAsia="Times New Roman" w:hAnsi="Times New Roman" w:cs="Times New Roman"/>
                <w:sz w:val="24"/>
                <w:szCs w:val="24"/>
              </w:rPr>
              <w:t>2,50</w:t>
            </w:r>
          </w:p>
        </w:tc>
        <w:tc>
          <w:tcPr>
            <w:tcW w:w="1392" w:type="dxa"/>
            <w:tcBorders>
              <w:top w:val="nil"/>
              <w:left w:val="nil"/>
              <w:bottom w:val="single" w:sz="4" w:space="0" w:color="auto"/>
              <w:right w:val="single" w:sz="4" w:space="0" w:color="auto"/>
            </w:tcBorders>
            <w:shd w:val="clear" w:color="auto" w:fill="auto"/>
            <w:noWrap/>
            <w:vAlign w:val="bottom"/>
            <w:hideMark/>
          </w:tcPr>
          <w:p w:rsidR="009F37AB" w:rsidRPr="001116DB" w:rsidRDefault="001116DB" w:rsidP="009F37AB">
            <w:pPr>
              <w:spacing w:after="0" w:line="240" w:lineRule="auto"/>
              <w:jc w:val="right"/>
              <w:rPr>
                <w:rFonts w:ascii="Times New Roman" w:eastAsia="Times New Roman" w:hAnsi="Times New Roman" w:cs="Times New Roman"/>
                <w:sz w:val="24"/>
                <w:szCs w:val="24"/>
              </w:rPr>
            </w:pPr>
            <w:r w:rsidRPr="001116DB">
              <w:rPr>
                <w:rFonts w:ascii="Times New Roman" w:eastAsia="Times New Roman" w:hAnsi="Times New Roman" w:cs="Times New Roman"/>
                <w:sz w:val="24"/>
                <w:szCs w:val="24"/>
              </w:rPr>
              <w:t>2,50</w:t>
            </w:r>
          </w:p>
        </w:tc>
        <w:tc>
          <w:tcPr>
            <w:tcW w:w="276" w:type="dxa"/>
            <w:gridSpan w:val="2"/>
            <w:tcBorders>
              <w:left w:val="nil"/>
              <w:bottom w:val="nil"/>
              <w:right w:val="nil"/>
            </w:tcBorders>
            <w:shd w:val="clear" w:color="auto" w:fill="auto"/>
            <w:noWrap/>
            <w:vAlign w:val="bottom"/>
            <w:hideMark/>
          </w:tcPr>
          <w:p w:rsidR="009F37AB" w:rsidRPr="000D414D" w:rsidRDefault="009F37AB" w:rsidP="009F37AB">
            <w:pPr>
              <w:spacing w:after="0" w:line="240" w:lineRule="auto"/>
              <w:rPr>
                <w:rFonts w:ascii="Times New Roman" w:eastAsia="Times New Roman" w:hAnsi="Times New Roman" w:cs="Times New Roman"/>
                <w:sz w:val="24"/>
                <w:szCs w:val="24"/>
              </w:rPr>
            </w:pPr>
          </w:p>
        </w:tc>
      </w:tr>
      <w:tr w:rsidR="009F37AB" w:rsidRPr="000D414D" w:rsidTr="000A2F51">
        <w:trPr>
          <w:gridAfter w:val="1"/>
          <w:wAfter w:w="105" w:type="dxa"/>
          <w:trHeight w:val="390"/>
        </w:trPr>
        <w:tc>
          <w:tcPr>
            <w:tcW w:w="4961" w:type="dxa"/>
            <w:tcBorders>
              <w:top w:val="nil"/>
              <w:left w:val="single" w:sz="4" w:space="0" w:color="auto"/>
              <w:bottom w:val="single" w:sz="4" w:space="0" w:color="auto"/>
              <w:right w:val="single" w:sz="4" w:space="0" w:color="auto"/>
            </w:tcBorders>
            <w:shd w:val="clear" w:color="auto" w:fill="auto"/>
            <w:vAlign w:val="center"/>
            <w:hideMark/>
          </w:tcPr>
          <w:p w:rsidR="009F37AB" w:rsidRPr="000D414D" w:rsidRDefault="00806EE6" w:rsidP="009F37AB">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r w:rsidR="009F37AB" w:rsidRPr="000D414D">
              <w:rPr>
                <w:rFonts w:ascii="Times New Roman" w:eastAsia="Times New Roman" w:hAnsi="Times New Roman" w:cs="Times New Roman"/>
                <w:b/>
                <w:bCs/>
                <w:sz w:val="24"/>
                <w:szCs w:val="24"/>
              </w:rPr>
              <w:t>. Рынок товаров и услуг</w:t>
            </w:r>
          </w:p>
        </w:tc>
        <w:tc>
          <w:tcPr>
            <w:tcW w:w="1368" w:type="dxa"/>
            <w:tcBorders>
              <w:top w:val="nil"/>
              <w:left w:val="nil"/>
              <w:bottom w:val="single" w:sz="4" w:space="0" w:color="auto"/>
              <w:right w:val="single" w:sz="4" w:space="0" w:color="auto"/>
            </w:tcBorders>
            <w:shd w:val="clear" w:color="auto" w:fill="auto"/>
            <w:vAlign w:val="center"/>
            <w:hideMark/>
          </w:tcPr>
          <w:p w:rsidR="009F37AB" w:rsidRPr="000D414D" w:rsidRDefault="009F37AB" w:rsidP="009F37AB">
            <w:pPr>
              <w:spacing w:after="0" w:line="240" w:lineRule="auto"/>
              <w:jc w:val="center"/>
              <w:rPr>
                <w:rFonts w:ascii="Times New Roman" w:eastAsia="Times New Roman" w:hAnsi="Times New Roman" w:cs="Times New Roman"/>
                <w:sz w:val="24"/>
                <w:szCs w:val="24"/>
              </w:rPr>
            </w:pPr>
            <w:r w:rsidRPr="000D414D">
              <w:rPr>
                <w:rFonts w:ascii="Times New Roman" w:eastAsia="Times New Roman" w:hAnsi="Times New Roman" w:cs="Times New Roman"/>
                <w:sz w:val="24"/>
                <w:szCs w:val="24"/>
              </w:rPr>
              <w:t> </w:t>
            </w:r>
          </w:p>
        </w:tc>
        <w:tc>
          <w:tcPr>
            <w:tcW w:w="1476" w:type="dxa"/>
            <w:tcBorders>
              <w:top w:val="nil"/>
              <w:left w:val="single" w:sz="4" w:space="0" w:color="auto"/>
              <w:bottom w:val="single" w:sz="4" w:space="0" w:color="auto"/>
              <w:right w:val="single" w:sz="4" w:space="0" w:color="auto"/>
            </w:tcBorders>
            <w:shd w:val="clear" w:color="auto" w:fill="auto"/>
            <w:noWrap/>
            <w:vAlign w:val="bottom"/>
            <w:hideMark/>
          </w:tcPr>
          <w:p w:rsidR="009F37AB" w:rsidRPr="007430F2" w:rsidRDefault="009F37AB" w:rsidP="009F37AB">
            <w:pPr>
              <w:spacing w:after="0" w:line="240" w:lineRule="auto"/>
              <w:jc w:val="right"/>
              <w:rPr>
                <w:rFonts w:ascii="Times New Roman" w:eastAsia="Times New Roman" w:hAnsi="Times New Roman" w:cs="Times New Roman"/>
                <w:color w:val="FF0000"/>
                <w:sz w:val="24"/>
                <w:szCs w:val="24"/>
              </w:rPr>
            </w:pPr>
            <w:r w:rsidRPr="007430F2">
              <w:rPr>
                <w:rFonts w:ascii="Times New Roman" w:eastAsia="Times New Roman" w:hAnsi="Times New Roman" w:cs="Times New Roman"/>
                <w:color w:val="FF0000"/>
                <w:sz w:val="24"/>
                <w:szCs w:val="24"/>
              </w:rPr>
              <w:t> </w:t>
            </w:r>
          </w:p>
        </w:tc>
        <w:tc>
          <w:tcPr>
            <w:tcW w:w="1476" w:type="dxa"/>
            <w:tcBorders>
              <w:top w:val="nil"/>
              <w:left w:val="nil"/>
              <w:bottom w:val="single" w:sz="4" w:space="0" w:color="auto"/>
              <w:right w:val="single" w:sz="4" w:space="0" w:color="auto"/>
            </w:tcBorders>
            <w:shd w:val="clear" w:color="auto" w:fill="auto"/>
            <w:noWrap/>
            <w:vAlign w:val="bottom"/>
            <w:hideMark/>
          </w:tcPr>
          <w:p w:rsidR="009F37AB" w:rsidRPr="007430F2" w:rsidRDefault="009F37AB" w:rsidP="009F37AB">
            <w:pPr>
              <w:spacing w:after="0" w:line="240" w:lineRule="auto"/>
              <w:jc w:val="right"/>
              <w:rPr>
                <w:rFonts w:ascii="Times New Roman" w:eastAsia="Times New Roman" w:hAnsi="Times New Roman" w:cs="Times New Roman"/>
                <w:color w:val="FF0000"/>
                <w:sz w:val="24"/>
                <w:szCs w:val="24"/>
              </w:rPr>
            </w:pPr>
            <w:r w:rsidRPr="007430F2">
              <w:rPr>
                <w:rFonts w:ascii="Times New Roman" w:eastAsia="Times New Roman" w:hAnsi="Times New Roman" w:cs="Times New Roman"/>
                <w:color w:val="FF0000"/>
                <w:sz w:val="24"/>
                <w:szCs w:val="24"/>
              </w:rPr>
              <w:t> </w:t>
            </w:r>
          </w:p>
        </w:tc>
        <w:tc>
          <w:tcPr>
            <w:tcW w:w="1356" w:type="dxa"/>
            <w:tcBorders>
              <w:top w:val="nil"/>
              <w:left w:val="nil"/>
              <w:bottom w:val="single" w:sz="4" w:space="0" w:color="auto"/>
              <w:right w:val="single" w:sz="4" w:space="0" w:color="auto"/>
            </w:tcBorders>
            <w:shd w:val="clear" w:color="auto" w:fill="auto"/>
            <w:noWrap/>
            <w:vAlign w:val="bottom"/>
            <w:hideMark/>
          </w:tcPr>
          <w:p w:rsidR="009F37AB" w:rsidRPr="007430F2" w:rsidRDefault="009F37AB" w:rsidP="009F37AB">
            <w:pPr>
              <w:spacing w:after="0" w:line="240" w:lineRule="auto"/>
              <w:jc w:val="right"/>
              <w:rPr>
                <w:rFonts w:ascii="Times New Roman" w:eastAsia="Times New Roman" w:hAnsi="Times New Roman" w:cs="Times New Roman"/>
                <w:color w:val="FF0000"/>
                <w:sz w:val="24"/>
                <w:szCs w:val="24"/>
              </w:rPr>
            </w:pPr>
            <w:r w:rsidRPr="007430F2">
              <w:rPr>
                <w:rFonts w:ascii="Times New Roman" w:eastAsia="Times New Roman" w:hAnsi="Times New Roman" w:cs="Times New Roman"/>
                <w:color w:val="FF0000"/>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rsidR="009F37AB" w:rsidRPr="007430F2" w:rsidRDefault="009F37AB" w:rsidP="009F37AB">
            <w:pPr>
              <w:spacing w:after="0" w:line="240" w:lineRule="auto"/>
              <w:jc w:val="right"/>
              <w:rPr>
                <w:rFonts w:ascii="Times New Roman" w:eastAsia="Times New Roman" w:hAnsi="Times New Roman" w:cs="Times New Roman"/>
                <w:color w:val="FF0000"/>
                <w:sz w:val="24"/>
                <w:szCs w:val="24"/>
              </w:rPr>
            </w:pPr>
            <w:r w:rsidRPr="007430F2">
              <w:rPr>
                <w:rFonts w:ascii="Times New Roman" w:eastAsia="Times New Roman" w:hAnsi="Times New Roman" w:cs="Times New Roman"/>
                <w:color w:val="FF0000"/>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9F37AB" w:rsidRPr="007430F2" w:rsidRDefault="009F37AB" w:rsidP="009F37AB">
            <w:pPr>
              <w:spacing w:after="0" w:line="240" w:lineRule="auto"/>
              <w:jc w:val="right"/>
              <w:rPr>
                <w:rFonts w:ascii="Times New Roman" w:eastAsia="Times New Roman" w:hAnsi="Times New Roman" w:cs="Times New Roman"/>
                <w:color w:val="FF0000"/>
                <w:sz w:val="24"/>
                <w:szCs w:val="24"/>
              </w:rPr>
            </w:pPr>
            <w:r w:rsidRPr="007430F2">
              <w:rPr>
                <w:rFonts w:ascii="Times New Roman" w:eastAsia="Times New Roman" w:hAnsi="Times New Roman" w:cs="Times New Roman"/>
                <w:color w:val="FF0000"/>
                <w:sz w:val="24"/>
                <w:szCs w:val="24"/>
              </w:rPr>
              <w:t> </w:t>
            </w:r>
          </w:p>
        </w:tc>
        <w:tc>
          <w:tcPr>
            <w:tcW w:w="1392" w:type="dxa"/>
            <w:tcBorders>
              <w:top w:val="nil"/>
              <w:left w:val="nil"/>
              <w:bottom w:val="single" w:sz="4" w:space="0" w:color="auto"/>
              <w:right w:val="single" w:sz="4" w:space="0" w:color="auto"/>
            </w:tcBorders>
            <w:shd w:val="clear" w:color="auto" w:fill="auto"/>
            <w:noWrap/>
            <w:vAlign w:val="bottom"/>
            <w:hideMark/>
          </w:tcPr>
          <w:p w:rsidR="009F37AB" w:rsidRPr="007430F2" w:rsidRDefault="009F37AB" w:rsidP="009F37AB">
            <w:pPr>
              <w:spacing w:after="0" w:line="240" w:lineRule="auto"/>
              <w:jc w:val="right"/>
              <w:rPr>
                <w:rFonts w:ascii="Times New Roman" w:eastAsia="Times New Roman" w:hAnsi="Times New Roman" w:cs="Times New Roman"/>
                <w:color w:val="FF0000"/>
                <w:sz w:val="24"/>
                <w:szCs w:val="24"/>
              </w:rPr>
            </w:pPr>
            <w:r w:rsidRPr="007430F2">
              <w:rPr>
                <w:rFonts w:ascii="Times New Roman" w:eastAsia="Times New Roman" w:hAnsi="Times New Roman" w:cs="Times New Roman"/>
                <w:color w:val="FF0000"/>
                <w:sz w:val="24"/>
                <w:szCs w:val="24"/>
              </w:rPr>
              <w:t> </w:t>
            </w:r>
          </w:p>
        </w:tc>
        <w:tc>
          <w:tcPr>
            <w:tcW w:w="276" w:type="dxa"/>
            <w:gridSpan w:val="2"/>
            <w:tcBorders>
              <w:top w:val="nil"/>
              <w:left w:val="nil"/>
              <w:bottom w:val="nil"/>
              <w:right w:val="nil"/>
            </w:tcBorders>
            <w:shd w:val="clear" w:color="auto" w:fill="auto"/>
            <w:noWrap/>
            <w:vAlign w:val="bottom"/>
            <w:hideMark/>
          </w:tcPr>
          <w:p w:rsidR="009F37AB" w:rsidRPr="000D414D" w:rsidRDefault="009F37AB" w:rsidP="009F37AB">
            <w:pPr>
              <w:spacing w:after="0" w:line="240" w:lineRule="auto"/>
              <w:rPr>
                <w:rFonts w:ascii="Times New Roman" w:eastAsia="Times New Roman" w:hAnsi="Times New Roman" w:cs="Times New Roman"/>
                <w:sz w:val="24"/>
                <w:szCs w:val="24"/>
              </w:rPr>
            </w:pPr>
          </w:p>
        </w:tc>
      </w:tr>
      <w:tr w:rsidR="009F37AB" w:rsidRPr="000D414D" w:rsidTr="000A2F51">
        <w:trPr>
          <w:gridAfter w:val="1"/>
          <w:wAfter w:w="105" w:type="dxa"/>
          <w:trHeight w:val="390"/>
        </w:trPr>
        <w:tc>
          <w:tcPr>
            <w:tcW w:w="4961" w:type="dxa"/>
            <w:tcBorders>
              <w:top w:val="nil"/>
              <w:left w:val="single" w:sz="4" w:space="0" w:color="auto"/>
              <w:bottom w:val="single" w:sz="4" w:space="0" w:color="auto"/>
              <w:right w:val="single" w:sz="4" w:space="0" w:color="auto"/>
            </w:tcBorders>
            <w:shd w:val="clear" w:color="auto" w:fill="auto"/>
            <w:vAlign w:val="center"/>
            <w:hideMark/>
          </w:tcPr>
          <w:p w:rsidR="009F37AB" w:rsidRPr="000D414D" w:rsidRDefault="009F37AB" w:rsidP="009F37AB">
            <w:pPr>
              <w:spacing w:after="0" w:line="240" w:lineRule="auto"/>
              <w:rPr>
                <w:rFonts w:ascii="Times New Roman" w:eastAsia="Times New Roman" w:hAnsi="Times New Roman" w:cs="Times New Roman"/>
                <w:sz w:val="24"/>
                <w:szCs w:val="24"/>
              </w:rPr>
            </w:pPr>
            <w:r w:rsidRPr="000D414D">
              <w:rPr>
                <w:rFonts w:ascii="Times New Roman" w:eastAsia="Times New Roman" w:hAnsi="Times New Roman" w:cs="Times New Roman"/>
                <w:sz w:val="24"/>
                <w:szCs w:val="24"/>
              </w:rPr>
              <w:t xml:space="preserve">Оборот розничной торговли </w:t>
            </w:r>
          </w:p>
        </w:tc>
        <w:tc>
          <w:tcPr>
            <w:tcW w:w="1368" w:type="dxa"/>
            <w:tcBorders>
              <w:top w:val="nil"/>
              <w:left w:val="nil"/>
              <w:bottom w:val="single" w:sz="4" w:space="0" w:color="auto"/>
              <w:right w:val="single" w:sz="4" w:space="0" w:color="auto"/>
            </w:tcBorders>
            <w:shd w:val="clear" w:color="auto" w:fill="auto"/>
            <w:vAlign w:val="center"/>
            <w:hideMark/>
          </w:tcPr>
          <w:p w:rsidR="009F37AB" w:rsidRPr="000D414D" w:rsidRDefault="00192FF2" w:rsidP="009F37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тыс</w:t>
            </w:r>
            <w:r w:rsidR="009F37AB" w:rsidRPr="000D414D">
              <w:rPr>
                <w:rFonts w:ascii="Times New Roman" w:eastAsia="Times New Roman" w:hAnsi="Times New Roman" w:cs="Times New Roman"/>
                <w:sz w:val="24"/>
                <w:szCs w:val="24"/>
              </w:rPr>
              <w:t>. руб.</w:t>
            </w:r>
          </w:p>
        </w:tc>
        <w:tc>
          <w:tcPr>
            <w:tcW w:w="1476" w:type="dxa"/>
            <w:tcBorders>
              <w:top w:val="nil"/>
              <w:left w:val="single" w:sz="4" w:space="0" w:color="auto"/>
              <w:bottom w:val="single" w:sz="4" w:space="0" w:color="auto"/>
              <w:right w:val="single" w:sz="4" w:space="0" w:color="auto"/>
            </w:tcBorders>
            <w:shd w:val="clear" w:color="auto" w:fill="auto"/>
            <w:noWrap/>
            <w:vAlign w:val="bottom"/>
            <w:hideMark/>
          </w:tcPr>
          <w:p w:rsidR="009F37AB" w:rsidRPr="001F2539" w:rsidRDefault="00192FF2" w:rsidP="009F37AB">
            <w:pPr>
              <w:spacing w:after="0" w:line="240" w:lineRule="auto"/>
              <w:jc w:val="right"/>
              <w:rPr>
                <w:rFonts w:ascii="Times New Roman" w:eastAsia="Times New Roman" w:hAnsi="Times New Roman" w:cs="Times New Roman"/>
                <w:sz w:val="24"/>
                <w:szCs w:val="24"/>
              </w:rPr>
            </w:pPr>
            <w:r w:rsidRPr="001F2539">
              <w:rPr>
                <w:rFonts w:ascii="Times New Roman" w:eastAsia="Times New Roman" w:hAnsi="Times New Roman" w:cs="Times New Roman"/>
                <w:sz w:val="24"/>
                <w:szCs w:val="24"/>
              </w:rPr>
              <w:t>99320,420</w:t>
            </w:r>
          </w:p>
        </w:tc>
        <w:tc>
          <w:tcPr>
            <w:tcW w:w="1476" w:type="dxa"/>
            <w:tcBorders>
              <w:top w:val="nil"/>
              <w:left w:val="nil"/>
              <w:bottom w:val="single" w:sz="4" w:space="0" w:color="auto"/>
              <w:right w:val="single" w:sz="4" w:space="0" w:color="auto"/>
            </w:tcBorders>
            <w:shd w:val="clear" w:color="auto" w:fill="auto"/>
            <w:noWrap/>
            <w:vAlign w:val="bottom"/>
            <w:hideMark/>
          </w:tcPr>
          <w:p w:rsidR="009F37AB" w:rsidRPr="001F2539" w:rsidRDefault="00192FF2" w:rsidP="009F37AB">
            <w:pPr>
              <w:spacing w:after="0" w:line="240" w:lineRule="auto"/>
              <w:jc w:val="right"/>
              <w:rPr>
                <w:rFonts w:ascii="Times New Roman" w:eastAsia="Times New Roman" w:hAnsi="Times New Roman" w:cs="Times New Roman"/>
                <w:sz w:val="24"/>
                <w:szCs w:val="24"/>
              </w:rPr>
            </w:pPr>
            <w:r w:rsidRPr="001F2539">
              <w:rPr>
                <w:rFonts w:ascii="Times New Roman" w:eastAsia="Times New Roman" w:hAnsi="Times New Roman" w:cs="Times New Roman"/>
                <w:sz w:val="24"/>
                <w:szCs w:val="24"/>
              </w:rPr>
              <w:t>104320,500</w:t>
            </w:r>
          </w:p>
        </w:tc>
        <w:tc>
          <w:tcPr>
            <w:tcW w:w="1356" w:type="dxa"/>
            <w:tcBorders>
              <w:top w:val="nil"/>
              <w:left w:val="nil"/>
              <w:bottom w:val="single" w:sz="4" w:space="0" w:color="auto"/>
              <w:right w:val="single" w:sz="4" w:space="0" w:color="auto"/>
            </w:tcBorders>
            <w:shd w:val="clear" w:color="auto" w:fill="auto"/>
            <w:noWrap/>
            <w:vAlign w:val="bottom"/>
            <w:hideMark/>
          </w:tcPr>
          <w:p w:rsidR="009F37AB" w:rsidRPr="001F2539" w:rsidRDefault="00192FF2" w:rsidP="009F37AB">
            <w:pPr>
              <w:spacing w:after="0" w:line="240" w:lineRule="auto"/>
              <w:jc w:val="right"/>
              <w:rPr>
                <w:rFonts w:ascii="Times New Roman" w:eastAsia="Times New Roman" w:hAnsi="Times New Roman" w:cs="Times New Roman"/>
                <w:sz w:val="24"/>
                <w:szCs w:val="24"/>
              </w:rPr>
            </w:pPr>
            <w:r w:rsidRPr="001F2539">
              <w:rPr>
                <w:rFonts w:ascii="Times New Roman" w:eastAsia="Times New Roman" w:hAnsi="Times New Roman" w:cs="Times New Roman"/>
                <w:sz w:val="24"/>
                <w:szCs w:val="24"/>
              </w:rPr>
              <w:t>110842,618</w:t>
            </w:r>
          </w:p>
        </w:tc>
        <w:tc>
          <w:tcPr>
            <w:tcW w:w="1417" w:type="dxa"/>
            <w:tcBorders>
              <w:top w:val="nil"/>
              <w:left w:val="nil"/>
              <w:bottom w:val="single" w:sz="4" w:space="0" w:color="auto"/>
              <w:right w:val="single" w:sz="4" w:space="0" w:color="auto"/>
            </w:tcBorders>
            <w:shd w:val="clear" w:color="auto" w:fill="auto"/>
            <w:noWrap/>
            <w:vAlign w:val="bottom"/>
            <w:hideMark/>
          </w:tcPr>
          <w:p w:rsidR="009F37AB" w:rsidRPr="001F2539" w:rsidRDefault="001F2539" w:rsidP="009F37AB">
            <w:pPr>
              <w:spacing w:after="0" w:line="240" w:lineRule="auto"/>
              <w:jc w:val="center"/>
              <w:rPr>
                <w:rFonts w:ascii="Times New Roman" w:eastAsia="Times New Roman" w:hAnsi="Times New Roman" w:cs="Times New Roman"/>
                <w:sz w:val="24"/>
                <w:szCs w:val="24"/>
              </w:rPr>
            </w:pPr>
            <w:r w:rsidRPr="001F2539">
              <w:rPr>
                <w:rFonts w:ascii="Times New Roman" w:eastAsia="Times New Roman" w:hAnsi="Times New Roman" w:cs="Times New Roman"/>
                <w:sz w:val="24"/>
                <w:szCs w:val="24"/>
              </w:rPr>
              <w:t>116217,930</w:t>
            </w:r>
          </w:p>
        </w:tc>
        <w:tc>
          <w:tcPr>
            <w:tcW w:w="1418" w:type="dxa"/>
            <w:tcBorders>
              <w:top w:val="nil"/>
              <w:left w:val="nil"/>
              <w:bottom w:val="single" w:sz="4" w:space="0" w:color="auto"/>
              <w:right w:val="single" w:sz="4" w:space="0" w:color="auto"/>
            </w:tcBorders>
            <w:shd w:val="clear" w:color="auto" w:fill="auto"/>
            <w:noWrap/>
            <w:vAlign w:val="bottom"/>
            <w:hideMark/>
          </w:tcPr>
          <w:p w:rsidR="009F37AB" w:rsidRPr="001F2539" w:rsidRDefault="001F2539" w:rsidP="009F37AB">
            <w:pPr>
              <w:spacing w:after="0" w:line="240" w:lineRule="auto"/>
              <w:jc w:val="right"/>
              <w:rPr>
                <w:rFonts w:ascii="Times New Roman" w:eastAsia="Times New Roman" w:hAnsi="Times New Roman" w:cs="Times New Roman"/>
                <w:sz w:val="24"/>
                <w:szCs w:val="24"/>
              </w:rPr>
            </w:pPr>
            <w:r w:rsidRPr="001F2539">
              <w:rPr>
                <w:rFonts w:ascii="Times New Roman" w:eastAsia="Times New Roman" w:hAnsi="Times New Roman" w:cs="Times New Roman"/>
                <w:sz w:val="24"/>
                <w:szCs w:val="24"/>
              </w:rPr>
              <w:t>122330,412</w:t>
            </w:r>
          </w:p>
        </w:tc>
        <w:tc>
          <w:tcPr>
            <w:tcW w:w="1392" w:type="dxa"/>
            <w:tcBorders>
              <w:top w:val="nil"/>
              <w:left w:val="nil"/>
              <w:bottom w:val="single" w:sz="4" w:space="0" w:color="auto"/>
              <w:right w:val="single" w:sz="4" w:space="0" w:color="auto"/>
            </w:tcBorders>
            <w:shd w:val="clear" w:color="auto" w:fill="auto"/>
            <w:noWrap/>
            <w:vAlign w:val="bottom"/>
            <w:hideMark/>
          </w:tcPr>
          <w:p w:rsidR="009F37AB" w:rsidRPr="001F2539" w:rsidRDefault="001F2539" w:rsidP="009F37AB">
            <w:pPr>
              <w:spacing w:after="0" w:line="240" w:lineRule="auto"/>
              <w:jc w:val="right"/>
              <w:rPr>
                <w:rFonts w:ascii="Times New Roman" w:eastAsia="Times New Roman" w:hAnsi="Times New Roman" w:cs="Times New Roman"/>
                <w:sz w:val="24"/>
                <w:szCs w:val="24"/>
              </w:rPr>
            </w:pPr>
            <w:r w:rsidRPr="001F2539">
              <w:rPr>
                <w:rFonts w:ascii="Times New Roman" w:eastAsia="Times New Roman" w:hAnsi="Times New Roman" w:cs="Times New Roman"/>
                <w:sz w:val="24"/>
                <w:szCs w:val="24"/>
              </w:rPr>
              <w:t>129268,993</w:t>
            </w:r>
          </w:p>
        </w:tc>
        <w:tc>
          <w:tcPr>
            <w:tcW w:w="276" w:type="dxa"/>
            <w:gridSpan w:val="2"/>
            <w:tcBorders>
              <w:top w:val="nil"/>
              <w:left w:val="nil"/>
              <w:bottom w:val="nil"/>
              <w:right w:val="nil"/>
            </w:tcBorders>
            <w:shd w:val="clear" w:color="auto" w:fill="auto"/>
            <w:noWrap/>
            <w:vAlign w:val="bottom"/>
            <w:hideMark/>
          </w:tcPr>
          <w:p w:rsidR="009F37AB" w:rsidRPr="000D414D" w:rsidRDefault="009F37AB" w:rsidP="009F37AB">
            <w:pPr>
              <w:spacing w:after="0" w:line="240" w:lineRule="auto"/>
              <w:rPr>
                <w:rFonts w:ascii="Times New Roman" w:eastAsia="Times New Roman" w:hAnsi="Times New Roman" w:cs="Times New Roman"/>
                <w:sz w:val="24"/>
                <w:szCs w:val="24"/>
              </w:rPr>
            </w:pPr>
          </w:p>
        </w:tc>
      </w:tr>
      <w:tr w:rsidR="00192FF2" w:rsidRPr="000D414D" w:rsidTr="000A2F51">
        <w:trPr>
          <w:gridAfter w:val="1"/>
          <w:wAfter w:w="105" w:type="dxa"/>
          <w:trHeight w:val="390"/>
        </w:trPr>
        <w:tc>
          <w:tcPr>
            <w:tcW w:w="4961" w:type="dxa"/>
            <w:tcBorders>
              <w:top w:val="nil"/>
              <w:left w:val="single" w:sz="4" w:space="0" w:color="auto"/>
              <w:bottom w:val="single" w:sz="4" w:space="0" w:color="auto"/>
              <w:right w:val="single" w:sz="4" w:space="0" w:color="auto"/>
            </w:tcBorders>
            <w:shd w:val="clear" w:color="auto" w:fill="auto"/>
            <w:vAlign w:val="center"/>
            <w:hideMark/>
          </w:tcPr>
          <w:p w:rsidR="00192FF2" w:rsidRPr="000D414D" w:rsidRDefault="00192FF2" w:rsidP="009F37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Оборот общественного питания</w:t>
            </w:r>
          </w:p>
        </w:tc>
        <w:tc>
          <w:tcPr>
            <w:tcW w:w="1368" w:type="dxa"/>
            <w:tcBorders>
              <w:top w:val="nil"/>
              <w:left w:val="nil"/>
              <w:bottom w:val="single" w:sz="4" w:space="0" w:color="auto"/>
              <w:right w:val="single" w:sz="4" w:space="0" w:color="auto"/>
            </w:tcBorders>
            <w:shd w:val="clear" w:color="auto" w:fill="auto"/>
            <w:vAlign w:val="center"/>
            <w:hideMark/>
          </w:tcPr>
          <w:p w:rsidR="00192FF2" w:rsidRDefault="00192FF2" w:rsidP="009F37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тыс. руб.</w:t>
            </w:r>
          </w:p>
        </w:tc>
        <w:tc>
          <w:tcPr>
            <w:tcW w:w="1476" w:type="dxa"/>
            <w:tcBorders>
              <w:top w:val="nil"/>
              <w:left w:val="single" w:sz="4" w:space="0" w:color="auto"/>
              <w:bottom w:val="single" w:sz="4" w:space="0" w:color="auto"/>
              <w:right w:val="single" w:sz="4" w:space="0" w:color="auto"/>
            </w:tcBorders>
            <w:shd w:val="clear" w:color="auto" w:fill="auto"/>
            <w:noWrap/>
            <w:vAlign w:val="bottom"/>
            <w:hideMark/>
          </w:tcPr>
          <w:p w:rsidR="00192FF2" w:rsidRPr="001F2539" w:rsidRDefault="00192FF2" w:rsidP="009F37AB">
            <w:pPr>
              <w:spacing w:after="0" w:line="240" w:lineRule="auto"/>
              <w:jc w:val="right"/>
              <w:rPr>
                <w:rFonts w:ascii="Times New Roman" w:eastAsia="Times New Roman" w:hAnsi="Times New Roman" w:cs="Times New Roman"/>
                <w:sz w:val="24"/>
                <w:szCs w:val="24"/>
              </w:rPr>
            </w:pPr>
            <w:r w:rsidRPr="001F2539">
              <w:rPr>
                <w:rFonts w:ascii="Times New Roman" w:eastAsia="Times New Roman" w:hAnsi="Times New Roman" w:cs="Times New Roman"/>
                <w:sz w:val="24"/>
                <w:szCs w:val="24"/>
              </w:rPr>
              <w:t>5420,700</w:t>
            </w:r>
          </w:p>
        </w:tc>
        <w:tc>
          <w:tcPr>
            <w:tcW w:w="1476" w:type="dxa"/>
            <w:tcBorders>
              <w:top w:val="nil"/>
              <w:left w:val="nil"/>
              <w:bottom w:val="single" w:sz="4" w:space="0" w:color="auto"/>
              <w:right w:val="single" w:sz="4" w:space="0" w:color="auto"/>
            </w:tcBorders>
            <w:shd w:val="clear" w:color="auto" w:fill="auto"/>
            <w:noWrap/>
            <w:vAlign w:val="bottom"/>
            <w:hideMark/>
          </w:tcPr>
          <w:p w:rsidR="00192FF2" w:rsidRPr="001F2539" w:rsidRDefault="00192FF2" w:rsidP="009F37AB">
            <w:pPr>
              <w:spacing w:after="0" w:line="240" w:lineRule="auto"/>
              <w:jc w:val="right"/>
              <w:rPr>
                <w:rFonts w:ascii="Times New Roman" w:eastAsia="Times New Roman" w:hAnsi="Times New Roman" w:cs="Times New Roman"/>
                <w:sz w:val="24"/>
                <w:szCs w:val="24"/>
              </w:rPr>
            </w:pPr>
            <w:r w:rsidRPr="001F2539">
              <w:rPr>
                <w:rFonts w:ascii="Times New Roman" w:eastAsia="Times New Roman" w:hAnsi="Times New Roman" w:cs="Times New Roman"/>
                <w:sz w:val="24"/>
                <w:szCs w:val="24"/>
              </w:rPr>
              <w:t>5390,100</w:t>
            </w:r>
          </w:p>
        </w:tc>
        <w:tc>
          <w:tcPr>
            <w:tcW w:w="1356" w:type="dxa"/>
            <w:tcBorders>
              <w:top w:val="nil"/>
              <w:left w:val="nil"/>
              <w:bottom w:val="single" w:sz="4" w:space="0" w:color="auto"/>
              <w:right w:val="single" w:sz="4" w:space="0" w:color="auto"/>
            </w:tcBorders>
            <w:shd w:val="clear" w:color="auto" w:fill="auto"/>
            <w:noWrap/>
            <w:vAlign w:val="bottom"/>
            <w:hideMark/>
          </w:tcPr>
          <w:p w:rsidR="00192FF2" w:rsidRPr="001F2539" w:rsidRDefault="00192FF2" w:rsidP="009F37AB">
            <w:pPr>
              <w:spacing w:after="0" w:line="240" w:lineRule="auto"/>
              <w:jc w:val="right"/>
              <w:rPr>
                <w:rFonts w:ascii="Times New Roman" w:eastAsia="Times New Roman" w:hAnsi="Times New Roman" w:cs="Times New Roman"/>
                <w:sz w:val="24"/>
                <w:szCs w:val="24"/>
              </w:rPr>
            </w:pPr>
            <w:r w:rsidRPr="001F2539">
              <w:rPr>
                <w:rFonts w:ascii="Times New Roman" w:eastAsia="Times New Roman" w:hAnsi="Times New Roman" w:cs="Times New Roman"/>
                <w:sz w:val="24"/>
                <w:szCs w:val="24"/>
              </w:rPr>
              <w:t>5444,001</w:t>
            </w:r>
          </w:p>
        </w:tc>
        <w:tc>
          <w:tcPr>
            <w:tcW w:w="1417" w:type="dxa"/>
            <w:tcBorders>
              <w:top w:val="nil"/>
              <w:left w:val="nil"/>
              <w:bottom w:val="single" w:sz="4" w:space="0" w:color="auto"/>
              <w:right w:val="single" w:sz="4" w:space="0" w:color="auto"/>
            </w:tcBorders>
            <w:shd w:val="clear" w:color="auto" w:fill="auto"/>
            <w:noWrap/>
            <w:vAlign w:val="bottom"/>
            <w:hideMark/>
          </w:tcPr>
          <w:p w:rsidR="00192FF2" w:rsidRPr="001F2539" w:rsidRDefault="001F2539" w:rsidP="009F37AB">
            <w:pPr>
              <w:spacing w:after="0" w:line="240" w:lineRule="auto"/>
              <w:jc w:val="center"/>
              <w:rPr>
                <w:rFonts w:ascii="Times New Roman" w:eastAsia="Times New Roman" w:hAnsi="Times New Roman" w:cs="Times New Roman"/>
                <w:sz w:val="24"/>
                <w:szCs w:val="24"/>
              </w:rPr>
            </w:pPr>
            <w:r w:rsidRPr="001F2539">
              <w:rPr>
                <w:rFonts w:ascii="Times New Roman" w:eastAsia="Times New Roman" w:hAnsi="Times New Roman" w:cs="Times New Roman"/>
                <w:sz w:val="24"/>
                <w:szCs w:val="24"/>
              </w:rPr>
              <w:t>5679,890</w:t>
            </w:r>
          </w:p>
        </w:tc>
        <w:tc>
          <w:tcPr>
            <w:tcW w:w="1418" w:type="dxa"/>
            <w:tcBorders>
              <w:top w:val="nil"/>
              <w:left w:val="nil"/>
              <w:bottom w:val="single" w:sz="4" w:space="0" w:color="auto"/>
              <w:right w:val="single" w:sz="4" w:space="0" w:color="auto"/>
            </w:tcBorders>
            <w:shd w:val="clear" w:color="auto" w:fill="auto"/>
            <w:noWrap/>
            <w:vAlign w:val="bottom"/>
            <w:hideMark/>
          </w:tcPr>
          <w:p w:rsidR="00192FF2" w:rsidRPr="001F2539" w:rsidRDefault="001F2539" w:rsidP="009F37AB">
            <w:pPr>
              <w:spacing w:after="0" w:line="240" w:lineRule="auto"/>
              <w:jc w:val="right"/>
              <w:rPr>
                <w:rFonts w:ascii="Times New Roman" w:eastAsia="Times New Roman" w:hAnsi="Times New Roman" w:cs="Times New Roman"/>
                <w:sz w:val="24"/>
                <w:szCs w:val="24"/>
              </w:rPr>
            </w:pPr>
            <w:r w:rsidRPr="001F2539">
              <w:rPr>
                <w:rFonts w:ascii="Times New Roman" w:eastAsia="Times New Roman" w:hAnsi="Times New Roman" w:cs="Times New Roman"/>
                <w:sz w:val="24"/>
                <w:szCs w:val="24"/>
              </w:rPr>
              <w:t>5966,866</w:t>
            </w:r>
          </w:p>
        </w:tc>
        <w:tc>
          <w:tcPr>
            <w:tcW w:w="1392" w:type="dxa"/>
            <w:tcBorders>
              <w:top w:val="nil"/>
              <w:left w:val="nil"/>
              <w:bottom w:val="single" w:sz="4" w:space="0" w:color="auto"/>
              <w:right w:val="single" w:sz="4" w:space="0" w:color="auto"/>
            </w:tcBorders>
            <w:shd w:val="clear" w:color="auto" w:fill="auto"/>
            <w:noWrap/>
            <w:vAlign w:val="bottom"/>
            <w:hideMark/>
          </w:tcPr>
          <w:p w:rsidR="00192FF2" w:rsidRPr="001F2539" w:rsidRDefault="001F2539" w:rsidP="009F37AB">
            <w:pPr>
              <w:spacing w:after="0" w:line="240" w:lineRule="auto"/>
              <w:jc w:val="right"/>
              <w:rPr>
                <w:rFonts w:ascii="Times New Roman" w:eastAsia="Times New Roman" w:hAnsi="Times New Roman" w:cs="Times New Roman"/>
                <w:sz w:val="24"/>
                <w:szCs w:val="24"/>
              </w:rPr>
            </w:pPr>
            <w:r w:rsidRPr="001F2539">
              <w:rPr>
                <w:rFonts w:ascii="Times New Roman" w:eastAsia="Times New Roman" w:hAnsi="Times New Roman" w:cs="Times New Roman"/>
                <w:sz w:val="24"/>
                <w:szCs w:val="24"/>
              </w:rPr>
              <w:t>6274,398</w:t>
            </w:r>
          </w:p>
        </w:tc>
        <w:tc>
          <w:tcPr>
            <w:tcW w:w="276" w:type="dxa"/>
            <w:gridSpan w:val="2"/>
            <w:tcBorders>
              <w:top w:val="nil"/>
              <w:left w:val="nil"/>
              <w:bottom w:val="nil"/>
              <w:right w:val="nil"/>
            </w:tcBorders>
            <w:shd w:val="clear" w:color="auto" w:fill="auto"/>
            <w:noWrap/>
            <w:vAlign w:val="bottom"/>
            <w:hideMark/>
          </w:tcPr>
          <w:p w:rsidR="00192FF2" w:rsidRPr="000D414D" w:rsidRDefault="00192FF2" w:rsidP="009F37AB">
            <w:pPr>
              <w:spacing w:after="0" w:line="240" w:lineRule="auto"/>
              <w:rPr>
                <w:rFonts w:ascii="Times New Roman" w:eastAsia="Times New Roman" w:hAnsi="Times New Roman" w:cs="Times New Roman"/>
                <w:sz w:val="24"/>
                <w:szCs w:val="24"/>
              </w:rPr>
            </w:pPr>
          </w:p>
        </w:tc>
      </w:tr>
      <w:tr w:rsidR="009F37AB" w:rsidRPr="000D414D" w:rsidTr="000A2F51">
        <w:trPr>
          <w:gridAfter w:val="1"/>
          <w:wAfter w:w="105" w:type="dxa"/>
          <w:trHeight w:val="330"/>
        </w:trPr>
        <w:tc>
          <w:tcPr>
            <w:tcW w:w="4961" w:type="dxa"/>
            <w:tcBorders>
              <w:top w:val="nil"/>
              <w:left w:val="single" w:sz="4" w:space="0" w:color="auto"/>
              <w:bottom w:val="single" w:sz="4" w:space="0" w:color="auto"/>
              <w:right w:val="single" w:sz="4" w:space="0" w:color="auto"/>
            </w:tcBorders>
            <w:shd w:val="clear" w:color="auto" w:fill="auto"/>
            <w:vAlign w:val="center"/>
            <w:hideMark/>
          </w:tcPr>
          <w:p w:rsidR="009F37AB" w:rsidRPr="000D414D" w:rsidRDefault="009F37AB" w:rsidP="009F37AB">
            <w:pPr>
              <w:spacing w:after="0" w:line="240" w:lineRule="auto"/>
              <w:rPr>
                <w:rFonts w:ascii="Times New Roman" w:eastAsia="Times New Roman" w:hAnsi="Times New Roman" w:cs="Times New Roman"/>
                <w:sz w:val="24"/>
                <w:szCs w:val="24"/>
              </w:rPr>
            </w:pPr>
            <w:r w:rsidRPr="000D414D">
              <w:rPr>
                <w:rFonts w:ascii="Times New Roman" w:eastAsia="Times New Roman" w:hAnsi="Times New Roman" w:cs="Times New Roman"/>
                <w:sz w:val="24"/>
                <w:szCs w:val="24"/>
              </w:rPr>
              <w:t xml:space="preserve">Объем платных услуг населению </w:t>
            </w:r>
          </w:p>
        </w:tc>
        <w:tc>
          <w:tcPr>
            <w:tcW w:w="1368" w:type="dxa"/>
            <w:tcBorders>
              <w:top w:val="nil"/>
              <w:left w:val="nil"/>
              <w:bottom w:val="single" w:sz="4" w:space="0" w:color="auto"/>
              <w:right w:val="single" w:sz="4" w:space="0" w:color="auto"/>
            </w:tcBorders>
            <w:shd w:val="clear" w:color="auto" w:fill="auto"/>
            <w:vAlign w:val="center"/>
            <w:hideMark/>
          </w:tcPr>
          <w:p w:rsidR="009F37AB" w:rsidRPr="000D414D" w:rsidRDefault="00192FF2" w:rsidP="009F37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тыс</w:t>
            </w:r>
            <w:r w:rsidR="009F37AB" w:rsidRPr="000D414D">
              <w:rPr>
                <w:rFonts w:ascii="Times New Roman" w:eastAsia="Times New Roman" w:hAnsi="Times New Roman" w:cs="Times New Roman"/>
                <w:sz w:val="24"/>
                <w:szCs w:val="24"/>
              </w:rPr>
              <w:t xml:space="preserve">. руб. </w:t>
            </w:r>
          </w:p>
        </w:tc>
        <w:tc>
          <w:tcPr>
            <w:tcW w:w="1476" w:type="dxa"/>
            <w:tcBorders>
              <w:top w:val="nil"/>
              <w:left w:val="single" w:sz="4" w:space="0" w:color="auto"/>
              <w:bottom w:val="single" w:sz="4" w:space="0" w:color="auto"/>
              <w:right w:val="single" w:sz="4" w:space="0" w:color="auto"/>
            </w:tcBorders>
            <w:shd w:val="clear" w:color="auto" w:fill="auto"/>
            <w:noWrap/>
            <w:vAlign w:val="bottom"/>
            <w:hideMark/>
          </w:tcPr>
          <w:p w:rsidR="009F37AB" w:rsidRPr="001F2539" w:rsidRDefault="00192FF2" w:rsidP="009F37AB">
            <w:pPr>
              <w:spacing w:after="0" w:line="240" w:lineRule="auto"/>
              <w:jc w:val="right"/>
              <w:rPr>
                <w:rFonts w:ascii="Times New Roman" w:eastAsia="Times New Roman" w:hAnsi="Times New Roman" w:cs="Times New Roman"/>
                <w:sz w:val="24"/>
                <w:szCs w:val="24"/>
              </w:rPr>
            </w:pPr>
            <w:r w:rsidRPr="001F2539">
              <w:rPr>
                <w:rFonts w:ascii="Times New Roman" w:eastAsia="Times New Roman" w:hAnsi="Times New Roman" w:cs="Times New Roman"/>
                <w:sz w:val="24"/>
                <w:szCs w:val="24"/>
              </w:rPr>
              <w:t>11145,600</w:t>
            </w:r>
          </w:p>
        </w:tc>
        <w:tc>
          <w:tcPr>
            <w:tcW w:w="1476" w:type="dxa"/>
            <w:tcBorders>
              <w:top w:val="nil"/>
              <w:left w:val="nil"/>
              <w:bottom w:val="single" w:sz="4" w:space="0" w:color="auto"/>
              <w:right w:val="single" w:sz="4" w:space="0" w:color="auto"/>
            </w:tcBorders>
            <w:shd w:val="clear" w:color="auto" w:fill="auto"/>
            <w:noWrap/>
            <w:vAlign w:val="bottom"/>
            <w:hideMark/>
          </w:tcPr>
          <w:p w:rsidR="009F37AB" w:rsidRPr="001F2539" w:rsidRDefault="00192FF2" w:rsidP="009F37AB">
            <w:pPr>
              <w:spacing w:after="0" w:line="240" w:lineRule="auto"/>
              <w:jc w:val="right"/>
              <w:rPr>
                <w:rFonts w:ascii="Times New Roman" w:eastAsia="Times New Roman" w:hAnsi="Times New Roman" w:cs="Times New Roman"/>
                <w:sz w:val="24"/>
                <w:szCs w:val="24"/>
              </w:rPr>
            </w:pPr>
            <w:r w:rsidRPr="001F2539">
              <w:rPr>
                <w:rFonts w:ascii="Times New Roman" w:eastAsia="Times New Roman" w:hAnsi="Times New Roman" w:cs="Times New Roman"/>
                <w:sz w:val="24"/>
                <w:szCs w:val="24"/>
              </w:rPr>
              <w:t>10998,300</w:t>
            </w:r>
          </w:p>
        </w:tc>
        <w:tc>
          <w:tcPr>
            <w:tcW w:w="1356" w:type="dxa"/>
            <w:tcBorders>
              <w:top w:val="nil"/>
              <w:left w:val="nil"/>
              <w:bottom w:val="single" w:sz="4" w:space="0" w:color="auto"/>
              <w:right w:val="single" w:sz="4" w:space="0" w:color="auto"/>
            </w:tcBorders>
            <w:shd w:val="clear" w:color="auto" w:fill="auto"/>
            <w:noWrap/>
            <w:vAlign w:val="bottom"/>
            <w:hideMark/>
          </w:tcPr>
          <w:p w:rsidR="009F37AB" w:rsidRPr="001F2539" w:rsidRDefault="00192FF2" w:rsidP="009F37AB">
            <w:pPr>
              <w:spacing w:after="0" w:line="240" w:lineRule="auto"/>
              <w:jc w:val="right"/>
              <w:rPr>
                <w:rFonts w:ascii="Times New Roman" w:eastAsia="Times New Roman" w:hAnsi="Times New Roman" w:cs="Times New Roman"/>
                <w:sz w:val="24"/>
                <w:szCs w:val="24"/>
              </w:rPr>
            </w:pPr>
            <w:r w:rsidRPr="001F2539">
              <w:rPr>
                <w:rFonts w:ascii="Times New Roman" w:eastAsia="Times New Roman" w:hAnsi="Times New Roman" w:cs="Times New Roman"/>
                <w:sz w:val="24"/>
                <w:szCs w:val="24"/>
              </w:rPr>
              <w:t>11462,263</w:t>
            </w:r>
          </w:p>
        </w:tc>
        <w:tc>
          <w:tcPr>
            <w:tcW w:w="1417" w:type="dxa"/>
            <w:tcBorders>
              <w:top w:val="nil"/>
              <w:left w:val="nil"/>
              <w:bottom w:val="single" w:sz="4" w:space="0" w:color="auto"/>
              <w:right w:val="single" w:sz="4" w:space="0" w:color="auto"/>
            </w:tcBorders>
            <w:shd w:val="clear" w:color="auto" w:fill="auto"/>
            <w:noWrap/>
            <w:vAlign w:val="bottom"/>
            <w:hideMark/>
          </w:tcPr>
          <w:p w:rsidR="009F37AB" w:rsidRPr="001F2539" w:rsidRDefault="001F2539" w:rsidP="009F37AB">
            <w:pPr>
              <w:spacing w:after="0" w:line="240" w:lineRule="auto"/>
              <w:jc w:val="right"/>
              <w:rPr>
                <w:rFonts w:ascii="Times New Roman" w:eastAsia="Times New Roman" w:hAnsi="Times New Roman" w:cs="Times New Roman"/>
                <w:sz w:val="24"/>
                <w:szCs w:val="24"/>
              </w:rPr>
            </w:pPr>
            <w:r w:rsidRPr="001F2539">
              <w:rPr>
                <w:rFonts w:ascii="Times New Roman" w:eastAsia="Times New Roman" w:hAnsi="Times New Roman" w:cs="Times New Roman"/>
                <w:sz w:val="24"/>
                <w:szCs w:val="24"/>
              </w:rPr>
              <w:t>12111,199</w:t>
            </w:r>
          </w:p>
        </w:tc>
        <w:tc>
          <w:tcPr>
            <w:tcW w:w="1418" w:type="dxa"/>
            <w:tcBorders>
              <w:top w:val="nil"/>
              <w:left w:val="nil"/>
              <w:bottom w:val="single" w:sz="4" w:space="0" w:color="auto"/>
              <w:right w:val="single" w:sz="4" w:space="0" w:color="auto"/>
            </w:tcBorders>
            <w:shd w:val="clear" w:color="auto" w:fill="auto"/>
            <w:noWrap/>
            <w:vAlign w:val="bottom"/>
            <w:hideMark/>
          </w:tcPr>
          <w:p w:rsidR="009F37AB" w:rsidRPr="001F2539" w:rsidRDefault="001F2539" w:rsidP="009F37AB">
            <w:pPr>
              <w:spacing w:after="0" w:line="240" w:lineRule="auto"/>
              <w:jc w:val="right"/>
              <w:rPr>
                <w:rFonts w:ascii="Times New Roman" w:eastAsia="Times New Roman" w:hAnsi="Times New Roman" w:cs="Times New Roman"/>
                <w:sz w:val="24"/>
                <w:szCs w:val="24"/>
              </w:rPr>
            </w:pPr>
            <w:r w:rsidRPr="001F2539">
              <w:rPr>
                <w:rFonts w:ascii="Times New Roman" w:eastAsia="Times New Roman" w:hAnsi="Times New Roman" w:cs="Times New Roman"/>
                <w:sz w:val="24"/>
                <w:szCs w:val="24"/>
              </w:rPr>
              <w:t>12847,027</w:t>
            </w:r>
          </w:p>
        </w:tc>
        <w:tc>
          <w:tcPr>
            <w:tcW w:w="1392" w:type="dxa"/>
            <w:tcBorders>
              <w:top w:val="nil"/>
              <w:left w:val="nil"/>
              <w:bottom w:val="single" w:sz="4" w:space="0" w:color="auto"/>
              <w:right w:val="single" w:sz="4" w:space="0" w:color="auto"/>
            </w:tcBorders>
            <w:shd w:val="clear" w:color="auto" w:fill="auto"/>
            <w:noWrap/>
            <w:vAlign w:val="bottom"/>
            <w:hideMark/>
          </w:tcPr>
          <w:p w:rsidR="009F37AB" w:rsidRPr="001F2539" w:rsidRDefault="001F2539" w:rsidP="009F37AB">
            <w:pPr>
              <w:spacing w:after="0" w:line="240" w:lineRule="auto"/>
              <w:jc w:val="right"/>
              <w:rPr>
                <w:rFonts w:ascii="Times New Roman" w:eastAsia="Times New Roman" w:hAnsi="Times New Roman" w:cs="Times New Roman"/>
                <w:sz w:val="24"/>
                <w:szCs w:val="24"/>
              </w:rPr>
            </w:pPr>
            <w:r w:rsidRPr="001F2539">
              <w:rPr>
                <w:rFonts w:ascii="Times New Roman" w:eastAsia="Times New Roman" w:hAnsi="Times New Roman" w:cs="Times New Roman"/>
                <w:sz w:val="24"/>
                <w:szCs w:val="24"/>
              </w:rPr>
              <w:t>13708,099</w:t>
            </w:r>
          </w:p>
        </w:tc>
        <w:tc>
          <w:tcPr>
            <w:tcW w:w="276" w:type="dxa"/>
            <w:gridSpan w:val="2"/>
            <w:tcBorders>
              <w:top w:val="nil"/>
              <w:left w:val="nil"/>
              <w:bottom w:val="nil"/>
              <w:right w:val="nil"/>
            </w:tcBorders>
            <w:shd w:val="clear" w:color="auto" w:fill="auto"/>
            <w:noWrap/>
            <w:vAlign w:val="bottom"/>
            <w:hideMark/>
          </w:tcPr>
          <w:p w:rsidR="009F37AB" w:rsidRPr="000D414D" w:rsidRDefault="009F37AB" w:rsidP="009F37AB">
            <w:pPr>
              <w:spacing w:after="0" w:line="240" w:lineRule="auto"/>
              <w:rPr>
                <w:rFonts w:ascii="Times New Roman" w:eastAsia="Times New Roman" w:hAnsi="Times New Roman" w:cs="Times New Roman"/>
                <w:sz w:val="24"/>
                <w:szCs w:val="24"/>
              </w:rPr>
            </w:pPr>
          </w:p>
        </w:tc>
      </w:tr>
      <w:tr w:rsidR="001F2539" w:rsidRPr="000D414D" w:rsidTr="000A2F51">
        <w:trPr>
          <w:gridAfter w:val="1"/>
          <w:wAfter w:w="105" w:type="dxa"/>
          <w:trHeight w:val="420"/>
        </w:trPr>
        <w:tc>
          <w:tcPr>
            <w:tcW w:w="4961" w:type="dxa"/>
            <w:tcBorders>
              <w:top w:val="nil"/>
              <w:left w:val="single" w:sz="4" w:space="0" w:color="auto"/>
              <w:bottom w:val="single" w:sz="4" w:space="0" w:color="auto"/>
              <w:right w:val="single" w:sz="4" w:space="0" w:color="auto"/>
            </w:tcBorders>
            <w:shd w:val="clear" w:color="auto" w:fill="auto"/>
            <w:hideMark/>
          </w:tcPr>
          <w:p w:rsidR="001F2539" w:rsidRPr="000D414D" w:rsidRDefault="001F2539" w:rsidP="009F37AB">
            <w:pPr>
              <w:spacing w:after="0" w:line="240" w:lineRule="auto"/>
              <w:rPr>
                <w:rFonts w:ascii="Times New Roman" w:eastAsia="Times New Roman" w:hAnsi="Times New Roman" w:cs="Times New Roman"/>
                <w:sz w:val="24"/>
                <w:szCs w:val="24"/>
              </w:rPr>
            </w:pPr>
            <w:r w:rsidRPr="000D414D">
              <w:rPr>
                <w:rFonts w:ascii="Times New Roman" w:eastAsia="Times New Roman" w:hAnsi="Times New Roman" w:cs="Times New Roman"/>
                <w:sz w:val="24"/>
                <w:szCs w:val="24"/>
              </w:rPr>
              <w:t>Магазины</w:t>
            </w:r>
          </w:p>
        </w:tc>
        <w:tc>
          <w:tcPr>
            <w:tcW w:w="1368" w:type="dxa"/>
            <w:tcBorders>
              <w:top w:val="nil"/>
              <w:left w:val="nil"/>
              <w:bottom w:val="single" w:sz="4" w:space="0" w:color="auto"/>
              <w:right w:val="single" w:sz="4" w:space="0" w:color="auto"/>
            </w:tcBorders>
            <w:shd w:val="clear" w:color="auto" w:fill="auto"/>
            <w:vAlign w:val="center"/>
            <w:hideMark/>
          </w:tcPr>
          <w:p w:rsidR="001F2539" w:rsidRPr="000D414D" w:rsidRDefault="001F2539" w:rsidP="009F37AB">
            <w:pPr>
              <w:spacing w:after="0" w:line="240" w:lineRule="auto"/>
              <w:jc w:val="center"/>
              <w:rPr>
                <w:rFonts w:ascii="Times New Roman" w:eastAsia="Times New Roman" w:hAnsi="Times New Roman" w:cs="Times New Roman"/>
                <w:sz w:val="24"/>
                <w:szCs w:val="24"/>
              </w:rPr>
            </w:pPr>
            <w:r w:rsidRPr="000D414D">
              <w:rPr>
                <w:rFonts w:ascii="Times New Roman" w:eastAsia="Times New Roman" w:hAnsi="Times New Roman" w:cs="Times New Roman"/>
                <w:sz w:val="24"/>
                <w:szCs w:val="24"/>
              </w:rPr>
              <w:t>единиц</w:t>
            </w:r>
          </w:p>
        </w:tc>
        <w:tc>
          <w:tcPr>
            <w:tcW w:w="1476" w:type="dxa"/>
            <w:tcBorders>
              <w:top w:val="nil"/>
              <w:left w:val="single" w:sz="4" w:space="0" w:color="auto"/>
              <w:bottom w:val="single" w:sz="4" w:space="0" w:color="auto"/>
              <w:right w:val="single" w:sz="4" w:space="0" w:color="auto"/>
            </w:tcBorders>
            <w:shd w:val="clear" w:color="auto" w:fill="auto"/>
            <w:noWrap/>
            <w:vAlign w:val="bottom"/>
            <w:hideMark/>
          </w:tcPr>
          <w:p w:rsidR="001F2539" w:rsidRPr="00080FB9" w:rsidRDefault="001F2539" w:rsidP="009F37AB">
            <w:pPr>
              <w:spacing w:after="0" w:line="240" w:lineRule="auto"/>
              <w:jc w:val="right"/>
              <w:rPr>
                <w:rFonts w:ascii="Times New Roman" w:eastAsia="Times New Roman" w:hAnsi="Times New Roman" w:cs="Times New Roman"/>
                <w:sz w:val="24"/>
                <w:szCs w:val="24"/>
              </w:rPr>
            </w:pPr>
            <w:r w:rsidRPr="00080FB9">
              <w:rPr>
                <w:rFonts w:ascii="Times New Roman" w:eastAsia="Times New Roman" w:hAnsi="Times New Roman" w:cs="Times New Roman"/>
                <w:sz w:val="24"/>
                <w:szCs w:val="24"/>
              </w:rPr>
              <w:t>13</w:t>
            </w:r>
          </w:p>
        </w:tc>
        <w:tc>
          <w:tcPr>
            <w:tcW w:w="1476" w:type="dxa"/>
            <w:tcBorders>
              <w:top w:val="nil"/>
              <w:left w:val="nil"/>
              <w:bottom w:val="single" w:sz="4" w:space="0" w:color="auto"/>
              <w:right w:val="single" w:sz="4" w:space="0" w:color="auto"/>
            </w:tcBorders>
            <w:shd w:val="clear" w:color="auto" w:fill="auto"/>
            <w:noWrap/>
            <w:vAlign w:val="bottom"/>
            <w:hideMark/>
          </w:tcPr>
          <w:p w:rsidR="001F2539" w:rsidRPr="00080FB9" w:rsidRDefault="001F2539" w:rsidP="00102AFC">
            <w:pPr>
              <w:spacing w:after="0" w:line="240" w:lineRule="auto"/>
              <w:jc w:val="right"/>
              <w:rPr>
                <w:rFonts w:ascii="Times New Roman" w:eastAsia="Times New Roman" w:hAnsi="Times New Roman" w:cs="Times New Roman"/>
                <w:sz w:val="24"/>
                <w:szCs w:val="24"/>
              </w:rPr>
            </w:pPr>
            <w:r w:rsidRPr="00080FB9">
              <w:rPr>
                <w:rFonts w:ascii="Times New Roman" w:eastAsia="Times New Roman" w:hAnsi="Times New Roman" w:cs="Times New Roman"/>
                <w:sz w:val="24"/>
                <w:szCs w:val="24"/>
              </w:rPr>
              <w:t>13</w:t>
            </w:r>
          </w:p>
        </w:tc>
        <w:tc>
          <w:tcPr>
            <w:tcW w:w="1356" w:type="dxa"/>
            <w:tcBorders>
              <w:top w:val="nil"/>
              <w:left w:val="nil"/>
              <w:bottom w:val="single" w:sz="4" w:space="0" w:color="auto"/>
              <w:right w:val="single" w:sz="4" w:space="0" w:color="auto"/>
            </w:tcBorders>
            <w:shd w:val="clear" w:color="auto" w:fill="auto"/>
            <w:noWrap/>
            <w:vAlign w:val="bottom"/>
            <w:hideMark/>
          </w:tcPr>
          <w:p w:rsidR="001F2539" w:rsidRPr="00080FB9" w:rsidRDefault="00080FB9" w:rsidP="009F37AB">
            <w:pPr>
              <w:spacing w:after="0" w:line="240" w:lineRule="auto"/>
              <w:jc w:val="right"/>
              <w:rPr>
                <w:rFonts w:ascii="Times New Roman" w:eastAsia="Times New Roman" w:hAnsi="Times New Roman" w:cs="Times New Roman"/>
                <w:sz w:val="24"/>
                <w:szCs w:val="24"/>
              </w:rPr>
            </w:pPr>
            <w:r w:rsidRPr="00080FB9">
              <w:rPr>
                <w:rFonts w:ascii="Times New Roman" w:eastAsia="Times New Roman" w:hAnsi="Times New Roman" w:cs="Times New Roman"/>
                <w:sz w:val="24"/>
                <w:szCs w:val="24"/>
              </w:rPr>
              <w:t>13</w:t>
            </w:r>
          </w:p>
        </w:tc>
        <w:tc>
          <w:tcPr>
            <w:tcW w:w="1417" w:type="dxa"/>
            <w:tcBorders>
              <w:top w:val="nil"/>
              <w:left w:val="nil"/>
              <w:bottom w:val="single" w:sz="4" w:space="0" w:color="auto"/>
              <w:right w:val="single" w:sz="4" w:space="0" w:color="auto"/>
            </w:tcBorders>
            <w:shd w:val="clear" w:color="auto" w:fill="auto"/>
            <w:noWrap/>
            <w:vAlign w:val="bottom"/>
            <w:hideMark/>
          </w:tcPr>
          <w:p w:rsidR="001F2539" w:rsidRPr="00806EE6" w:rsidRDefault="00806EE6" w:rsidP="009F37AB">
            <w:pPr>
              <w:spacing w:after="0" w:line="240" w:lineRule="auto"/>
              <w:jc w:val="right"/>
              <w:rPr>
                <w:rFonts w:ascii="Times New Roman" w:eastAsia="Times New Roman" w:hAnsi="Times New Roman" w:cs="Times New Roman"/>
                <w:sz w:val="24"/>
                <w:szCs w:val="24"/>
              </w:rPr>
            </w:pPr>
            <w:r w:rsidRPr="00806EE6">
              <w:rPr>
                <w:rFonts w:ascii="Times New Roman" w:eastAsia="Times New Roman" w:hAnsi="Times New Roman" w:cs="Times New Roman"/>
                <w:sz w:val="24"/>
                <w:szCs w:val="24"/>
              </w:rPr>
              <w:t>14</w:t>
            </w:r>
          </w:p>
        </w:tc>
        <w:tc>
          <w:tcPr>
            <w:tcW w:w="1418" w:type="dxa"/>
            <w:tcBorders>
              <w:top w:val="nil"/>
              <w:left w:val="nil"/>
              <w:bottom w:val="single" w:sz="4" w:space="0" w:color="auto"/>
              <w:right w:val="single" w:sz="4" w:space="0" w:color="auto"/>
            </w:tcBorders>
            <w:shd w:val="clear" w:color="auto" w:fill="auto"/>
            <w:noWrap/>
            <w:vAlign w:val="bottom"/>
            <w:hideMark/>
          </w:tcPr>
          <w:p w:rsidR="001F2539" w:rsidRPr="00806EE6" w:rsidRDefault="00806EE6" w:rsidP="009F37AB">
            <w:pPr>
              <w:spacing w:after="0" w:line="240" w:lineRule="auto"/>
              <w:jc w:val="right"/>
              <w:rPr>
                <w:rFonts w:ascii="Times New Roman" w:eastAsia="Times New Roman" w:hAnsi="Times New Roman" w:cs="Times New Roman"/>
                <w:sz w:val="24"/>
                <w:szCs w:val="24"/>
              </w:rPr>
            </w:pPr>
            <w:r w:rsidRPr="00806EE6">
              <w:rPr>
                <w:rFonts w:ascii="Times New Roman" w:eastAsia="Times New Roman" w:hAnsi="Times New Roman" w:cs="Times New Roman"/>
                <w:sz w:val="24"/>
                <w:szCs w:val="24"/>
              </w:rPr>
              <w:t>14</w:t>
            </w:r>
          </w:p>
        </w:tc>
        <w:tc>
          <w:tcPr>
            <w:tcW w:w="1392" w:type="dxa"/>
            <w:tcBorders>
              <w:top w:val="nil"/>
              <w:left w:val="nil"/>
              <w:bottom w:val="single" w:sz="4" w:space="0" w:color="auto"/>
              <w:right w:val="single" w:sz="4" w:space="0" w:color="auto"/>
            </w:tcBorders>
            <w:shd w:val="clear" w:color="auto" w:fill="auto"/>
            <w:noWrap/>
            <w:vAlign w:val="bottom"/>
            <w:hideMark/>
          </w:tcPr>
          <w:p w:rsidR="001F2539" w:rsidRPr="00806EE6" w:rsidRDefault="00806EE6" w:rsidP="009F37AB">
            <w:pPr>
              <w:spacing w:after="0" w:line="240" w:lineRule="auto"/>
              <w:jc w:val="right"/>
              <w:rPr>
                <w:rFonts w:ascii="Times New Roman" w:eastAsia="Times New Roman" w:hAnsi="Times New Roman" w:cs="Times New Roman"/>
                <w:sz w:val="24"/>
                <w:szCs w:val="24"/>
              </w:rPr>
            </w:pPr>
            <w:r w:rsidRPr="00806EE6">
              <w:rPr>
                <w:rFonts w:ascii="Times New Roman" w:eastAsia="Times New Roman" w:hAnsi="Times New Roman" w:cs="Times New Roman"/>
                <w:sz w:val="24"/>
                <w:szCs w:val="24"/>
              </w:rPr>
              <w:t>14</w:t>
            </w:r>
          </w:p>
        </w:tc>
        <w:tc>
          <w:tcPr>
            <w:tcW w:w="276" w:type="dxa"/>
            <w:gridSpan w:val="2"/>
            <w:tcBorders>
              <w:top w:val="nil"/>
              <w:left w:val="nil"/>
              <w:bottom w:val="nil"/>
              <w:right w:val="nil"/>
            </w:tcBorders>
            <w:shd w:val="clear" w:color="auto" w:fill="auto"/>
            <w:noWrap/>
            <w:vAlign w:val="bottom"/>
            <w:hideMark/>
          </w:tcPr>
          <w:p w:rsidR="001F2539" w:rsidRPr="000D414D" w:rsidRDefault="001F2539" w:rsidP="009F37AB">
            <w:pPr>
              <w:spacing w:after="0" w:line="240" w:lineRule="auto"/>
              <w:rPr>
                <w:rFonts w:ascii="Times New Roman" w:eastAsia="Times New Roman" w:hAnsi="Times New Roman" w:cs="Times New Roman"/>
                <w:sz w:val="24"/>
                <w:szCs w:val="24"/>
              </w:rPr>
            </w:pPr>
          </w:p>
        </w:tc>
      </w:tr>
      <w:tr w:rsidR="001F2539" w:rsidRPr="000D414D" w:rsidTr="000A2F51">
        <w:trPr>
          <w:gridAfter w:val="1"/>
          <w:wAfter w:w="105" w:type="dxa"/>
          <w:trHeight w:val="375"/>
        </w:trPr>
        <w:tc>
          <w:tcPr>
            <w:tcW w:w="4961" w:type="dxa"/>
            <w:tcBorders>
              <w:top w:val="nil"/>
              <w:left w:val="single" w:sz="4" w:space="0" w:color="auto"/>
              <w:bottom w:val="single" w:sz="4" w:space="0" w:color="auto"/>
              <w:right w:val="single" w:sz="4" w:space="0" w:color="auto"/>
            </w:tcBorders>
            <w:shd w:val="clear" w:color="auto" w:fill="auto"/>
            <w:hideMark/>
          </w:tcPr>
          <w:p w:rsidR="001F2539" w:rsidRPr="000D414D" w:rsidRDefault="001F2539" w:rsidP="009F37AB">
            <w:pPr>
              <w:spacing w:after="0" w:line="240" w:lineRule="auto"/>
              <w:rPr>
                <w:rFonts w:ascii="Times New Roman" w:eastAsia="Times New Roman" w:hAnsi="Times New Roman" w:cs="Times New Roman"/>
                <w:sz w:val="24"/>
                <w:szCs w:val="24"/>
              </w:rPr>
            </w:pPr>
            <w:r w:rsidRPr="000D414D">
              <w:rPr>
                <w:rFonts w:ascii="Times New Roman" w:eastAsia="Times New Roman" w:hAnsi="Times New Roman" w:cs="Times New Roman"/>
                <w:sz w:val="24"/>
                <w:szCs w:val="24"/>
              </w:rPr>
              <w:t xml:space="preserve">     площадь торгового зала</w:t>
            </w:r>
          </w:p>
        </w:tc>
        <w:tc>
          <w:tcPr>
            <w:tcW w:w="1368" w:type="dxa"/>
            <w:tcBorders>
              <w:top w:val="nil"/>
              <w:left w:val="nil"/>
              <w:bottom w:val="single" w:sz="4" w:space="0" w:color="auto"/>
              <w:right w:val="single" w:sz="4" w:space="0" w:color="auto"/>
            </w:tcBorders>
            <w:shd w:val="clear" w:color="auto" w:fill="auto"/>
            <w:vAlign w:val="bottom"/>
            <w:hideMark/>
          </w:tcPr>
          <w:p w:rsidR="001F2539" w:rsidRPr="000D414D" w:rsidRDefault="001F2539" w:rsidP="009F37AB">
            <w:pPr>
              <w:spacing w:after="0" w:line="240" w:lineRule="auto"/>
              <w:jc w:val="center"/>
              <w:rPr>
                <w:rFonts w:ascii="Times New Roman" w:eastAsia="Times New Roman" w:hAnsi="Times New Roman" w:cs="Times New Roman"/>
                <w:sz w:val="24"/>
                <w:szCs w:val="24"/>
              </w:rPr>
            </w:pPr>
            <w:r w:rsidRPr="000D414D">
              <w:rPr>
                <w:rFonts w:ascii="Times New Roman" w:eastAsia="Times New Roman" w:hAnsi="Times New Roman" w:cs="Times New Roman"/>
                <w:sz w:val="24"/>
                <w:szCs w:val="24"/>
              </w:rPr>
              <w:t>кв.м.</w:t>
            </w:r>
          </w:p>
        </w:tc>
        <w:tc>
          <w:tcPr>
            <w:tcW w:w="1476" w:type="dxa"/>
            <w:tcBorders>
              <w:top w:val="nil"/>
              <w:left w:val="single" w:sz="4" w:space="0" w:color="auto"/>
              <w:bottom w:val="single" w:sz="4" w:space="0" w:color="auto"/>
              <w:right w:val="single" w:sz="4" w:space="0" w:color="auto"/>
            </w:tcBorders>
            <w:shd w:val="clear" w:color="auto" w:fill="auto"/>
            <w:noWrap/>
            <w:vAlign w:val="bottom"/>
            <w:hideMark/>
          </w:tcPr>
          <w:p w:rsidR="001F2539" w:rsidRPr="00080FB9" w:rsidRDefault="001F2539" w:rsidP="009F37AB">
            <w:pPr>
              <w:spacing w:after="0" w:line="240" w:lineRule="auto"/>
              <w:jc w:val="right"/>
              <w:rPr>
                <w:rFonts w:ascii="Times New Roman" w:eastAsia="Times New Roman" w:hAnsi="Times New Roman" w:cs="Times New Roman"/>
                <w:sz w:val="24"/>
                <w:szCs w:val="24"/>
              </w:rPr>
            </w:pPr>
            <w:r w:rsidRPr="00080FB9">
              <w:rPr>
                <w:rFonts w:ascii="Times New Roman" w:eastAsia="Times New Roman" w:hAnsi="Times New Roman" w:cs="Times New Roman"/>
                <w:sz w:val="24"/>
                <w:szCs w:val="24"/>
              </w:rPr>
              <w:t>656,0</w:t>
            </w:r>
          </w:p>
        </w:tc>
        <w:tc>
          <w:tcPr>
            <w:tcW w:w="1476" w:type="dxa"/>
            <w:tcBorders>
              <w:top w:val="nil"/>
              <w:left w:val="nil"/>
              <w:bottom w:val="single" w:sz="4" w:space="0" w:color="auto"/>
              <w:right w:val="single" w:sz="4" w:space="0" w:color="auto"/>
            </w:tcBorders>
            <w:shd w:val="clear" w:color="auto" w:fill="auto"/>
            <w:noWrap/>
            <w:vAlign w:val="bottom"/>
            <w:hideMark/>
          </w:tcPr>
          <w:p w:rsidR="001F2539" w:rsidRPr="00080FB9" w:rsidRDefault="001F2539" w:rsidP="00102AFC">
            <w:pPr>
              <w:spacing w:after="0" w:line="240" w:lineRule="auto"/>
              <w:jc w:val="right"/>
              <w:rPr>
                <w:rFonts w:ascii="Times New Roman" w:eastAsia="Times New Roman" w:hAnsi="Times New Roman" w:cs="Times New Roman"/>
                <w:sz w:val="24"/>
                <w:szCs w:val="24"/>
              </w:rPr>
            </w:pPr>
            <w:r w:rsidRPr="00080FB9">
              <w:rPr>
                <w:rFonts w:ascii="Times New Roman" w:eastAsia="Times New Roman" w:hAnsi="Times New Roman" w:cs="Times New Roman"/>
                <w:sz w:val="24"/>
                <w:szCs w:val="24"/>
              </w:rPr>
              <w:t>512,0</w:t>
            </w:r>
          </w:p>
        </w:tc>
        <w:tc>
          <w:tcPr>
            <w:tcW w:w="1356" w:type="dxa"/>
            <w:tcBorders>
              <w:top w:val="nil"/>
              <w:left w:val="nil"/>
              <w:bottom w:val="single" w:sz="4" w:space="0" w:color="auto"/>
              <w:right w:val="single" w:sz="4" w:space="0" w:color="auto"/>
            </w:tcBorders>
            <w:shd w:val="clear" w:color="auto" w:fill="auto"/>
            <w:noWrap/>
            <w:vAlign w:val="bottom"/>
            <w:hideMark/>
          </w:tcPr>
          <w:p w:rsidR="001F2539" w:rsidRPr="00080FB9" w:rsidRDefault="00080FB9" w:rsidP="009F37AB">
            <w:pPr>
              <w:spacing w:after="0" w:line="240" w:lineRule="auto"/>
              <w:jc w:val="right"/>
              <w:rPr>
                <w:rFonts w:ascii="Times New Roman" w:eastAsia="Times New Roman" w:hAnsi="Times New Roman" w:cs="Times New Roman"/>
                <w:sz w:val="24"/>
                <w:szCs w:val="24"/>
              </w:rPr>
            </w:pPr>
            <w:r w:rsidRPr="00080FB9">
              <w:rPr>
                <w:rFonts w:ascii="Times New Roman" w:eastAsia="Times New Roman" w:hAnsi="Times New Roman" w:cs="Times New Roman"/>
                <w:sz w:val="24"/>
                <w:szCs w:val="24"/>
              </w:rPr>
              <w:t>512,0</w:t>
            </w:r>
          </w:p>
        </w:tc>
        <w:tc>
          <w:tcPr>
            <w:tcW w:w="1417" w:type="dxa"/>
            <w:tcBorders>
              <w:top w:val="nil"/>
              <w:left w:val="nil"/>
              <w:bottom w:val="single" w:sz="4" w:space="0" w:color="auto"/>
              <w:right w:val="single" w:sz="4" w:space="0" w:color="auto"/>
            </w:tcBorders>
            <w:shd w:val="clear" w:color="auto" w:fill="auto"/>
            <w:noWrap/>
            <w:vAlign w:val="bottom"/>
            <w:hideMark/>
          </w:tcPr>
          <w:p w:rsidR="001F2539" w:rsidRPr="00806EE6" w:rsidRDefault="00806EE6" w:rsidP="009F37AB">
            <w:pPr>
              <w:spacing w:after="0" w:line="240" w:lineRule="auto"/>
              <w:jc w:val="right"/>
              <w:rPr>
                <w:rFonts w:ascii="Times New Roman" w:eastAsia="Times New Roman" w:hAnsi="Times New Roman" w:cs="Times New Roman"/>
                <w:sz w:val="24"/>
                <w:szCs w:val="24"/>
              </w:rPr>
            </w:pPr>
            <w:r w:rsidRPr="00806EE6">
              <w:rPr>
                <w:rFonts w:ascii="Times New Roman" w:eastAsia="Times New Roman" w:hAnsi="Times New Roman" w:cs="Times New Roman"/>
                <w:sz w:val="24"/>
                <w:szCs w:val="24"/>
              </w:rPr>
              <w:t>556,0</w:t>
            </w:r>
          </w:p>
        </w:tc>
        <w:tc>
          <w:tcPr>
            <w:tcW w:w="1418" w:type="dxa"/>
            <w:tcBorders>
              <w:top w:val="nil"/>
              <w:left w:val="nil"/>
              <w:bottom w:val="single" w:sz="4" w:space="0" w:color="auto"/>
              <w:right w:val="single" w:sz="4" w:space="0" w:color="auto"/>
            </w:tcBorders>
            <w:shd w:val="clear" w:color="auto" w:fill="auto"/>
            <w:noWrap/>
            <w:vAlign w:val="bottom"/>
            <w:hideMark/>
          </w:tcPr>
          <w:p w:rsidR="001F2539" w:rsidRPr="00806EE6" w:rsidRDefault="00806EE6" w:rsidP="009F37AB">
            <w:pPr>
              <w:spacing w:after="0" w:line="240" w:lineRule="auto"/>
              <w:jc w:val="right"/>
              <w:rPr>
                <w:rFonts w:ascii="Times New Roman" w:eastAsia="Times New Roman" w:hAnsi="Times New Roman" w:cs="Times New Roman"/>
                <w:sz w:val="24"/>
                <w:szCs w:val="24"/>
              </w:rPr>
            </w:pPr>
            <w:r w:rsidRPr="00806EE6">
              <w:rPr>
                <w:rFonts w:ascii="Times New Roman" w:eastAsia="Times New Roman" w:hAnsi="Times New Roman" w:cs="Times New Roman"/>
                <w:sz w:val="24"/>
                <w:szCs w:val="24"/>
              </w:rPr>
              <w:t>556,0</w:t>
            </w:r>
          </w:p>
        </w:tc>
        <w:tc>
          <w:tcPr>
            <w:tcW w:w="1392" w:type="dxa"/>
            <w:tcBorders>
              <w:top w:val="nil"/>
              <w:left w:val="nil"/>
              <w:bottom w:val="single" w:sz="4" w:space="0" w:color="auto"/>
              <w:right w:val="single" w:sz="4" w:space="0" w:color="auto"/>
            </w:tcBorders>
            <w:shd w:val="clear" w:color="auto" w:fill="auto"/>
            <w:noWrap/>
            <w:vAlign w:val="bottom"/>
            <w:hideMark/>
          </w:tcPr>
          <w:p w:rsidR="001F2539" w:rsidRPr="00806EE6" w:rsidRDefault="00806EE6" w:rsidP="009F37AB">
            <w:pPr>
              <w:spacing w:after="0" w:line="240" w:lineRule="auto"/>
              <w:jc w:val="right"/>
              <w:rPr>
                <w:rFonts w:ascii="Times New Roman" w:eastAsia="Times New Roman" w:hAnsi="Times New Roman" w:cs="Times New Roman"/>
                <w:sz w:val="24"/>
                <w:szCs w:val="24"/>
              </w:rPr>
            </w:pPr>
            <w:r w:rsidRPr="00806EE6">
              <w:rPr>
                <w:rFonts w:ascii="Times New Roman" w:eastAsia="Times New Roman" w:hAnsi="Times New Roman" w:cs="Times New Roman"/>
                <w:sz w:val="24"/>
                <w:szCs w:val="24"/>
              </w:rPr>
              <w:t>556,0</w:t>
            </w:r>
          </w:p>
        </w:tc>
        <w:tc>
          <w:tcPr>
            <w:tcW w:w="276" w:type="dxa"/>
            <w:gridSpan w:val="2"/>
            <w:tcBorders>
              <w:top w:val="nil"/>
              <w:left w:val="nil"/>
              <w:bottom w:val="nil"/>
              <w:right w:val="nil"/>
            </w:tcBorders>
            <w:shd w:val="clear" w:color="auto" w:fill="auto"/>
            <w:noWrap/>
            <w:vAlign w:val="bottom"/>
            <w:hideMark/>
          </w:tcPr>
          <w:p w:rsidR="001F2539" w:rsidRPr="000D414D" w:rsidRDefault="001F2539" w:rsidP="009F37AB">
            <w:pPr>
              <w:spacing w:after="0" w:line="240" w:lineRule="auto"/>
              <w:rPr>
                <w:rFonts w:ascii="Times New Roman" w:eastAsia="Times New Roman" w:hAnsi="Times New Roman" w:cs="Times New Roman"/>
                <w:sz w:val="24"/>
                <w:szCs w:val="24"/>
              </w:rPr>
            </w:pPr>
          </w:p>
        </w:tc>
      </w:tr>
      <w:tr w:rsidR="001F2539" w:rsidRPr="000D414D" w:rsidTr="000A2F51">
        <w:trPr>
          <w:gridAfter w:val="1"/>
          <w:wAfter w:w="105" w:type="dxa"/>
          <w:trHeight w:val="1005"/>
        </w:trPr>
        <w:tc>
          <w:tcPr>
            <w:tcW w:w="4961" w:type="dxa"/>
            <w:tcBorders>
              <w:top w:val="nil"/>
              <w:left w:val="single" w:sz="4" w:space="0" w:color="auto"/>
              <w:bottom w:val="nil"/>
              <w:right w:val="single" w:sz="4" w:space="0" w:color="auto"/>
            </w:tcBorders>
            <w:shd w:val="clear" w:color="auto" w:fill="auto"/>
            <w:hideMark/>
          </w:tcPr>
          <w:p w:rsidR="001F2539" w:rsidRPr="000D414D" w:rsidRDefault="001F2539" w:rsidP="009F37AB">
            <w:pPr>
              <w:spacing w:after="0" w:line="240" w:lineRule="auto"/>
              <w:rPr>
                <w:rFonts w:ascii="Times New Roman" w:eastAsia="Times New Roman" w:hAnsi="Times New Roman" w:cs="Times New Roman"/>
                <w:sz w:val="24"/>
                <w:szCs w:val="24"/>
              </w:rPr>
            </w:pPr>
            <w:r w:rsidRPr="000D414D">
              <w:rPr>
                <w:rFonts w:ascii="Times New Roman" w:eastAsia="Times New Roman" w:hAnsi="Times New Roman" w:cs="Times New Roman"/>
                <w:sz w:val="24"/>
                <w:szCs w:val="24"/>
              </w:rPr>
              <w:lastRenderedPageBreak/>
              <w:t>Объекты мелкорозничной торговли (павильоны, киоски, палатки, передвижные средства торговли)</w:t>
            </w:r>
          </w:p>
        </w:tc>
        <w:tc>
          <w:tcPr>
            <w:tcW w:w="1368" w:type="dxa"/>
            <w:tcBorders>
              <w:top w:val="nil"/>
              <w:left w:val="nil"/>
              <w:bottom w:val="single" w:sz="4" w:space="0" w:color="auto"/>
              <w:right w:val="single" w:sz="4" w:space="0" w:color="auto"/>
            </w:tcBorders>
            <w:shd w:val="clear" w:color="auto" w:fill="auto"/>
            <w:vAlign w:val="center"/>
            <w:hideMark/>
          </w:tcPr>
          <w:p w:rsidR="001F2539" w:rsidRPr="000D414D" w:rsidRDefault="001F2539" w:rsidP="009F37AB">
            <w:pPr>
              <w:spacing w:after="0" w:line="240" w:lineRule="auto"/>
              <w:jc w:val="center"/>
              <w:rPr>
                <w:rFonts w:ascii="Times New Roman" w:eastAsia="Times New Roman" w:hAnsi="Times New Roman" w:cs="Times New Roman"/>
                <w:sz w:val="24"/>
                <w:szCs w:val="24"/>
              </w:rPr>
            </w:pPr>
            <w:r w:rsidRPr="000D414D">
              <w:rPr>
                <w:rFonts w:ascii="Times New Roman" w:eastAsia="Times New Roman" w:hAnsi="Times New Roman" w:cs="Times New Roman"/>
                <w:sz w:val="24"/>
                <w:szCs w:val="24"/>
              </w:rPr>
              <w:t>единиц</w:t>
            </w:r>
          </w:p>
        </w:tc>
        <w:tc>
          <w:tcPr>
            <w:tcW w:w="1476" w:type="dxa"/>
            <w:tcBorders>
              <w:top w:val="nil"/>
              <w:left w:val="single" w:sz="4" w:space="0" w:color="auto"/>
              <w:bottom w:val="single" w:sz="4" w:space="0" w:color="auto"/>
              <w:right w:val="single" w:sz="4" w:space="0" w:color="auto"/>
            </w:tcBorders>
            <w:shd w:val="clear" w:color="auto" w:fill="auto"/>
            <w:noWrap/>
            <w:vAlign w:val="bottom"/>
            <w:hideMark/>
          </w:tcPr>
          <w:p w:rsidR="001F2539" w:rsidRPr="00080FB9" w:rsidRDefault="001F2539" w:rsidP="009F37AB">
            <w:pPr>
              <w:spacing w:after="0" w:line="240" w:lineRule="auto"/>
              <w:jc w:val="right"/>
              <w:rPr>
                <w:rFonts w:ascii="Times New Roman" w:eastAsia="Times New Roman" w:hAnsi="Times New Roman" w:cs="Times New Roman"/>
                <w:sz w:val="24"/>
                <w:szCs w:val="24"/>
              </w:rPr>
            </w:pPr>
            <w:r w:rsidRPr="00080FB9">
              <w:rPr>
                <w:rFonts w:ascii="Times New Roman" w:eastAsia="Times New Roman" w:hAnsi="Times New Roman" w:cs="Times New Roman"/>
                <w:sz w:val="24"/>
                <w:szCs w:val="24"/>
              </w:rPr>
              <w:t>3</w:t>
            </w:r>
          </w:p>
        </w:tc>
        <w:tc>
          <w:tcPr>
            <w:tcW w:w="1476" w:type="dxa"/>
            <w:tcBorders>
              <w:top w:val="nil"/>
              <w:left w:val="nil"/>
              <w:bottom w:val="single" w:sz="4" w:space="0" w:color="auto"/>
              <w:right w:val="single" w:sz="4" w:space="0" w:color="auto"/>
            </w:tcBorders>
            <w:shd w:val="clear" w:color="auto" w:fill="auto"/>
            <w:noWrap/>
            <w:vAlign w:val="bottom"/>
            <w:hideMark/>
          </w:tcPr>
          <w:p w:rsidR="001F2539" w:rsidRPr="00080FB9" w:rsidRDefault="001F2539" w:rsidP="00102AFC">
            <w:pPr>
              <w:spacing w:after="0" w:line="240" w:lineRule="auto"/>
              <w:jc w:val="right"/>
              <w:rPr>
                <w:rFonts w:ascii="Times New Roman" w:eastAsia="Times New Roman" w:hAnsi="Times New Roman" w:cs="Times New Roman"/>
                <w:sz w:val="24"/>
                <w:szCs w:val="24"/>
              </w:rPr>
            </w:pPr>
            <w:r w:rsidRPr="00080FB9">
              <w:rPr>
                <w:rFonts w:ascii="Times New Roman" w:eastAsia="Times New Roman" w:hAnsi="Times New Roman" w:cs="Times New Roman"/>
                <w:sz w:val="24"/>
                <w:szCs w:val="24"/>
              </w:rPr>
              <w:t>3</w:t>
            </w:r>
          </w:p>
        </w:tc>
        <w:tc>
          <w:tcPr>
            <w:tcW w:w="1356" w:type="dxa"/>
            <w:tcBorders>
              <w:top w:val="nil"/>
              <w:left w:val="nil"/>
              <w:bottom w:val="single" w:sz="4" w:space="0" w:color="auto"/>
              <w:right w:val="single" w:sz="4" w:space="0" w:color="auto"/>
            </w:tcBorders>
            <w:shd w:val="clear" w:color="auto" w:fill="auto"/>
            <w:noWrap/>
            <w:vAlign w:val="bottom"/>
            <w:hideMark/>
          </w:tcPr>
          <w:p w:rsidR="001F2539" w:rsidRPr="00080FB9" w:rsidRDefault="00080FB9" w:rsidP="009F37AB">
            <w:pPr>
              <w:spacing w:after="0" w:line="240" w:lineRule="auto"/>
              <w:jc w:val="right"/>
              <w:rPr>
                <w:rFonts w:ascii="Times New Roman" w:eastAsia="Times New Roman" w:hAnsi="Times New Roman" w:cs="Times New Roman"/>
                <w:sz w:val="24"/>
                <w:szCs w:val="24"/>
              </w:rPr>
            </w:pPr>
            <w:r w:rsidRPr="00080FB9">
              <w:rPr>
                <w:rFonts w:ascii="Times New Roman" w:eastAsia="Times New Roman" w:hAnsi="Times New Roman" w:cs="Times New Roman"/>
                <w:sz w:val="24"/>
                <w:szCs w:val="24"/>
              </w:rPr>
              <w:t>3</w:t>
            </w:r>
          </w:p>
        </w:tc>
        <w:tc>
          <w:tcPr>
            <w:tcW w:w="1417" w:type="dxa"/>
            <w:tcBorders>
              <w:top w:val="nil"/>
              <w:left w:val="nil"/>
              <w:bottom w:val="single" w:sz="4" w:space="0" w:color="auto"/>
              <w:right w:val="single" w:sz="4" w:space="0" w:color="auto"/>
            </w:tcBorders>
            <w:shd w:val="clear" w:color="auto" w:fill="auto"/>
            <w:noWrap/>
            <w:vAlign w:val="bottom"/>
            <w:hideMark/>
          </w:tcPr>
          <w:p w:rsidR="001F2539" w:rsidRPr="00806EE6" w:rsidRDefault="00806EE6" w:rsidP="009F37AB">
            <w:pPr>
              <w:spacing w:after="0" w:line="240" w:lineRule="auto"/>
              <w:jc w:val="right"/>
              <w:rPr>
                <w:rFonts w:ascii="Times New Roman" w:eastAsia="Times New Roman" w:hAnsi="Times New Roman" w:cs="Times New Roman"/>
                <w:sz w:val="24"/>
                <w:szCs w:val="24"/>
              </w:rPr>
            </w:pPr>
            <w:r w:rsidRPr="00806EE6">
              <w:rPr>
                <w:rFonts w:ascii="Times New Roman" w:eastAsia="Times New Roman" w:hAnsi="Times New Roman" w:cs="Times New Roman"/>
                <w:sz w:val="24"/>
                <w:szCs w:val="24"/>
              </w:rPr>
              <w:t>3</w:t>
            </w:r>
          </w:p>
        </w:tc>
        <w:tc>
          <w:tcPr>
            <w:tcW w:w="1418" w:type="dxa"/>
            <w:tcBorders>
              <w:top w:val="nil"/>
              <w:left w:val="nil"/>
              <w:bottom w:val="single" w:sz="4" w:space="0" w:color="auto"/>
              <w:right w:val="single" w:sz="4" w:space="0" w:color="auto"/>
            </w:tcBorders>
            <w:shd w:val="clear" w:color="auto" w:fill="auto"/>
            <w:noWrap/>
            <w:vAlign w:val="bottom"/>
            <w:hideMark/>
          </w:tcPr>
          <w:p w:rsidR="001F2539" w:rsidRPr="00806EE6" w:rsidRDefault="00806EE6" w:rsidP="009F37AB">
            <w:pPr>
              <w:spacing w:after="0" w:line="240" w:lineRule="auto"/>
              <w:jc w:val="right"/>
              <w:rPr>
                <w:rFonts w:ascii="Times New Roman" w:eastAsia="Times New Roman" w:hAnsi="Times New Roman" w:cs="Times New Roman"/>
                <w:sz w:val="24"/>
                <w:szCs w:val="24"/>
              </w:rPr>
            </w:pPr>
            <w:r w:rsidRPr="00806EE6">
              <w:rPr>
                <w:rFonts w:ascii="Times New Roman" w:eastAsia="Times New Roman" w:hAnsi="Times New Roman" w:cs="Times New Roman"/>
                <w:sz w:val="24"/>
                <w:szCs w:val="24"/>
              </w:rPr>
              <w:t>3</w:t>
            </w:r>
          </w:p>
        </w:tc>
        <w:tc>
          <w:tcPr>
            <w:tcW w:w="1392" w:type="dxa"/>
            <w:tcBorders>
              <w:top w:val="nil"/>
              <w:left w:val="nil"/>
              <w:bottom w:val="single" w:sz="4" w:space="0" w:color="auto"/>
              <w:right w:val="single" w:sz="4" w:space="0" w:color="auto"/>
            </w:tcBorders>
            <w:shd w:val="clear" w:color="auto" w:fill="auto"/>
            <w:noWrap/>
            <w:vAlign w:val="bottom"/>
            <w:hideMark/>
          </w:tcPr>
          <w:p w:rsidR="001F2539" w:rsidRPr="00806EE6" w:rsidRDefault="00806EE6" w:rsidP="009F37AB">
            <w:pPr>
              <w:spacing w:after="0" w:line="240" w:lineRule="auto"/>
              <w:jc w:val="right"/>
              <w:rPr>
                <w:rFonts w:ascii="Times New Roman" w:eastAsia="Times New Roman" w:hAnsi="Times New Roman" w:cs="Times New Roman"/>
                <w:sz w:val="24"/>
                <w:szCs w:val="24"/>
              </w:rPr>
            </w:pPr>
            <w:r w:rsidRPr="00806EE6">
              <w:rPr>
                <w:rFonts w:ascii="Times New Roman" w:eastAsia="Times New Roman" w:hAnsi="Times New Roman" w:cs="Times New Roman"/>
                <w:sz w:val="24"/>
                <w:szCs w:val="24"/>
              </w:rPr>
              <w:t>3</w:t>
            </w:r>
          </w:p>
        </w:tc>
        <w:tc>
          <w:tcPr>
            <w:tcW w:w="276" w:type="dxa"/>
            <w:gridSpan w:val="2"/>
            <w:tcBorders>
              <w:top w:val="nil"/>
              <w:left w:val="nil"/>
              <w:bottom w:val="nil"/>
              <w:right w:val="nil"/>
            </w:tcBorders>
            <w:shd w:val="clear" w:color="auto" w:fill="auto"/>
            <w:noWrap/>
            <w:vAlign w:val="bottom"/>
            <w:hideMark/>
          </w:tcPr>
          <w:p w:rsidR="001F2539" w:rsidRPr="000D414D" w:rsidRDefault="001F2539" w:rsidP="009F37AB">
            <w:pPr>
              <w:spacing w:after="0" w:line="240" w:lineRule="auto"/>
              <w:rPr>
                <w:rFonts w:ascii="Times New Roman" w:eastAsia="Times New Roman" w:hAnsi="Times New Roman" w:cs="Times New Roman"/>
                <w:sz w:val="24"/>
                <w:szCs w:val="24"/>
              </w:rPr>
            </w:pPr>
          </w:p>
        </w:tc>
      </w:tr>
      <w:tr w:rsidR="001F2539" w:rsidRPr="000D414D" w:rsidTr="000A2F51">
        <w:trPr>
          <w:gridAfter w:val="1"/>
          <w:wAfter w:w="105" w:type="dxa"/>
          <w:trHeight w:val="405"/>
        </w:trPr>
        <w:tc>
          <w:tcPr>
            <w:tcW w:w="4961" w:type="dxa"/>
            <w:tcBorders>
              <w:top w:val="single" w:sz="4" w:space="0" w:color="auto"/>
              <w:left w:val="single" w:sz="4" w:space="0" w:color="auto"/>
              <w:bottom w:val="nil"/>
              <w:right w:val="single" w:sz="4" w:space="0" w:color="auto"/>
            </w:tcBorders>
            <w:shd w:val="clear" w:color="auto" w:fill="auto"/>
            <w:hideMark/>
          </w:tcPr>
          <w:p w:rsidR="001F2539" w:rsidRDefault="001F2539" w:rsidP="009F37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D414D">
              <w:rPr>
                <w:rFonts w:ascii="Times New Roman" w:eastAsia="Times New Roman" w:hAnsi="Times New Roman" w:cs="Times New Roman"/>
                <w:sz w:val="24"/>
                <w:szCs w:val="24"/>
              </w:rPr>
              <w:t>площадь торгового зала</w:t>
            </w:r>
          </w:p>
        </w:tc>
        <w:tc>
          <w:tcPr>
            <w:tcW w:w="1368" w:type="dxa"/>
            <w:tcBorders>
              <w:top w:val="nil"/>
              <w:left w:val="nil"/>
              <w:bottom w:val="single" w:sz="4" w:space="0" w:color="auto"/>
              <w:right w:val="single" w:sz="4" w:space="0" w:color="auto"/>
            </w:tcBorders>
            <w:shd w:val="clear" w:color="auto" w:fill="auto"/>
            <w:vAlign w:val="center"/>
            <w:hideMark/>
          </w:tcPr>
          <w:p w:rsidR="001F2539" w:rsidRDefault="001F2539" w:rsidP="009F37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кв</w:t>
            </w:r>
            <w:proofErr w:type="gramStart"/>
            <w:r>
              <w:rPr>
                <w:rFonts w:ascii="Times New Roman" w:eastAsia="Times New Roman" w:hAnsi="Times New Roman" w:cs="Times New Roman"/>
                <w:sz w:val="24"/>
                <w:szCs w:val="24"/>
              </w:rPr>
              <w:t>.м</w:t>
            </w:r>
            <w:proofErr w:type="gramEnd"/>
          </w:p>
        </w:tc>
        <w:tc>
          <w:tcPr>
            <w:tcW w:w="1476" w:type="dxa"/>
            <w:tcBorders>
              <w:top w:val="nil"/>
              <w:left w:val="single" w:sz="4" w:space="0" w:color="auto"/>
              <w:bottom w:val="single" w:sz="4" w:space="0" w:color="auto"/>
              <w:right w:val="single" w:sz="4" w:space="0" w:color="auto"/>
            </w:tcBorders>
            <w:shd w:val="clear" w:color="auto" w:fill="auto"/>
            <w:noWrap/>
            <w:vAlign w:val="bottom"/>
            <w:hideMark/>
          </w:tcPr>
          <w:p w:rsidR="001F2539" w:rsidRPr="00080FB9" w:rsidRDefault="001F2539" w:rsidP="009F37AB">
            <w:pPr>
              <w:spacing w:after="0" w:line="240" w:lineRule="auto"/>
              <w:jc w:val="right"/>
              <w:rPr>
                <w:rFonts w:ascii="Times New Roman" w:eastAsia="Times New Roman" w:hAnsi="Times New Roman" w:cs="Times New Roman"/>
                <w:sz w:val="24"/>
                <w:szCs w:val="24"/>
              </w:rPr>
            </w:pPr>
            <w:r w:rsidRPr="00080FB9">
              <w:rPr>
                <w:rFonts w:ascii="Times New Roman" w:eastAsia="Times New Roman" w:hAnsi="Times New Roman" w:cs="Times New Roman"/>
                <w:sz w:val="24"/>
                <w:szCs w:val="24"/>
              </w:rPr>
              <w:t>260,0</w:t>
            </w:r>
          </w:p>
        </w:tc>
        <w:tc>
          <w:tcPr>
            <w:tcW w:w="1476" w:type="dxa"/>
            <w:tcBorders>
              <w:top w:val="nil"/>
              <w:left w:val="nil"/>
              <w:bottom w:val="single" w:sz="4" w:space="0" w:color="auto"/>
              <w:right w:val="single" w:sz="4" w:space="0" w:color="auto"/>
            </w:tcBorders>
            <w:shd w:val="clear" w:color="auto" w:fill="auto"/>
            <w:noWrap/>
            <w:vAlign w:val="bottom"/>
            <w:hideMark/>
          </w:tcPr>
          <w:p w:rsidR="001F2539" w:rsidRPr="00080FB9" w:rsidRDefault="001F2539" w:rsidP="00102AFC">
            <w:pPr>
              <w:spacing w:after="0" w:line="240" w:lineRule="auto"/>
              <w:jc w:val="right"/>
              <w:rPr>
                <w:rFonts w:ascii="Times New Roman" w:eastAsia="Times New Roman" w:hAnsi="Times New Roman" w:cs="Times New Roman"/>
                <w:sz w:val="24"/>
                <w:szCs w:val="24"/>
              </w:rPr>
            </w:pPr>
            <w:r w:rsidRPr="00080FB9">
              <w:rPr>
                <w:rFonts w:ascii="Times New Roman" w:eastAsia="Times New Roman" w:hAnsi="Times New Roman" w:cs="Times New Roman"/>
                <w:sz w:val="24"/>
                <w:szCs w:val="24"/>
              </w:rPr>
              <w:t>128,0</w:t>
            </w:r>
          </w:p>
        </w:tc>
        <w:tc>
          <w:tcPr>
            <w:tcW w:w="1356" w:type="dxa"/>
            <w:tcBorders>
              <w:top w:val="nil"/>
              <w:left w:val="nil"/>
              <w:bottom w:val="single" w:sz="4" w:space="0" w:color="auto"/>
              <w:right w:val="single" w:sz="4" w:space="0" w:color="auto"/>
            </w:tcBorders>
            <w:shd w:val="clear" w:color="auto" w:fill="auto"/>
            <w:noWrap/>
            <w:vAlign w:val="bottom"/>
            <w:hideMark/>
          </w:tcPr>
          <w:p w:rsidR="001F2539" w:rsidRPr="00080FB9" w:rsidRDefault="00080FB9" w:rsidP="009F37AB">
            <w:pPr>
              <w:spacing w:after="0" w:line="240" w:lineRule="auto"/>
              <w:jc w:val="right"/>
              <w:rPr>
                <w:rFonts w:ascii="Times New Roman" w:eastAsia="Times New Roman" w:hAnsi="Times New Roman" w:cs="Times New Roman"/>
                <w:sz w:val="24"/>
                <w:szCs w:val="24"/>
              </w:rPr>
            </w:pPr>
            <w:r w:rsidRPr="00080FB9">
              <w:rPr>
                <w:rFonts w:ascii="Times New Roman" w:eastAsia="Times New Roman" w:hAnsi="Times New Roman" w:cs="Times New Roman"/>
                <w:sz w:val="24"/>
                <w:szCs w:val="24"/>
              </w:rPr>
              <w:t>128,0</w:t>
            </w:r>
          </w:p>
        </w:tc>
        <w:tc>
          <w:tcPr>
            <w:tcW w:w="1417" w:type="dxa"/>
            <w:tcBorders>
              <w:top w:val="nil"/>
              <w:left w:val="nil"/>
              <w:bottom w:val="single" w:sz="4" w:space="0" w:color="auto"/>
              <w:right w:val="single" w:sz="4" w:space="0" w:color="auto"/>
            </w:tcBorders>
            <w:shd w:val="clear" w:color="auto" w:fill="auto"/>
            <w:noWrap/>
            <w:vAlign w:val="bottom"/>
            <w:hideMark/>
          </w:tcPr>
          <w:p w:rsidR="001F2539" w:rsidRPr="00806EE6" w:rsidRDefault="00806EE6" w:rsidP="009F37AB">
            <w:pPr>
              <w:spacing w:after="0" w:line="240" w:lineRule="auto"/>
              <w:jc w:val="right"/>
              <w:rPr>
                <w:rFonts w:ascii="Times New Roman" w:eastAsia="Times New Roman" w:hAnsi="Times New Roman" w:cs="Times New Roman"/>
                <w:sz w:val="24"/>
                <w:szCs w:val="24"/>
              </w:rPr>
            </w:pPr>
            <w:r w:rsidRPr="00806EE6">
              <w:rPr>
                <w:rFonts w:ascii="Times New Roman" w:eastAsia="Times New Roman" w:hAnsi="Times New Roman" w:cs="Times New Roman"/>
                <w:sz w:val="24"/>
                <w:szCs w:val="24"/>
              </w:rPr>
              <w:t>128,0</w:t>
            </w:r>
          </w:p>
        </w:tc>
        <w:tc>
          <w:tcPr>
            <w:tcW w:w="1418" w:type="dxa"/>
            <w:tcBorders>
              <w:top w:val="nil"/>
              <w:left w:val="nil"/>
              <w:bottom w:val="single" w:sz="4" w:space="0" w:color="auto"/>
              <w:right w:val="single" w:sz="4" w:space="0" w:color="auto"/>
            </w:tcBorders>
            <w:shd w:val="clear" w:color="auto" w:fill="auto"/>
            <w:noWrap/>
            <w:vAlign w:val="bottom"/>
            <w:hideMark/>
          </w:tcPr>
          <w:p w:rsidR="001F2539" w:rsidRPr="00806EE6" w:rsidRDefault="00806EE6" w:rsidP="009F37AB">
            <w:pPr>
              <w:spacing w:after="0" w:line="240" w:lineRule="auto"/>
              <w:jc w:val="right"/>
              <w:rPr>
                <w:rFonts w:ascii="Times New Roman" w:eastAsia="Times New Roman" w:hAnsi="Times New Roman" w:cs="Times New Roman"/>
                <w:sz w:val="24"/>
                <w:szCs w:val="24"/>
              </w:rPr>
            </w:pPr>
            <w:r w:rsidRPr="00806EE6">
              <w:rPr>
                <w:rFonts w:ascii="Times New Roman" w:eastAsia="Times New Roman" w:hAnsi="Times New Roman" w:cs="Times New Roman"/>
                <w:sz w:val="24"/>
                <w:szCs w:val="24"/>
              </w:rPr>
              <w:t>128,0</w:t>
            </w:r>
          </w:p>
        </w:tc>
        <w:tc>
          <w:tcPr>
            <w:tcW w:w="1392" w:type="dxa"/>
            <w:tcBorders>
              <w:top w:val="nil"/>
              <w:left w:val="nil"/>
              <w:bottom w:val="single" w:sz="4" w:space="0" w:color="auto"/>
              <w:right w:val="single" w:sz="4" w:space="0" w:color="auto"/>
            </w:tcBorders>
            <w:shd w:val="clear" w:color="auto" w:fill="auto"/>
            <w:noWrap/>
            <w:vAlign w:val="bottom"/>
            <w:hideMark/>
          </w:tcPr>
          <w:p w:rsidR="001F2539" w:rsidRPr="00806EE6" w:rsidRDefault="00806EE6" w:rsidP="009F37AB">
            <w:pPr>
              <w:spacing w:after="0" w:line="240" w:lineRule="auto"/>
              <w:jc w:val="right"/>
              <w:rPr>
                <w:rFonts w:ascii="Times New Roman" w:eastAsia="Times New Roman" w:hAnsi="Times New Roman" w:cs="Times New Roman"/>
                <w:sz w:val="24"/>
                <w:szCs w:val="24"/>
              </w:rPr>
            </w:pPr>
            <w:r w:rsidRPr="00806EE6">
              <w:rPr>
                <w:rFonts w:ascii="Times New Roman" w:eastAsia="Times New Roman" w:hAnsi="Times New Roman" w:cs="Times New Roman"/>
                <w:sz w:val="24"/>
                <w:szCs w:val="24"/>
              </w:rPr>
              <w:t>128,0</w:t>
            </w:r>
          </w:p>
        </w:tc>
        <w:tc>
          <w:tcPr>
            <w:tcW w:w="276" w:type="dxa"/>
            <w:gridSpan w:val="2"/>
            <w:tcBorders>
              <w:top w:val="nil"/>
              <w:left w:val="nil"/>
              <w:bottom w:val="nil"/>
              <w:right w:val="nil"/>
            </w:tcBorders>
            <w:shd w:val="clear" w:color="auto" w:fill="auto"/>
            <w:noWrap/>
            <w:vAlign w:val="bottom"/>
            <w:hideMark/>
          </w:tcPr>
          <w:p w:rsidR="001F2539" w:rsidRPr="000D414D" w:rsidRDefault="001F2539" w:rsidP="009F37AB">
            <w:pPr>
              <w:spacing w:after="0" w:line="240" w:lineRule="auto"/>
              <w:rPr>
                <w:rFonts w:ascii="Times New Roman" w:eastAsia="Times New Roman" w:hAnsi="Times New Roman" w:cs="Times New Roman"/>
                <w:sz w:val="24"/>
                <w:szCs w:val="24"/>
              </w:rPr>
            </w:pPr>
          </w:p>
        </w:tc>
      </w:tr>
      <w:tr w:rsidR="001F2539" w:rsidRPr="000D414D" w:rsidTr="000A2F51">
        <w:trPr>
          <w:gridAfter w:val="1"/>
          <w:wAfter w:w="105" w:type="dxa"/>
          <w:trHeight w:val="405"/>
        </w:trPr>
        <w:tc>
          <w:tcPr>
            <w:tcW w:w="4961" w:type="dxa"/>
            <w:tcBorders>
              <w:top w:val="single" w:sz="4" w:space="0" w:color="auto"/>
              <w:left w:val="single" w:sz="4" w:space="0" w:color="auto"/>
              <w:bottom w:val="nil"/>
              <w:right w:val="single" w:sz="4" w:space="0" w:color="auto"/>
            </w:tcBorders>
            <w:shd w:val="clear" w:color="auto" w:fill="auto"/>
            <w:hideMark/>
          </w:tcPr>
          <w:p w:rsidR="001F2539" w:rsidRPr="000D414D" w:rsidRDefault="001F2539" w:rsidP="009F37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Объекты общественного питания</w:t>
            </w:r>
          </w:p>
        </w:tc>
        <w:tc>
          <w:tcPr>
            <w:tcW w:w="1368" w:type="dxa"/>
            <w:tcBorders>
              <w:top w:val="nil"/>
              <w:left w:val="nil"/>
              <w:bottom w:val="single" w:sz="4" w:space="0" w:color="auto"/>
              <w:right w:val="single" w:sz="4" w:space="0" w:color="auto"/>
            </w:tcBorders>
            <w:shd w:val="clear" w:color="auto" w:fill="auto"/>
            <w:vAlign w:val="center"/>
            <w:hideMark/>
          </w:tcPr>
          <w:p w:rsidR="001F2539" w:rsidRPr="000D414D" w:rsidRDefault="001F2539" w:rsidP="009F37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единиц</w:t>
            </w:r>
          </w:p>
        </w:tc>
        <w:tc>
          <w:tcPr>
            <w:tcW w:w="1476" w:type="dxa"/>
            <w:tcBorders>
              <w:top w:val="nil"/>
              <w:left w:val="single" w:sz="4" w:space="0" w:color="auto"/>
              <w:bottom w:val="single" w:sz="4" w:space="0" w:color="auto"/>
              <w:right w:val="single" w:sz="4" w:space="0" w:color="auto"/>
            </w:tcBorders>
            <w:shd w:val="clear" w:color="auto" w:fill="auto"/>
            <w:noWrap/>
            <w:vAlign w:val="bottom"/>
            <w:hideMark/>
          </w:tcPr>
          <w:p w:rsidR="001F2539" w:rsidRPr="00080FB9" w:rsidRDefault="001F2539" w:rsidP="009F37AB">
            <w:pPr>
              <w:spacing w:after="0" w:line="240" w:lineRule="auto"/>
              <w:jc w:val="right"/>
              <w:rPr>
                <w:rFonts w:ascii="Times New Roman" w:eastAsia="Times New Roman" w:hAnsi="Times New Roman" w:cs="Times New Roman"/>
                <w:sz w:val="24"/>
                <w:szCs w:val="24"/>
              </w:rPr>
            </w:pPr>
            <w:r w:rsidRPr="00080FB9">
              <w:rPr>
                <w:rFonts w:ascii="Times New Roman" w:eastAsia="Times New Roman" w:hAnsi="Times New Roman" w:cs="Times New Roman"/>
                <w:sz w:val="24"/>
                <w:szCs w:val="24"/>
              </w:rPr>
              <w:t>3</w:t>
            </w:r>
          </w:p>
        </w:tc>
        <w:tc>
          <w:tcPr>
            <w:tcW w:w="1476" w:type="dxa"/>
            <w:tcBorders>
              <w:top w:val="nil"/>
              <w:left w:val="nil"/>
              <w:bottom w:val="single" w:sz="4" w:space="0" w:color="auto"/>
              <w:right w:val="single" w:sz="4" w:space="0" w:color="auto"/>
            </w:tcBorders>
            <w:shd w:val="clear" w:color="auto" w:fill="auto"/>
            <w:noWrap/>
            <w:vAlign w:val="bottom"/>
            <w:hideMark/>
          </w:tcPr>
          <w:p w:rsidR="001F2539" w:rsidRPr="00080FB9" w:rsidRDefault="001F2539" w:rsidP="00102AFC">
            <w:pPr>
              <w:spacing w:after="0" w:line="240" w:lineRule="auto"/>
              <w:jc w:val="right"/>
              <w:rPr>
                <w:rFonts w:ascii="Times New Roman" w:eastAsia="Times New Roman" w:hAnsi="Times New Roman" w:cs="Times New Roman"/>
                <w:sz w:val="24"/>
                <w:szCs w:val="24"/>
              </w:rPr>
            </w:pPr>
            <w:r w:rsidRPr="00080FB9">
              <w:rPr>
                <w:rFonts w:ascii="Times New Roman" w:eastAsia="Times New Roman" w:hAnsi="Times New Roman" w:cs="Times New Roman"/>
                <w:sz w:val="24"/>
                <w:szCs w:val="24"/>
              </w:rPr>
              <w:t>4</w:t>
            </w:r>
          </w:p>
        </w:tc>
        <w:tc>
          <w:tcPr>
            <w:tcW w:w="1356" w:type="dxa"/>
            <w:tcBorders>
              <w:top w:val="nil"/>
              <w:left w:val="nil"/>
              <w:bottom w:val="single" w:sz="4" w:space="0" w:color="auto"/>
              <w:right w:val="single" w:sz="4" w:space="0" w:color="auto"/>
            </w:tcBorders>
            <w:shd w:val="clear" w:color="auto" w:fill="auto"/>
            <w:noWrap/>
            <w:vAlign w:val="bottom"/>
            <w:hideMark/>
          </w:tcPr>
          <w:p w:rsidR="001F2539" w:rsidRPr="00080FB9" w:rsidRDefault="00080FB9" w:rsidP="009F37AB">
            <w:pPr>
              <w:spacing w:after="0" w:line="240" w:lineRule="auto"/>
              <w:jc w:val="right"/>
              <w:rPr>
                <w:rFonts w:ascii="Times New Roman" w:eastAsia="Times New Roman" w:hAnsi="Times New Roman" w:cs="Times New Roman"/>
                <w:sz w:val="24"/>
                <w:szCs w:val="24"/>
              </w:rPr>
            </w:pPr>
            <w:r w:rsidRPr="00080FB9">
              <w:rPr>
                <w:rFonts w:ascii="Times New Roman" w:eastAsia="Times New Roman" w:hAnsi="Times New Roman" w:cs="Times New Roman"/>
                <w:sz w:val="24"/>
                <w:szCs w:val="24"/>
              </w:rPr>
              <w:t>4</w:t>
            </w:r>
          </w:p>
        </w:tc>
        <w:tc>
          <w:tcPr>
            <w:tcW w:w="1417" w:type="dxa"/>
            <w:tcBorders>
              <w:top w:val="nil"/>
              <w:left w:val="nil"/>
              <w:bottom w:val="single" w:sz="4" w:space="0" w:color="auto"/>
              <w:right w:val="single" w:sz="4" w:space="0" w:color="auto"/>
            </w:tcBorders>
            <w:shd w:val="clear" w:color="auto" w:fill="auto"/>
            <w:noWrap/>
            <w:vAlign w:val="bottom"/>
            <w:hideMark/>
          </w:tcPr>
          <w:p w:rsidR="001F2539" w:rsidRPr="00806EE6" w:rsidRDefault="00806EE6" w:rsidP="009F37AB">
            <w:pPr>
              <w:spacing w:after="0" w:line="240" w:lineRule="auto"/>
              <w:jc w:val="right"/>
              <w:rPr>
                <w:rFonts w:ascii="Times New Roman" w:eastAsia="Times New Roman" w:hAnsi="Times New Roman" w:cs="Times New Roman"/>
                <w:sz w:val="24"/>
                <w:szCs w:val="24"/>
              </w:rPr>
            </w:pPr>
            <w:r w:rsidRPr="00806EE6">
              <w:rPr>
                <w:rFonts w:ascii="Times New Roman" w:eastAsia="Times New Roman" w:hAnsi="Times New Roman" w:cs="Times New Roman"/>
                <w:sz w:val="24"/>
                <w:szCs w:val="24"/>
              </w:rPr>
              <w:t>4</w:t>
            </w:r>
          </w:p>
        </w:tc>
        <w:tc>
          <w:tcPr>
            <w:tcW w:w="1418" w:type="dxa"/>
            <w:tcBorders>
              <w:top w:val="nil"/>
              <w:left w:val="nil"/>
              <w:bottom w:val="single" w:sz="4" w:space="0" w:color="auto"/>
              <w:right w:val="single" w:sz="4" w:space="0" w:color="auto"/>
            </w:tcBorders>
            <w:shd w:val="clear" w:color="auto" w:fill="auto"/>
            <w:noWrap/>
            <w:vAlign w:val="bottom"/>
            <w:hideMark/>
          </w:tcPr>
          <w:p w:rsidR="001F2539" w:rsidRPr="00806EE6" w:rsidRDefault="00806EE6" w:rsidP="009F37AB">
            <w:pPr>
              <w:spacing w:after="0" w:line="240" w:lineRule="auto"/>
              <w:jc w:val="right"/>
              <w:rPr>
                <w:rFonts w:ascii="Times New Roman" w:eastAsia="Times New Roman" w:hAnsi="Times New Roman" w:cs="Times New Roman"/>
                <w:sz w:val="24"/>
                <w:szCs w:val="24"/>
              </w:rPr>
            </w:pPr>
            <w:r w:rsidRPr="00806EE6">
              <w:rPr>
                <w:rFonts w:ascii="Times New Roman" w:eastAsia="Times New Roman" w:hAnsi="Times New Roman" w:cs="Times New Roman"/>
                <w:sz w:val="24"/>
                <w:szCs w:val="24"/>
              </w:rPr>
              <w:t>4</w:t>
            </w:r>
          </w:p>
        </w:tc>
        <w:tc>
          <w:tcPr>
            <w:tcW w:w="1392" w:type="dxa"/>
            <w:tcBorders>
              <w:top w:val="nil"/>
              <w:left w:val="nil"/>
              <w:bottom w:val="single" w:sz="4" w:space="0" w:color="auto"/>
              <w:right w:val="single" w:sz="4" w:space="0" w:color="auto"/>
            </w:tcBorders>
            <w:shd w:val="clear" w:color="auto" w:fill="auto"/>
            <w:noWrap/>
            <w:vAlign w:val="bottom"/>
            <w:hideMark/>
          </w:tcPr>
          <w:p w:rsidR="001F2539" w:rsidRPr="00806EE6" w:rsidRDefault="00806EE6" w:rsidP="009F37AB">
            <w:pPr>
              <w:spacing w:after="0" w:line="240" w:lineRule="auto"/>
              <w:jc w:val="right"/>
              <w:rPr>
                <w:rFonts w:ascii="Times New Roman" w:eastAsia="Times New Roman" w:hAnsi="Times New Roman" w:cs="Times New Roman"/>
                <w:sz w:val="24"/>
                <w:szCs w:val="24"/>
              </w:rPr>
            </w:pPr>
            <w:r w:rsidRPr="00806EE6">
              <w:rPr>
                <w:rFonts w:ascii="Times New Roman" w:eastAsia="Times New Roman" w:hAnsi="Times New Roman" w:cs="Times New Roman"/>
                <w:sz w:val="24"/>
                <w:szCs w:val="24"/>
              </w:rPr>
              <w:t>4</w:t>
            </w:r>
          </w:p>
        </w:tc>
        <w:tc>
          <w:tcPr>
            <w:tcW w:w="276" w:type="dxa"/>
            <w:gridSpan w:val="2"/>
            <w:tcBorders>
              <w:top w:val="nil"/>
              <w:left w:val="nil"/>
              <w:bottom w:val="nil"/>
              <w:right w:val="nil"/>
            </w:tcBorders>
            <w:shd w:val="clear" w:color="auto" w:fill="auto"/>
            <w:noWrap/>
            <w:vAlign w:val="bottom"/>
            <w:hideMark/>
          </w:tcPr>
          <w:p w:rsidR="001F2539" w:rsidRPr="000D414D" w:rsidRDefault="001F2539" w:rsidP="009F37AB">
            <w:pPr>
              <w:spacing w:after="0" w:line="240" w:lineRule="auto"/>
              <w:rPr>
                <w:rFonts w:ascii="Times New Roman" w:eastAsia="Times New Roman" w:hAnsi="Times New Roman" w:cs="Times New Roman"/>
                <w:sz w:val="24"/>
                <w:szCs w:val="24"/>
              </w:rPr>
            </w:pPr>
          </w:p>
        </w:tc>
      </w:tr>
      <w:tr w:rsidR="001F2539" w:rsidRPr="000D414D" w:rsidTr="000A2F51">
        <w:trPr>
          <w:gridAfter w:val="1"/>
          <w:wAfter w:w="105" w:type="dxa"/>
          <w:trHeight w:val="405"/>
        </w:trPr>
        <w:tc>
          <w:tcPr>
            <w:tcW w:w="4961" w:type="dxa"/>
            <w:tcBorders>
              <w:top w:val="single" w:sz="4" w:space="0" w:color="auto"/>
              <w:left w:val="single" w:sz="4" w:space="0" w:color="auto"/>
              <w:bottom w:val="nil"/>
              <w:right w:val="single" w:sz="4" w:space="0" w:color="auto"/>
            </w:tcBorders>
            <w:shd w:val="clear" w:color="auto" w:fill="auto"/>
            <w:hideMark/>
          </w:tcPr>
          <w:p w:rsidR="001F2539" w:rsidRDefault="001F2539" w:rsidP="001F25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D414D">
              <w:rPr>
                <w:rFonts w:ascii="Times New Roman" w:eastAsia="Times New Roman" w:hAnsi="Times New Roman" w:cs="Times New Roman"/>
                <w:sz w:val="24"/>
                <w:szCs w:val="24"/>
              </w:rPr>
              <w:t>площадь зала</w:t>
            </w:r>
          </w:p>
        </w:tc>
        <w:tc>
          <w:tcPr>
            <w:tcW w:w="1368" w:type="dxa"/>
            <w:tcBorders>
              <w:top w:val="nil"/>
              <w:left w:val="nil"/>
              <w:bottom w:val="single" w:sz="4" w:space="0" w:color="auto"/>
              <w:right w:val="single" w:sz="4" w:space="0" w:color="auto"/>
            </w:tcBorders>
            <w:shd w:val="clear" w:color="auto" w:fill="auto"/>
            <w:vAlign w:val="center"/>
            <w:hideMark/>
          </w:tcPr>
          <w:p w:rsidR="001F2539" w:rsidRDefault="001F2539" w:rsidP="009F37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кв.м.</w:t>
            </w:r>
          </w:p>
        </w:tc>
        <w:tc>
          <w:tcPr>
            <w:tcW w:w="1476" w:type="dxa"/>
            <w:tcBorders>
              <w:top w:val="nil"/>
              <w:left w:val="single" w:sz="4" w:space="0" w:color="auto"/>
              <w:bottom w:val="single" w:sz="4" w:space="0" w:color="auto"/>
              <w:right w:val="single" w:sz="4" w:space="0" w:color="auto"/>
            </w:tcBorders>
            <w:shd w:val="clear" w:color="auto" w:fill="auto"/>
            <w:noWrap/>
            <w:vAlign w:val="bottom"/>
            <w:hideMark/>
          </w:tcPr>
          <w:p w:rsidR="001F2539" w:rsidRPr="00080FB9" w:rsidRDefault="001F2539" w:rsidP="009F37AB">
            <w:pPr>
              <w:spacing w:after="0" w:line="240" w:lineRule="auto"/>
              <w:jc w:val="right"/>
              <w:rPr>
                <w:rFonts w:ascii="Times New Roman" w:eastAsia="Times New Roman" w:hAnsi="Times New Roman" w:cs="Times New Roman"/>
                <w:sz w:val="24"/>
                <w:szCs w:val="24"/>
              </w:rPr>
            </w:pPr>
            <w:r w:rsidRPr="00080FB9">
              <w:rPr>
                <w:rFonts w:ascii="Times New Roman" w:eastAsia="Times New Roman" w:hAnsi="Times New Roman" w:cs="Times New Roman"/>
                <w:sz w:val="24"/>
                <w:szCs w:val="24"/>
              </w:rPr>
              <w:t>425,0</w:t>
            </w:r>
          </w:p>
        </w:tc>
        <w:tc>
          <w:tcPr>
            <w:tcW w:w="1476" w:type="dxa"/>
            <w:tcBorders>
              <w:top w:val="nil"/>
              <w:left w:val="nil"/>
              <w:bottom w:val="single" w:sz="4" w:space="0" w:color="auto"/>
              <w:right w:val="single" w:sz="4" w:space="0" w:color="auto"/>
            </w:tcBorders>
            <w:shd w:val="clear" w:color="auto" w:fill="auto"/>
            <w:noWrap/>
            <w:vAlign w:val="bottom"/>
            <w:hideMark/>
          </w:tcPr>
          <w:p w:rsidR="001F2539" w:rsidRPr="00080FB9" w:rsidRDefault="001F2539" w:rsidP="00102AFC">
            <w:pPr>
              <w:spacing w:after="0" w:line="240" w:lineRule="auto"/>
              <w:jc w:val="right"/>
              <w:rPr>
                <w:rFonts w:ascii="Times New Roman" w:eastAsia="Times New Roman" w:hAnsi="Times New Roman" w:cs="Times New Roman"/>
                <w:sz w:val="24"/>
                <w:szCs w:val="24"/>
              </w:rPr>
            </w:pPr>
            <w:r w:rsidRPr="00080FB9">
              <w:rPr>
                <w:rFonts w:ascii="Times New Roman" w:eastAsia="Times New Roman" w:hAnsi="Times New Roman" w:cs="Times New Roman"/>
                <w:sz w:val="24"/>
                <w:szCs w:val="24"/>
              </w:rPr>
              <w:t>415,0</w:t>
            </w:r>
          </w:p>
        </w:tc>
        <w:tc>
          <w:tcPr>
            <w:tcW w:w="1356" w:type="dxa"/>
            <w:tcBorders>
              <w:top w:val="nil"/>
              <w:left w:val="nil"/>
              <w:bottom w:val="single" w:sz="4" w:space="0" w:color="auto"/>
              <w:right w:val="single" w:sz="4" w:space="0" w:color="auto"/>
            </w:tcBorders>
            <w:shd w:val="clear" w:color="auto" w:fill="auto"/>
            <w:noWrap/>
            <w:vAlign w:val="bottom"/>
            <w:hideMark/>
          </w:tcPr>
          <w:p w:rsidR="001F2539" w:rsidRPr="00080FB9" w:rsidRDefault="00080FB9" w:rsidP="009F37AB">
            <w:pPr>
              <w:spacing w:after="0" w:line="240" w:lineRule="auto"/>
              <w:jc w:val="right"/>
              <w:rPr>
                <w:rFonts w:ascii="Times New Roman" w:eastAsia="Times New Roman" w:hAnsi="Times New Roman" w:cs="Times New Roman"/>
                <w:sz w:val="24"/>
                <w:szCs w:val="24"/>
              </w:rPr>
            </w:pPr>
            <w:r w:rsidRPr="00080FB9">
              <w:rPr>
                <w:rFonts w:ascii="Times New Roman" w:eastAsia="Times New Roman" w:hAnsi="Times New Roman" w:cs="Times New Roman"/>
                <w:sz w:val="24"/>
                <w:szCs w:val="24"/>
              </w:rPr>
              <w:t>415</w:t>
            </w:r>
          </w:p>
        </w:tc>
        <w:tc>
          <w:tcPr>
            <w:tcW w:w="1417" w:type="dxa"/>
            <w:tcBorders>
              <w:top w:val="nil"/>
              <w:left w:val="nil"/>
              <w:bottom w:val="single" w:sz="4" w:space="0" w:color="auto"/>
              <w:right w:val="single" w:sz="4" w:space="0" w:color="auto"/>
            </w:tcBorders>
            <w:shd w:val="clear" w:color="auto" w:fill="auto"/>
            <w:noWrap/>
            <w:vAlign w:val="bottom"/>
            <w:hideMark/>
          </w:tcPr>
          <w:p w:rsidR="001F2539" w:rsidRPr="00806EE6" w:rsidRDefault="00806EE6" w:rsidP="009F37AB">
            <w:pPr>
              <w:spacing w:after="0" w:line="240" w:lineRule="auto"/>
              <w:jc w:val="right"/>
              <w:rPr>
                <w:rFonts w:ascii="Times New Roman" w:eastAsia="Times New Roman" w:hAnsi="Times New Roman" w:cs="Times New Roman"/>
                <w:sz w:val="24"/>
                <w:szCs w:val="24"/>
              </w:rPr>
            </w:pPr>
            <w:r w:rsidRPr="00806EE6">
              <w:rPr>
                <w:rFonts w:ascii="Times New Roman" w:eastAsia="Times New Roman" w:hAnsi="Times New Roman" w:cs="Times New Roman"/>
                <w:sz w:val="24"/>
                <w:szCs w:val="24"/>
              </w:rPr>
              <w:t>415,0</w:t>
            </w:r>
          </w:p>
        </w:tc>
        <w:tc>
          <w:tcPr>
            <w:tcW w:w="1418" w:type="dxa"/>
            <w:tcBorders>
              <w:top w:val="nil"/>
              <w:left w:val="nil"/>
              <w:bottom w:val="single" w:sz="4" w:space="0" w:color="auto"/>
              <w:right w:val="single" w:sz="4" w:space="0" w:color="auto"/>
            </w:tcBorders>
            <w:shd w:val="clear" w:color="auto" w:fill="auto"/>
            <w:noWrap/>
            <w:vAlign w:val="bottom"/>
            <w:hideMark/>
          </w:tcPr>
          <w:p w:rsidR="001F2539" w:rsidRPr="00806EE6" w:rsidRDefault="00806EE6" w:rsidP="009F37AB">
            <w:pPr>
              <w:spacing w:after="0" w:line="240" w:lineRule="auto"/>
              <w:jc w:val="right"/>
              <w:rPr>
                <w:rFonts w:ascii="Times New Roman" w:eastAsia="Times New Roman" w:hAnsi="Times New Roman" w:cs="Times New Roman"/>
                <w:sz w:val="24"/>
                <w:szCs w:val="24"/>
              </w:rPr>
            </w:pPr>
            <w:r w:rsidRPr="00806EE6">
              <w:rPr>
                <w:rFonts w:ascii="Times New Roman" w:eastAsia="Times New Roman" w:hAnsi="Times New Roman" w:cs="Times New Roman"/>
                <w:sz w:val="24"/>
                <w:szCs w:val="24"/>
              </w:rPr>
              <w:t>415,0</w:t>
            </w:r>
          </w:p>
        </w:tc>
        <w:tc>
          <w:tcPr>
            <w:tcW w:w="1392" w:type="dxa"/>
            <w:tcBorders>
              <w:top w:val="nil"/>
              <w:left w:val="nil"/>
              <w:bottom w:val="single" w:sz="4" w:space="0" w:color="auto"/>
              <w:right w:val="single" w:sz="4" w:space="0" w:color="auto"/>
            </w:tcBorders>
            <w:shd w:val="clear" w:color="auto" w:fill="auto"/>
            <w:noWrap/>
            <w:vAlign w:val="bottom"/>
            <w:hideMark/>
          </w:tcPr>
          <w:p w:rsidR="001F2539" w:rsidRPr="00806EE6" w:rsidRDefault="00806EE6" w:rsidP="009F37AB">
            <w:pPr>
              <w:spacing w:after="0" w:line="240" w:lineRule="auto"/>
              <w:jc w:val="right"/>
              <w:rPr>
                <w:rFonts w:ascii="Times New Roman" w:eastAsia="Times New Roman" w:hAnsi="Times New Roman" w:cs="Times New Roman"/>
                <w:sz w:val="24"/>
                <w:szCs w:val="24"/>
              </w:rPr>
            </w:pPr>
            <w:r w:rsidRPr="00806EE6">
              <w:rPr>
                <w:rFonts w:ascii="Times New Roman" w:eastAsia="Times New Roman" w:hAnsi="Times New Roman" w:cs="Times New Roman"/>
                <w:sz w:val="24"/>
                <w:szCs w:val="24"/>
              </w:rPr>
              <w:t>415,0</w:t>
            </w:r>
          </w:p>
        </w:tc>
        <w:tc>
          <w:tcPr>
            <w:tcW w:w="276" w:type="dxa"/>
            <w:gridSpan w:val="2"/>
            <w:tcBorders>
              <w:top w:val="nil"/>
              <w:left w:val="nil"/>
              <w:bottom w:val="nil"/>
              <w:right w:val="nil"/>
            </w:tcBorders>
            <w:shd w:val="clear" w:color="auto" w:fill="auto"/>
            <w:noWrap/>
            <w:vAlign w:val="bottom"/>
            <w:hideMark/>
          </w:tcPr>
          <w:p w:rsidR="001F2539" w:rsidRPr="000D414D" w:rsidRDefault="001F2539" w:rsidP="009F37AB">
            <w:pPr>
              <w:spacing w:after="0" w:line="240" w:lineRule="auto"/>
              <w:rPr>
                <w:rFonts w:ascii="Times New Roman" w:eastAsia="Times New Roman" w:hAnsi="Times New Roman" w:cs="Times New Roman"/>
                <w:sz w:val="24"/>
                <w:szCs w:val="24"/>
              </w:rPr>
            </w:pPr>
          </w:p>
        </w:tc>
      </w:tr>
      <w:tr w:rsidR="001F2539" w:rsidRPr="000D414D" w:rsidTr="000A2F51">
        <w:trPr>
          <w:gridAfter w:val="1"/>
          <w:wAfter w:w="105" w:type="dxa"/>
          <w:trHeight w:val="405"/>
        </w:trPr>
        <w:tc>
          <w:tcPr>
            <w:tcW w:w="4961" w:type="dxa"/>
            <w:tcBorders>
              <w:top w:val="single" w:sz="4" w:space="0" w:color="auto"/>
              <w:left w:val="single" w:sz="4" w:space="0" w:color="auto"/>
              <w:bottom w:val="nil"/>
              <w:right w:val="single" w:sz="4" w:space="0" w:color="auto"/>
            </w:tcBorders>
            <w:shd w:val="clear" w:color="auto" w:fill="auto"/>
            <w:hideMark/>
          </w:tcPr>
          <w:p w:rsidR="001F2539" w:rsidRPr="000D414D" w:rsidRDefault="001F2539" w:rsidP="009F37AB">
            <w:pPr>
              <w:spacing w:after="0" w:line="240" w:lineRule="auto"/>
              <w:rPr>
                <w:rFonts w:ascii="Times New Roman" w:eastAsia="Times New Roman" w:hAnsi="Times New Roman" w:cs="Times New Roman"/>
                <w:sz w:val="24"/>
                <w:szCs w:val="24"/>
              </w:rPr>
            </w:pPr>
            <w:r w:rsidRPr="000D414D">
              <w:rPr>
                <w:rFonts w:ascii="Times New Roman" w:eastAsia="Times New Roman" w:hAnsi="Times New Roman" w:cs="Times New Roman"/>
                <w:sz w:val="24"/>
                <w:szCs w:val="24"/>
              </w:rPr>
              <w:t xml:space="preserve">Численность </w:t>
            </w:r>
            <w:proofErr w:type="gramStart"/>
            <w:r w:rsidRPr="000D414D">
              <w:rPr>
                <w:rFonts w:ascii="Times New Roman" w:eastAsia="Times New Roman" w:hAnsi="Times New Roman" w:cs="Times New Roman"/>
                <w:sz w:val="24"/>
                <w:szCs w:val="24"/>
              </w:rPr>
              <w:t>работающих</w:t>
            </w:r>
            <w:proofErr w:type="gramEnd"/>
          </w:p>
        </w:tc>
        <w:tc>
          <w:tcPr>
            <w:tcW w:w="1368" w:type="dxa"/>
            <w:tcBorders>
              <w:top w:val="nil"/>
              <w:left w:val="nil"/>
              <w:bottom w:val="single" w:sz="4" w:space="0" w:color="auto"/>
              <w:right w:val="single" w:sz="4" w:space="0" w:color="auto"/>
            </w:tcBorders>
            <w:shd w:val="clear" w:color="auto" w:fill="auto"/>
            <w:vAlign w:val="center"/>
            <w:hideMark/>
          </w:tcPr>
          <w:p w:rsidR="001F2539" w:rsidRPr="000D414D" w:rsidRDefault="001F2539" w:rsidP="009F37AB">
            <w:pPr>
              <w:spacing w:after="0" w:line="240" w:lineRule="auto"/>
              <w:jc w:val="center"/>
              <w:rPr>
                <w:rFonts w:ascii="Times New Roman" w:eastAsia="Times New Roman" w:hAnsi="Times New Roman" w:cs="Times New Roman"/>
                <w:sz w:val="24"/>
                <w:szCs w:val="24"/>
              </w:rPr>
            </w:pPr>
            <w:r w:rsidRPr="000D414D">
              <w:rPr>
                <w:rFonts w:ascii="Times New Roman" w:eastAsia="Times New Roman" w:hAnsi="Times New Roman" w:cs="Times New Roman"/>
                <w:sz w:val="24"/>
                <w:szCs w:val="24"/>
              </w:rPr>
              <w:t>человек</w:t>
            </w:r>
          </w:p>
        </w:tc>
        <w:tc>
          <w:tcPr>
            <w:tcW w:w="1476" w:type="dxa"/>
            <w:tcBorders>
              <w:top w:val="nil"/>
              <w:left w:val="single" w:sz="4" w:space="0" w:color="auto"/>
              <w:bottom w:val="single" w:sz="4" w:space="0" w:color="auto"/>
              <w:right w:val="single" w:sz="4" w:space="0" w:color="auto"/>
            </w:tcBorders>
            <w:shd w:val="clear" w:color="auto" w:fill="auto"/>
            <w:noWrap/>
            <w:vAlign w:val="bottom"/>
            <w:hideMark/>
          </w:tcPr>
          <w:p w:rsidR="001F2539" w:rsidRPr="00080FB9" w:rsidRDefault="00080FB9" w:rsidP="009F37AB">
            <w:pPr>
              <w:spacing w:after="0" w:line="240" w:lineRule="auto"/>
              <w:jc w:val="right"/>
              <w:rPr>
                <w:rFonts w:ascii="Times New Roman" w:eastAsia="Times New Roman" w:hAnsi="Times New Roman" w:cs="Times New Roman"/>
                <w:sz w:val="24"/>
                <w:szCs w:val="24"/>
              </w:rPr>
            </w:pPr>
            <w:r w:rsidRPr="00080FB9">
              <w:rPr>
                <w:rFonts w:ascii="Times New Roman" w:eastAsia="Times New Roman" w:hAnsi="Times New Roman" w:cs="Times New Roman"/>
                <w:sz w:val="24"/>
                <w:szCs w:val="24"/>
              </w:rPr>
              <w:t>48</w:t>
            </w:r>
          </w:p>
        </w:tc>
        <w:tc>
          <w:tcPr>
            <w:tcW w:w="1476" w:type="dxa"/>
            <w:tcBorders>
              <w:top w:val="nil"/>
              <w:left w:val="nil"/>
              <w:bottom w:val="single" w:sz="4" w:space="0" w:color="auto"/>
              <w:right w:val="single" w:sz="4" w:space="0" w:color="auto"/>
            </w:tcBorders>
            <w:shd w:val="clear" w:color="auto" w:fill="auto"/>
            <w:noWrap/>
            <w:vAlign w:val="bottom"/>
            <w:hideMark/>
          </w:tcPr>
          <w:p w:rsidR="001F2539" w:rsidRPr="00080FB9" w:rsidRDefault="00080FB9" w:rsidP="009F37AB">
            <w:pPr>
              <w:spacing w:after="0" w:line="240" w:lineRule="auto"/>
              <w:jc w:val="right"/>
              <w:rPr>
                <w:rFonts w:ascii="Times New Roman" w:eastAsia="Times New Roman" w:hAnsi="Times New Roman" w:cs="Times New Roman"/>
                <w:sz w:val="24"/>
                <w:szCs w:val="24"/>
              </w:rPr>
            </w:pPr>
            <w:r w:rsidRPr="00080FB9">
              <w:rPr>
                <w:rFonts w:ascii="Times New Roman" w:eastAsia="Times New Roman" w:hAnsi="Times New Roman" w:cs="Times New Roman"/>
                <w:sz w:val="24"/>
                <w:szCs w:val="24"/>
              </w:rPr>
              <w:t>45</w:t>
            </w:r>
          </w:p>
        </w:tc>
        <w:tc>
          <w:tcPr>
            <w:tcW w:w="1356" w:type="dxa"/>
            <w:tcBorders>
              <w:top w:val="nil"/>
              <w:left w:val="nil"/>
              <w:bottom w:val="single" w:sz="4" w:space="0" w:color="auto"/>
              <w:right w:val="single" w:sz="4" w:space="0" w:color="auto"/>
            </w:tcBorders>
            <w:shd w:val="clear" w:color="auto" w:fill="auto"/>
            <w:noWrap/>
            <w:vAlign w:val="bottom"/>
            <w:hideMark/>
          </w:tcPr>
          <w:p w:rsidR="001F2539" w:rsidRPr="00080FB9" w:rsidRDefault="00080FB9" w:rsidP="009F37AB">
            <w:pPr>
              <w:spacing w:after="0" w:line="240" w:lineRule="auto"/>
              <w:jc w:val="right"/>
              <w:rPr>
                <w:rFonts w:ascii="Times New Roman" w:eastAsia="Times New Roman" w:hAnsi="Times New Roman" w:cs="Times New Roman"/>
                <w:sz w:val="24"/>
                <w:szCs w:val="24"/>
              </w:rPr>
            </w:pPr>
            <w:r w:rsidRPr="00080FB9">
              <w:rPr>
                <w:rFonts w:ascii="Times New Roman" w:eastAsia="Times New Roman" w:hAnsi="Times New Roman" w:cs="Times New Roman"/>
                <w:sz w:val="24"/>
                <w:szCs w:val="24"/>
              </w:rPr>
              <w:t>45</w:t>
            </w:r>
          </w:p>
        </w:tc>
        <w:tc>
          <w:tcPr>
            <w:tcW w:w="1417" w:type="dxa"/>
            <w:tcBorders>
              <w:top w:val="nil"/>
              <w:left w:val="nil"/>
              <w:bottom w:val="single" w:sz="4" w:space="0" w:color="auto"/>
              <w:right w:val="single" w:sz="4" w:space="0" w:color="auto"/>
            </w:tcBorders>
            <w:shd w:val="clear" w:color="auto" w:fill="auto"/>
            <w:noWrap/>
            <w:vAlign w:val="bottom"/>
            <w:hideMark/>
          </w:tcPr>
          <w:p w:rsidR="001F2539" w:rsidRPr="00806EE6" w:rsidRDefault="00806EE6" w:rsidP="009F37AB">
            <w:pPr>
              <w:spacing w:after="0" w:line="240" w:lineRule="auto"/>
              <w:jc w:val="right"/>
              <w:rPr>
                <w:rFonts w:ascii="Times New Roman" w:eastAsia="Times New Roman" w:hAnsi="Times New Roman" w:cs="Times New Roman"/>
                <w:sz w:val="24"/>
                <w:szCs w:val="24"/>
              </w:rPr>
            </w:pPr>
            <w:r w:rsidRPr="00806EE6">
              <w:rPr>
                <w:rFonts w:ascii="Times New Roman" w:eastAsia="Times New Roman" w:hAnsi="Times New Roman" w:cs="Times New Roman"/>
                <w:sz w:val="24"/>
                <w:szCs w:val="24"/>
              </w:rPr>
              <w:t>45</w:t>
            </w:r>
          </w:p>
        </w:tc>
        <w:tc>
          <w:tcPr>
            <w:tcW w:w="1418" w:type="dxa"/>
            <w:tcBorders>
              <w:top w:val="nil"/>
              <w:left w:val="nil"/>
              <w:bottom w:val="single" w:sz="4" w:space="0" w:color="auto"/>
              <w:right w:val="single" w:sz="4" w:space="0" w:color="auto"/>
            </w:tcBorders>
            <w:shd w:val="clear" w:color="auto" w:fill="auto"/>
            <w:noWrap/>
            <w:vAlign w:val="bottom"/>
            <w:hideMark/>
          </w:tcPr>
          <w:p w:rsidR="001F2539" w:rsidRPr="00806EE6" w:rsidRDefault="00806EE6" w:rsidP="009F37AB">
            <w:pPr>
              <w:spacing w:after="0" w:line="240" w:lineRule="auto"/>
              <w:jc w:val="right"/>
              <w:rPr>
                <w:rFonts w:ascii="Times New Roman" w:eastAsia="Times New Roman" w:hAnsi="Times New Roman" w:cs="Times New Roman"/>
                <w:sz w:val="24"/>
                <w:szCs w:val="24"/>
              </w:rPr>
            </w:pPr>
            <w:r w:rsidRPr="00806EE6">
              <w:rPr>
                <w:rFonts w:ascii="Times New Roman" w:eastAsia="Times New Roman" w:hAnsi="Times New Roman" w:cs="Times New Roman"/>
                <w:sz w:val="24"/>
                <w:szCs w:val="24"/>
              </w:rPr>
              <w:t>45</w:t>
            </w:r>
          </w:p>
        </w:tc>
        <w:tc>
          <w:tcPr>
            <w:tcW w:w="1392" w:type="dxa"/>
            <w:tcBorders>
              <w:top w:val="nil"/>
              <w:left w:val="nil"/>
              <w:bottom w:val="single" w:sz="4" w:space="0" w:color="auto"/>
              <w:right w:val="single" w:sz="4" w:space="0" w:color="auto"/>
            </w:tcBorders>
            <w:shd w:val="clear" w:color="auto" w:fill="auto"/>
            <w:noWrap/>
            <w:vAlign w:val="bottom"/>
            <w:hideMark/>
          </w:tcPr>
          <w:p w:rsidR="001F2539" w:rsidRPr="00806EE6" w:rsidRDefault="00806EE6" w:rsidP="009F37AB">
            <w:pPr>
              <w:spacing w:after="0" w:line="240" w:lineRule="auto"/>
              <w:jc w:val="right"/>
              <w:rPr>
                <w:rFonts w:ascii="Times New Roman" w:eastAsia="Times New Roman" w:hAnsi="Times New Roman" w:cs="Times New Roman"/>
                <w:sz w:val="24"/>
                <w:szCs w:val="24"/>
              </w:rPr>
            </w:pPr>
            <w:r w:rsidRPr="00806EE6">
              <w:rPr>
                <w:rFonts w:ascii="Times New Roman" w:eastAsia="Times New Roman" w:hAnsi="Times New Roman" w:cs="Times New Roman"/>
                <w:sz w:val="24"/>
                <w:szCs w:val="24"/>
              </w:rPr>
              <w:t>45</w:t>
            </w:r>
          </w:p>
        </w:tc>
        <w:tc>
          <w:tcPr>
            <w:tcW w:w="276" w:type="dxa"/>
            <w:gridSpan w:val="2"/>
            <w:tcBorders>
              <w:top w:val="nil"/>
              <w:left w:val="nil"/>
              <w:bottom w:val="nil"/>
              <w:right w:val="nil"/>
            </w:tcBorders>
            <w:shd w:val="clear" w:color="auto" w:fill="auto"/>
            <w:noWrap/>
            <w:vAlign w:val="bottom"/>
            <w:hideMark/>
          </w:tcPr>
          <w:p w:rsidR="001F2539" w:rsidRPr="000D414D" w:rsidRDefault="001F2539" w:rsidP="009F37AB">
            <w:pPr>
              <w:spacing w:after="0" w:line="240" w:lineRule="auto"/>
              <w:rPr>
                <w:rFonts w:ascii="Times New Roman" w:eastAsia="Times New Roman" w:hAnsi="Times New Roman" w:cs="Times New Roman"/>
                <w:sz w:val="24"/>
                <w:szCs w:val="24"/>
              </w:rPr>
            </w:pPr>
          </w:p>
        </w:tc>
      </w:tr>
      <w:tr w:rsidR="001F2539" w:rsidRPr="000D414D" w:rsidTr="000A2F51">
        <w:trPr>
          <w:gridAfter w:val="1"/>
          <w:wAfter w:w="105" w:type="dxa"/>
          <w:trHeight w:val="405"/>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2539" w:rsidRPr="000D414D" w:rsidRDefault="00806EE6" w:rsidP="009F37AB">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r w:rsidR="001F2539" w:rsidRPr="000D414D">
              <w:rPr>
                <w:rFonts w:ascii="Times New Roman" w:eastAsia="Times New Roman" w:hAnsi="Times New Roman" w:cs="Times New Roman"/>
                <w:b/>
                <w:bCs/>
                <w:sz w:val="24"/>
                <w:szCs w:val="24"/>
              </w:rPr>
              <w:t>. Финансы</w:t>
            </w:r>
          </w:p>
        </w:tc>
        <w:tc>
          <w:tcPr>
            <w:tcW w:w="1368" w:type="dxa"/>
            <w:tcBorders>
              <w:top w:val="nil"/>
              <w:left w:val="nil"/>
              <w:bottom w:val="single" w:sz="4" w:space="0" w:color="auto"/>
              <w:right w:val="single" w:sz="4" w:space="0" w:color="auto"/>
            </w:tcBorders>
            <w:shd w:val="clear" w:color="auto" w:fill="auto"/>
            <w:vAlign w:val="center"/>
            <w:hideMark/>
          </w:tcPr>
          <w:p w:rsidR="001F2539" w:rsidRPr="000D414D" w:rsidRDefault="001F2539" w:rsidP="009F37AB">
            <w:pPr>
              <w:spacing w:after="0" w:line="240" w:lineRule="auto"/>
              <w:jc w:val="center"/>
              <w:rPr>
                <w:rFonts w:ascii="Times New Roman" w:eastAsia="Times New Roman" w:hAnsi="Times New Roman" w:cs="Times New Roman"/>
                <w:sz w:val="24"/>
                <w:szCs w:val="24"/>
              </w:rPr>
            </w:pPr>
            <w:r w:rsidRPr="000D414D">
              <w:rPr>
                <w:rFonts w:ascii="Times New Roman" w:eastAsia="Times New Roman" w:hAnsi="Times New Roman" w:cs="Times New Roman"/>
                <w:sz w:val="24"/>
                <w:szCs w:val="24"/>
              </w:rPr>
              <w:t> </w:t>
            </w:r>
          </w:p>
        </w:tc>
        <w:tc>
          <w:tcPr>
            <w:tcW w:w="1476" w:type="dxa"/>
            <w:tcBorders>
              <w:top w:val="nil"/>
              <w:left w:val="single" w:sz="4" w:space="0" w:color="auto"/>
              <w:bottom w:val="single" w:sz="4" w:space="0" w:color="auto"/>
              <w:right w:val="single" w:sz="4" w:space="0" w:color="auto"/>
            </w:tcBorders>
            <w:shd w:val="clear" w:color="auto" w:fill="auto"/>
            <w:noWrap/>
            <w:vAlign w:val="bottom"/>
            <w:hideMark/>
          </w:tcPr>
          <w:p w:rsidR="001F2539" w:rsidRPr="007430F2" w:rsidRDefault="001F2539" w:rsidP="009F37AB">
            <w:pPr>
              <w:spacing w:after="0" w:line="240" w:lineRule="auto"/>
              <w:jc w:val="right"/>
              <w:rPr>
                <w:rFonts w:ascii="Times New Roman" w:eastAsia="Times New Roman" w:hAnsi="Times New Roman" w:cs="Times New Roman"/>
                <w:color w:val="FF0000"/>
                <w:sz w:val="24"/>
                <w:szCs w:val="24"/>
              </w:rPr>
            </w:pPr>
            <w:r w:rsidRPr="007430F2">
              <w:rPr>
                <w:rFonts w:ascii="Times New Roman" w:eastAsia="Times New Roman" w:hAnsi="Times New Roman" w:cs="Times New Roman"/>
                <w:color w:val="FF0000"/>
                <w:sz w:val="24"/>
                <w:szCs w:val="24"/>
              </w:rPr>
              <w:t> </w:t>
            </w:r>
          </w:p>
        </w:tc>
        <w:tc>
          <w:tcPr>
            <w:tcW w:w="1476" w:type="dxa"/>
            <w:tcBorders>
              <w:top w:val="nil"/>
              <w:left w:val="nil"/>
              <w:bottom w:val="single" w:sz="4" w:space="0" w:color="auto"/>
              <w:right w:val="single" w:sz="4" w:space="0" w:color="auto"/>
            </w:tcBorders>
            <w:shd w:val="clear" w:color="auto" w:fill="auto"/>
            <w:noWrap/>
            <w:vAlign w:val="bottom"/>
            <w:hideMark/>
          </w:tcPr>
          <w:p w:rsidR="001F2539" w:rsidRPr="007430F2" w:rsidRDefault="001F2539" w:rsidP="009F37AB">
            <w:pPr>
              <w:spacing w:after="0" w:line="240" w:lineRule="auto"/>
              <w:jc w:val="right"/>
              <w:rPr>
                <w:rFonts w:ascii="Times New Roman" w:eastAsia="Times New Roman" w:hAnsi="Times New Roman" w:cs="Times New Roman"/>
                <w:color w:val="FF0000"/>
                <w:sz w:val="24"/>
                <w:szCs w:val="24"/>
              </w:rPr>
            </w:pPr>
            <w:r w:rsidRPr="007430F2">
              <w:rPr>
                <w:rFonts w:ascii="Times New Roman" w:eastAsia="Times New Roman" w:hAnsi="Times New Roman" w:cs="Times New Roman"/>
                <w:color w:val="FF0000"/>
                <w:sz w:val="24"/>
                <w:szCs w:val="24"/>
              </w:rPr>
              <w:t> </w:t>
            </w:r>
          </w:p>
        </w:tc>
        <w:tc>
          <w:tcPr>
            <w:tcW w:w="1356" w:type="dxa"/>
            <w:tcBorders>
              <w:top w:val="nil"/>
              <w:left w:val="nil"/>
              <w:bottom w:val="single" w:sz="4" w:space="0" w:color="auto"/>
              <w:right w:val="single" w:sz="4" w:space="0" w:color="auto"/>
            </w:tcBorders>
            <w:shd w:val="clear" w:color="auto" w:fill="auto"/>
            <w:noWrap/>
            <w:vAlign w:val="bottom"/>
            <w:hideMark/>
          </w:tcPr>
          <w:p w:rsidR="001F2539" w:rsidRPr="007430F2" w:rsidRDefault="001F2539" w:rsidP="009F37AB">
            <w:pPr>
              <w:spacing w:after="0" w:line="240" w:lineRule="auto"/>
              <w:jc w:val="right"/>
              <w:rPr>
                <w:rFonts w:ascii="Times New Roman" w:eastAsia="Times New Roman" w:hAnsi="Times New Roman" w:cs="Times New Roman"/>
                <w:color w:val="FF0000"/>
                <w:sz w:val="24"/>
                <w:szCs w:val="24"/>
              </w:rPr>
            </w:pPr>
            <w:r w:rsidRPr="007430F2">
              <w:rPr>
                <w:rFonts w:ascii="Times New Roman" w:eastAsia="Times New Roman" w:hAnsi="Times New Roman" w:cs="Times New Roman"/>
                <w:color w:val="FF0000"/>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rsidR="001F2539" w:rsidRPr="007430F2" w:rsidRDefault="001F2539" w:rsidP="009F37AB">
            <w:pPr>
              <w:spacing w:after="0" w:line="240" w:lineRule="auto"/>
              <w:jc w:val="right"/>
              <w:rPr>
                <w:rFonts w:ascii="Times New Roman" w:eastAsia="Times New Roman" w:hAnsi="Times New Roman" w:cs="Times New Roman"/>
                <w:color w:val="FF0000"/>
                <w:sz w:val="24"/>
                <w:szCs w:val="24"/>
              </w:rPr>
            </w:pPr>
            <w:r w:rsidRPr="007430F2">
              <w:rPr>
                <w:rFonts w:ascii="Times New Roman" w:eastAsia="Times New Roman" w:hAnsi="Times New Roman" w:cs="Times New Roman"/>
                <w:color w:val="FF0000"/>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1F2539" w:rsidRPr="007430F2" w:rsidRDefault="001F2539" w:rsidP="009F37AB">
            <w:pPr>
              <w:spacing w:after="0" w:line="240" w:lineRule="auto"/>
              <w:jc w:val="right"/>
              <w:rPr>
                <w:rFonts w:ascii="Times New Roman" w:eastAsia="Times New Roman" w:hAnsi="Times New Roman" w:cs="Times New Roman"/>
                <w:color w:val="FF0000"/>
                <w:sz w:val="24"/>
                <w:szCs w:val="24"/>
              </w:rPr>
            </w:pPr>
            <w:r w:rsidRPr="007430F2">
              <w:rPr>
                <w:rFonts w:ascii="Times New Roman" w:eastAsia="Times New Roman" w:hAnsi="Times New Roman" w:cs="Times New Roman"/>
                <w:color w:val="FF0000"/>
                <w:sz w:val="24"/>
                <w:szCs w:val="24"/>
              </w:rPr>
              <w:t> </w:t>
            </w:r>
          </w:p>
        </w:tc>
        <w:tc>
          <w:tcPr>
            <w:tcW w:w="1392" w:type="dxa"/>
            <w:tcBorders>
              <w:top w:val="nil"/>
              <w:left w:val="nil"/>
              <w:bottom w:val="single" w:sz="4" w:space="0" w:color="auto"/>
              <w:right w:val="single" w:sz="4" w:space="0" w:color="auto"/>
            </w:tcBorders>
            <w:shd w:val="clear" w:color="auto" w:fill="auto"/>
            <w:noWrap/>
            <w:vAlign w:val="bottom"/>
            <w:hideMark/>
          </w:tcPr>
          <w:p w:rsidR="001F2539" w:rsidRPr="007430F2" w:rsidRDefault="001F2539" w:rsidP="009F37AB">
            <w:pPr>
              <w:spacing w:after="0" w:line="240" w:lineRule="auto"/>
              <w:jc w:val="right"/>
              <w:rPr>
                <w:rFonts w:ascii="Times New Roman" w:eastAsia="Times New Roman" w:hAnsi="Times New Roman" w:cs="Times New Roman"/>
                <w:color w:val="FF0000"/>
                <w:sz w:val="24"/>
                <w:szCs w:val="24"/>
              </w:rPr>
            </w:pPr>
            <w:r w:rsidRPr="007430F2">
              <w:rPr>
                <w:rFonts w:ascii="Times New Roman" w:eastAsia="Times New Roman" w:hAnsi="Times New Roman" w:cs="Times New Roman"/>
                <w:color w:val="FF0000"/>
                <w:sz w:val="24"/>
                <w:szCs w:val="24"/>
              </w:rPr>
              <w:t> </w:t>
            </w:r>
          </w:p>
        </w:tc>
        <w:tc>
          <w:tcPr>
            <w:tcW w:w="276" w:type="dxa"/>
            <w:gridSpan w:val="2"/>
            <w:tcBorders>
              <w:top w:val="nil"/>
              <w:left w:val="nil"/>
              <w:bottom w:val="nil"/>
              <w:right w:val="nil"/>
            </w:tcBorders>
            <w:shd w:val="clear" w:color="auto" w:fill="auto"/>
            <w:noWrap/>
            <w:vAlign w:val="bottom"/>
            <w:hideMark/>
          </w:tcPr>
          <w:p w:rsidR="001F2539" w:rsidRPr="000D414D" w:rsidRDefault="001F2539" w:rsidP="009F37AB">
            <w:pPr>
              <w:spacing w:after="0" w:line="240" w:lineRule="auto"/>
              <w:rPr>
                <w:rFonts w:ascii="Times New Roman" w:eastAsia="Times New Roman" w:hAnsi="Times New Roman" w:cs="Times New Roman"/>
                <w:sz w:val="24"/>
                <w:szCs w:val="24"/>
              </w:rPr>
            </w:pPr>
          </w:p>
        </w:tc>
      </w:tr>
      <w:tr w:rsidR="001F2539" w:rsidRPr="000D414D" w:rsidTr="000A2F51">
        <w:trPr>
          <w:gridAfter w:val="1"/>
          <w:wAfter w:w="105" w:type="dxa"/>
          <w:trHeight w:val="690"/>
        </w:trPr>
        <w:tc>
          <w:tcPr>
            <w:tcW w:w="4961" w:type="dxa"/>
            <w:tcBorders>
              <w:top w:val="nil"/>
              <w:left w:val="single" w:sz="4" w:space="0" w:color="auto"/>
              <w:bottom w:val="single" w:sz="4" w:space="0" w:color="auto"/>
              <w:right w:val="single" w:sz="4" w:space="0" w:color="auto"/>
            </w:tcBorders>
            <w:shd w:val="clear" w:color="auto" w:fill="auto"/>
            <w:vAlign w:val="center"/>
            <w:hideMark/>
          </w:tcPr>
          <w:p w:rsidR="001F2539" w:rsidRPr="000D414D" w:rsidRDefault="001F2539" w:rsidP="00080FB9">
            <w:pPr>
              <w:spacing w:after="0" w:line="240" w:lineRule="auto"/>
              <w:rPr>
                <w:rFonts w:ascii="Times New Roman" w:eastAsia="Times New Roman" w:hAnsi="Times New Roman" w:cs="Times New Roman"/>
                <w:i/>
                <w:iCs/>
                <w:sz w:val="24"/>
                <w:szCs w:val="24"/>
              </w:rPr>
            </w:pPr>
            <w:r w:rsidRPr="000D414D">
              <w:rPr>
                <w:rFonts w:ascii="Times New Roman" w:eastAsia="Times New Roman" w:hAnsi="Times New Roman" w:cs="Times New Roman"/>
                <w:i/>
                <w:iCs/>
                <w:sz w:val="24"/>
                <w:szCs w:val="24"/>
              </w:rPr>
              <w:t xml:space="preserve">Доходы местного бюджета </w:t>
            </w:r>
            <w:r w:rsidR="00080FB9">
              <w:rPr>
                <w:rFonts w:ascii="Times New Roman" w:eastAsia="Times New Roman" w:hAnsi="Times New Roman" w:cs="Times New Roman"/>
                <w:i/>
                <w:iCs/>
                <w:sz w:val="24"/>
                <w:szCs w:val="24"/>
              </w:rPr>
              <w:t>Эльтонского</w:t>
            </w:r>
            <w:r w:rsidRPr="000D414D">
              <w:rPr>
                <w:rFonts w:ascii="Times New Roman" w:eastAsia="Times New Roman" w:hAnsi="Times New Roman" w:cs="Times New Roman"/>
                <w:i/>
                <w:iCs/>
                <w:sz w:val="24"/>
                <w:szCs w:val="24"/>
              </w:rPr>
              <w:t xml:space="preserve"> сельского поселения</w:t>
            </w:r>
          </w:p>
        </w:tc>
        <w:tc>
          <w:tcPr>
            <w:tcW w:w="1368" w:type="dxa"/>
            <w:tcBorders>
              <w:top w:val="nil"/>
              <w:left w:val="nil"/>
              <w:bottom w:val="single" w:sz="4" w:space="0" w:color="auto"/>
              <w:right w:val="single" w:sz="4" w:space="0" w:color="auto"/>
            </w:tcBorders>
            <w:shd w:val="clear" w:color="auto" w:fill="auto"/>
            <w:vAlign w:val="center"/>
            <w:hideMark/>
          </w:tcPr>
          <w:p w:rsidR="001F2539" w:rsidRPr="000D414D" w:rsidRDefault="001F2539" w:rsidP="009F37AB">
            <w:pPr>
              <w:spacing w:after="0" w:line="240" w:lineRule="auto"/>
              <w:jc w:val="center"/>
              <w:rPr>
                <w:rFonts w:ascii="Times New Roman" w:eastAsia="Times New Roman" w:hAnsi="Times New Roman" w:cs="Times New Roman"/>
                <w:sz w:val="24"/>
                <w:szCs w:val="24"/>
              </w:rPr>
            </w:pPr>
            <w:r w:rsidRPr="000D414D">
              <w:rPr>
                <w:rFonts w:ascii="Times New Roman" w:eastAsia="Times New Roman" w:hAnsi="Times New Roman" w:cs="Times New Roman"/>
                <w:sz w:val="24"/>
                <w:szCs w:val="24"/>
              </w:rPr>
              <w:t>тыс.руб.</w:t>
            </w:r>
          </w:p>
        </w:tc>
        <w:tc>
          <w:tcPr>
            <w:tcW w:w="1476" w:type="dxa"/>
            <w:tcBorders>
              <w:top w:val="nil"/>
              <w:left w:val="single" w:sz="4" w:space="0" w:color="auto"/>
              <w:bottom w:val="single" w:sz="4" w:space="0" w:color="auto"/>
              <w:right w:val="single" w:sz="4" w:space="0" w:color="auto"/>
            </w:tcBorders>
            <w:shd w:val="clear" w:color="auto" w:fill="auto"/>
            <w:noWrap/>
            <w:vAlign w:val="bottom"/>
            <w:hideMark/>
          </w:tcPr>
          <w:p w:rsidR="001F2539" w:rsidRPr="00A932D4" w:rsidRDefault="00A932D4" w:rsidP="009F37AB">
            <w:pPr>
              <w:spacing w:after="0" w:line="240" w:lineRule="auto"/>
              <w:jc w:val="right"/>
              <w:rPr>
                <w:rFonts w:ascii="Times New Roman" w:eastAsia="Times New Roman" w:hAnsi="Times New Roman" w:cs="Times New Roman"/>
                <w:sz w:val="24"/>
                <w:szCs w:val="24"/>
              </w:rPr>
            </w:pPr>
            <w:r w:rsidRPr="00A932D4">
              <w:rPr>
                <w:rFonts w:ascii="Times New Roman" w:eastAsia="Times New Roman" w:hAnsi="Times New Roman" w:cs="Times New Roman"/>
                <w:sz w:val="24"/>
                <w:szCs w:val="24"/>
              </w:rPr>
              <w:t>12131,32843</w:t>
            </w:r>
          </w:p>
        </w:tc>
        <w:tc>
          <w:tcPr>
            <w:tcW w:w="1476" w:type="dxa"/>
            <w:tcBorders>
              <w:top w:val="nil"/>
              <w:left w:val="nil"/>
              <w:bottom w:val="single" w:sz="4" w:space="0" w:color="auto"/>
              <w:right w:val="single" w:sz="4" w:space="0" w:color="auto"/>
            </w:tcBorders>
            <w:shd w:val="clear" w:color="auto" w:fill="auto"/>
            <w:noWrap/>
            <w:vAlign w:val="bottom"/>
          </w:tcPr>
          <w:p w:rsidR="001F2539" w:rsidRPr="00A932D4" w:rsidRDefault="00A932D4" w:rsidP="009F37AB">
            <w:pPr>
              <w:spacing w:after="0" w:line="240" w:lineRule="auto"/>
              <w:jc w:val="right"/>
              <w:rPr>
                <w:rFonts w:ascii="Times New Roman" w:eastAsia="Times New Roman" w:hAnsi="Times New Roman" w:cs="Times New Roman"/>
                <w:sz w:val="24"/>
                <w:szCs w:val="24"/>
              </w:rPr>
            </w:pPr>
            <w:r w:rsidRPr="00A932D4">
              <w:rPr>
                <w:rFonts w:ascii="Times New Roman" w:eastAsia="Times New Roman" w:hAnsi="Times New Roman" w:cs="Times New Roman"/>
                <w:sz w:val="24"/>
                <w:szCs w:val="24"/>
              </w:rPr>
              <w:t>11012,97700</w:t>
            </w:r>
          </w:p>
        </w:tc>
        <w:tc>
          <w:tcPr>
            <w:tcW w:w="1356" w:type="dxa"/>
            <w:tcBorders>
              <w:top w:val="nil"/>
              <w:left w:val="nil"/>
              <w:bottom w:val="single" w:sz="4" w:space="0" w:color="auto"/>
              <w:right w:val="single" w:sz="4" w:space="0" w:color="auto"/>
            </w:tcBorders>
            <w:shd w:val="clear" w:color="auto" w:fill="auto"/>
            <w:noWrap/>
            <w:vAlign w:val="bottom"/>
          </w:tcPr>
          <w:p w:rsidR="001F2539" w:rsidRPr="00A932D4" w:rsidRDefault="00A932D4" w:rsidP="009F37AB">
            <w:pPr>
              <w:spacing w:after="0" w:line="240" w:lineRule="auto"/>
              <w:jc w:val="right"/>
              <w:rPr>
                <w:rFonts w:ascii="Times New Roman" w:eastAsia="Times New Roman" w:hAnsi="Times New Roman" w:cs="Times New Roman"/>
                <w:sz w:val="24"/>
                <w:szCs w:val="24"/>
              </w:rPr>
            </w:pPr>
            <w:r w:rsidRPr="00A932D4">
              <w:rPr>
                <w:rFonts w:ascii="Times New Roman" w:eastAsia="Times New Roman" w:hAnsi="Times New Roman" w:cs="Times New Roman"/>
                <w:sz w:val="24"/>
                <w:szCs w:val="24"/>
              </w:rPr>
              <w:t>7320,27495</w:t>
            </w:r>
          </w:p>
        </w:tc>
        <w:tc>
          <w:tcPr>
            <w:tcW w:w="1417" w:type="dxa"/>
            <w:tcBorders>
              <w:top w:val="nil"/>
              <w:left w:val="nil"/>
              <w:bottom w:val="single" w:sz="4" w:space="0" w:color="auto"/>
              <w:right w:val="single" w:sz="4" w:space="0" w:color="auto"/>
            </w:tcBorders>
            <w:shd w:val="clear" w:color="auto" w:fill="auto"/>
            <w:noWrap/>
            <w:vAlign w:val="bottom"/>
          </w:tcPr>
          <w:p w:rsidR="001F2539" w:rsidRPr="000A2F51" w:rsidRDefault="000A2F51" w:rsidP="009F37AB">
            <w:pPr>
              <w:spacing w:after="0" w:line="240" w:lineRule="auto"/>
              <w:jc w:val="right"/>
              <w:rPr>
                <w:rFonts w:ascii="Times New Roman" w:eastAsia="Times New Roman" w:hAnsi="Times New Roman" w:cs="Times New Roman"/>
                <w:sz w:val="24"/>
                <w:szCs w:val="24"/>
              </w:rPr>
            </w:pPr>
            <w:r w:rsidRPr="000A2F51">
              <w:rPr>
                <w:rFonts w:ascii="Times New Roman" w:eastAsia="Times New Roman" w:hAnsi="Times New Roman" w:cs="Times New Roman"/>
                <w:sz w:val="24"/>
                <w:szCs w:val="24"/>
              </w:rPr>
              <w:t>10100,00</w:t>
            </w:r>
          </w:p>
        </w:tc>
        <w:tc>
          <w:tcPr>
            <w:tcW w:w="1418" w:type="dxa"/>
            <w:tcBorders>
              <w:top w:val="nil"/>
              <w:left w:val="nil"/>
              <w:bottom w:val="single" w:sz="4" w:space="0" w:color="auto"/>
              <w:right w:val="single" w:sz="4" w:space="0" w:color="auto"/>
            </w:tcBorders>
            <w:shd w:val="clear" w:color="auto" w:fill="auto"/>
            <w:noWrap/>
            <w:vAlign w:val="bottom"/>
          </w:tcPr>
          <w:p w:rsidR="001F2539" w:rsidRPr="000A2F51" w:rsidRDefault="000A2F51" w:rsidP="009F37AB">
            <w:pPr>
              <w:spacing w:after="0" w:line="240" w:lineRule="auto"/>
              <w:jc w:val="right"/>
              <w:rPr>
                <w:rFonts w:ascii="Times New Roman" w:eastAsia="Times New Roman" w:hAnsi="Times New Roman" w:cs="Times New Roman"/>
                <w:sz w:val="24"/>
                <w:szCs w:val="24"/>
              </w:rPr>
            </w:pPr>
            <w:r w:rsidRPr="000A2F51">
              <w:rPr>
                <w:rFonts w:ascii="Times New Roman" w:eastAsia="Times New Roman" w:hAnsi="Times New Roman" w:cs="Times New Roman"/>
                <w:sz w:val="24"/>
                <w:szCs w:val="24"/>
              </w:rPr>
              <w:t>10200,00</w:t>
            </w:r>
          </w:p>
        </w:tc>
        <w:tc>
          <w:tcPr>
            <w:tcW w:w="1392" w:type="dxa"/>
            <w:tcBorders>
              <w:top w:val="nil"/>
              <w:left w:val="nil"/>
              <w:bottom w:val="single" w:sz="4" w:space="0" w:color="auto"/>
              <w:right w:val="single" w:sz="4" w:space="0" w:color="auto"/>
            </w:tcBorders>
            <w:shd w:val="clear" w:color="auto" w:fill="auto"/>
            <w:noWrap/>
            <w:vAlign w:val="bottom"/>
          </w:tcPr>
          <w:p w:rsidR="001F2539" w:rsidRPr="000A2F51" w:rsidRDefault="000A2F51" w:rsidP="009F37AB">
            <w:pPr>
              <w:spacing w:after="0" w:line="240" w:lineRule="auto"/>
              <w:jc w:val="right"/>
              <w:rPr>
                <w:rFonts w:ascii="Times New Roman" w:eastAsia="Times New Roman" w:hAnsi="Times New Roman" w:cs="Times New Roman"/>
                <w:sz w:val="24"/>
                <w:szCs w:val="24"/>
              </w:rPr>
            </w:pPr>
            <w:r w:rsidRPr="000A2F51">
              <w:rPr>
                <w:rFonts w:ascii="Times New Roman" w:eastAsia="Times New Roman" w:hAnsi="Times New Roman" w:cs="Times New Roman"/>
                <w:sz w:val="24"/>
                <w:szCs w:val="24"/>
              </w:rPr>
              <w:t>10300,00</w:t>
            </w:r>
          </w:p>
        </w:tc>
        <w:tc>
          <w:tcPr>
            <w:tcW w:w="276" w:type="dxa"/>
            <w:gridSpan w:val="2"/>
            <w:tcBorders>
              <w:top w:val="nil"/>
              <w:left w:val="nil"/>
              <w:bottom w:val="nil"/>
              <w:right w:val="nil"/>
            </w:tcBorders>
            <w:shd w:val="clear" w:color="auto" w:fill="auto"/>
            <w:noWrap/>
            <w:vAlign w:val="bottom"/>
            <w:hideMark/>
          </w:tcPr>
          <w:p w:rsidR="001F2539" w:rsidRPr="000D414D" w:rsidRDefault="001F2539" w:rsidP="009F37AB">
            <w:pPr>
              <w:spacing w:after="0" w:line="240" w:lineRule="auto"/>
              <w:rPr>
                <w:rFonts w:ascii="Times New Roman" w:eastAsia="Times New Roman" w:hAnsi="Times New Roman" w:cs="Times New Roman"/>
                <w:sz w:val="24"/>
                <w:szCs w:val="24"/>
              </w:rPr>
            </w:pPr>
          </w:p>
        </w:tc>
      </w:tr>
      <w:tr w:rsidR="000A2F51" w:rsidRPr="000D414D" w:rsidTr="000A2F51">
        <w:trPr>
          <w:gridAfter w:val="1"/>
          <w:wAfter w:w="105" w:type="dxa"/>
          <w:trHeight w:val="705"/>
        </w:trPr>
        <w:tc>
          <w:tcPr>
            <w:tcW w:w="4961" w:type="dxa"/>
            <w:tcBorders>
              <w:top w:val="nil"/>
              <w:left w:val="single" w:sz="4" w:space="0" w:color="auto"/>
              <w:bottom w:val="single" w:sz="4" w:space="0" w:color="auto"/>
              <w:right w:val="single" w:sz="4" w:space="0" w:color="auto"/>
            </w:tcBorders>
            <w:shd w:val="clear" w:color="auto" w:fill="auto"/>
            <w:vAlign w:val="center"/>
            <w:hideMark/>
          </w:tcPr>
          <w:p w:rsidR="000A2F51" w:rsidRPr="000D414D" w:rsidRDefault="000A2F51" w:rsidP="00080FB9">
            <w:pPr>
              <w:spacing w:after="0" w:line="240" w:lineRule="auto"/>
              <w:rPr>
                <w:rFonts w:ascii="Times New Roman" w:eastAsia="Times New Roman" w:hAnsi="Times New Roman" w:cs="Times New Roman"/>
                <w:i/>
                <w:iCs/>
                <w:sz w:val="24"/>
                <w:szCs w:val="24"/>
              </w:rPr>
            </w:pPr>
            <w:r w:rsidRPr="000D414D">
              <w:rPr>
                <w:rFonts w:ascii="Times New Roman" w:eastAsia="Times New Roman" w:hAnsi="Times New Roman" w:cs="Times New Roman"/>
                <w:i/>
                <w:iCs/>
                <w:sz w:val="24"/>
                <w:szCs w:val="24"/>
              </w:rPr>
              <w:t xml:space="preserve">Расходы  местного бюджета </w:t>
            </w:r>
            <w:r>
              <w:rPr>
                <w:rFonts w:ascii="Times New Roman" w:eastAsia="Times New Roman" w:hAnsi="Times New Roman" w:cs="Times New Roman"/>
                <w:i/>
                <w:iCs/>
                <w:sz w:val="24"/>
                <w:szCs w:val="24"/>
              </w:rPr>
              <w:t>Эльтонского</w:t>
            </w:r>
            <w:r w:rsidRPr="000D414D">
              <w:rPr>
                <w:rFonts w:ascii="Times New Roman" w:eastAsia="Times New Roman" w:hAnsi="Times New Roman" w:cs="Times New Roman"/>
                <w:i/>
                <w:iCs/>
                <w:sz w:val="24"/>
                <w:szCs w:val="24"/>
              </w:rPr>
              <w:t xml:space="preserve"> сельского поселения</w:t>
            </w:r>
          </w:p>
        </w:tc>
        <w:tc>
          <w:tcPr>
            <w:tcW w:w="1368" w:type="dxa"/>
            <w:tcBorders>
              <w:top w:val="nil"/>
              <w:left w:val="nil"/>
              <w:bottom w:val="single" w:sz="4" w:space="0" w:color="auto"/>
              <w:right w:val="single" w:sz="4" w:space="0" w:color="auto"/>
            </w:tcBorders>
            <w:shd w:val="clear" w:color="auto" w:fill="auto"/>
            <w:vAlign w:val="center"/>
            <w:hideMark/>
          </w:tcPr>
          <w:p w:rsidR="000A2F51" w:rsidRPr="000D414D" w:rsidRDefault="000A2F51" w:rsidP="009F37AB">
            <w:pPr>
              <w:spacing w:after="0" w:line="240" w:lineRule="auto"/>
              <w:jc w:val="center"/>
              <w:rPr>
                <w:rFonts w:ascii="Times New Roman" w:eastAsia="Times New Roman" w:hAnsi="Times New Roman" w:cs="Times New Roman"/>
                <w:sz w:val="24"/>
                <w:szCs w:val="24"/>
              </w:rPr>
            </w:pPr>
            <w:r w:rsidRPr="000D414D">
              <w:rPr>
                <w:rFonts w:ascii="Times New Roman" w:eastAsia="Times New Roman" w:hAnsi="Times New Roman" w:cs="Times New Roman"/>
                <w:sz w:val="24"/>
                <w:szCs w:val="24"/>
              </w:rPr>
              <w:t>тыс.руб.</w:t>
            </w:r>
          </w:p>
        </w:tc>
        <w:tc>
          <w:tcPr>
            <w:tcW w:w="1476" w:type="dxa"/>
            <w:tcBorders>
              <w:top w:val="nil"/>
              <w:left w:val="single" w:sz="4" w:space="0" w:color="auto"/>
              <w:bottom w:val="single" w:sz="4" w:space="0" w:color="auto"/>
              <w:right w:val="single" w:sz="4" w:space="0" w:color="auto"/>
            </w:tcBorders>
            <w:shd w:val="clear" w:color="auto" w:fill="auto"/>
            <w:noWrap/>
            <w:vAlign w:val="bottom"/>
            <w:hideMark/>
          </w:tcPr>
          <w:p w:rsidR="000A2F51" w:rsidRPr="00A932D4" w:rsidRDefault="000A2F51" w:rsidP="009F37AB">
            <w:pPr>
              <w:spacing w:after="0" w:line="240" w:lineRule="auto"/>
              <w:jc w:val="right"/>
              <w:rPr>
                <w:rFonts w:ascii="Times New Roman" w:eastAsia="Times New Roman" w:hAnsi="Times New Roman" w:cs="Times New Roman"/>
                <w:sz w:val="24"/>
                <w:szCs w:val="24"/>
              </w:rPr>
            </w:pPr>
            <w:r w:rsidRPr="00A932D4">
              <w:rPr>
                <w:rFonts w:ascii="Times New Roman" w:eastAsia="Times New Roman" w:hAnsi="Times New Roman" w:cs="Times New Roman"/>
                <w:sz w:val="24"/>
                <w:szCs w:val="24"/>
              </w:rPr>
              <w:t>12454,64072</w:t>
            </w:r>
          </w:p>
        </w:tc>
        <w:tc>
          <w:tcPr>
            <w:tcW w:w="1476" w:type="dxa"/>
            <w:tcBorders>
              <w:top w:val="nil"/>
              <w:left w:val="nil"/>
              <w:bottom w:val="single" w:sz="4" w:space="0" w:color="auto"/>
              <w:right w:val="single" w:sz="4" w:space="0" w:color="auto"/>
            </w:tcBorders>
            <w:shd w:val="clear" w:color="auto" w:fill="auto"/>
            <w:noWrap/>
            <w:vAlign w:val="bottom"/>
          </w:tcPr>
          <w:p w:rsidR="000A2F51" w:rsidRPr="00A932D4" w:rsidRDefault="000A2F51" w:rsidP="009F37AB">
            <w:pPr>
              <w:spacing w:after="0" w:line="240" w:lineRule="auto"/>
              <w:jc w:val="right"/>
              <w:rPr>
                <w:rFonts w:ascii="Times New Roman" w:eastAsia="Times New Roman" w:hAnsi="Times New Roman" w:cs="Times New Roman"/>
                <w:sz w:val="24"/>
                <w:szCs w:val="24"/>
              </w:rPr>
            </w:pPr>
            <w:r w:rsidRPr="00A932D4">
              <w:rPr>
                <w:rFonts w:ascii="Times New Roman" w:eastAsia="Times New Roman" w:hAnsi="Times New Roman" w:cs="Times New Roman"/>
                <w:sz w:val="24"/>
                <w:szCs w:val="24"/>
              </w:rPr>
              <w:t>10514,37289</w:t>
            </w:r>
          </w:p>
        </w:tc>
        <w:tc>
          <w:tcPr>
            <w:tcW w:w="1356" w:type="dxa"/>
            <w:tcBorders>
              <w:top w:val="nil"/>
              <w:left w:val="nil"/>
              <w:bottom w:val="single" w:sz="4" w:space="0" w:color="auto"/>
              <w:right w:val="single" w:sz="4" w:space="0" w:color="auto"/>
            </w:tcBorders>
            <w:shd w:val="clear" w:color="auto" w:fill="auto"/>
            <w:noWrap/>
            <w:vAlign w:val="bottom"/>
          </w:tcPr>
          <w:p w:rsidR="000A2F51" w:rsidRPr="00A932D4" w:rsidRDefault="000A2F51" w:rsidP="009F37AB">
            <w:pPr>
              <w:spacing w:after="0" w:line="240" w:lineRule="auto"/>
              <w:jc w:val="right"/>
              <w:rPr>
                <w:rFonts w:ascii="Times New Roman" w:eastAsia="Times New Roman" w:hAnsi="Times New Roman" w:cs="Times New Roman"/>
                <w:sz w:val="24"/>
                <w:szCs w:val="24"/>
              </w:rPr>
            </w:pPr>
            <w:r w:rsidRPr="00A932D4">
              <w:rPr>
                <w:rFonts w:ascii="Times New Roman" w:eastAsia="Times New Roman" w:hAnsi="Times New Roman" w:cs="Times New Roman"/>
                <w:sz w:val="24"/>
                <w:szCs w:val="24"/>
              </w:rPr>
              <w:t>7760,53017</w:t>
            </w:r>
          </w:p>
        </w:tc>
        <w:tc>
          <w:tcPr>
            <w:tcW w:w="1417" w:type="dxa"/>
            <w:tcBorders>
              <w:top w:val="nil"/>
              <w:left w:val="nil"/>
              <w:bottom w:val="single" w:sz="4" w:space="0" w:color="auto"/>
              <w:right w:val="single" w:sz="4" w:space="0" w:color="auto"/>
            </w:tcBorders>
            <w:shd w:val="clear" w:color="auto" w:fill="auto"/>
            <w:noWrap/>
            <w:vAlign w:val="bottom"/>
          </w:tcPr>
          <w:p w:rsidR="000A2F51" w:rsidRPr="000A2F51" w:rsidRDefault="000A2F51" w:rsidP="005C7C48">
            <w:pPr>
              <w:spacing w:after="0" w:line="240" w:lineRule="auto"/>
              <w:jc w:val="right"/>
              <w:rPr>
                <w:rFonts w:ascii="Times New Roman" w:eastAsia="Times New Roman" w:hAnsi="Times New Roman" w:cs="Times New Roman"/>
                <w:sz w:val="24"/>
                <w:szCs w:val="24"/>
              </w:rPr>
            </w:pPr>
            <w:r w:rsidRPr="000A2F51">
              <w:rPr>
                <w:rFonts w:ascii="Times New Roman" w:eastAsia="Times New Roman" w:hAnsi="Times New Roman" w:cs="Times New Roman"/>
                <w:sz w:val="24"/>
                <w:szCs w:val="24"/>
              </w:rPr>
              <w:t>10100,00</w:t>
            </w:r>
          </w:p>
        </w:tc>
        <w:tc>
          <w:tcPr>
            <w:tcW w:w="1418" w:type="dxa"/>
            <w:tcBorders>
              <w:top w:val="nil"/>
              <w:left w:val="nil"/>
              <w:bottom w:val="single" w:sz="4" w:space="0" w:color="auto"/>
              <w:right w:val="single" w:sz="4" w:space="0" w:color="auto"/>
            </w:tcBorders>
            <w:shd w:val="clear" w:color="auto" w:fill="auto"/>
            <w:noWrap/>
            <w:vAlign w:val="bottom"/>
          </w:tcPr>
          <w:p w:rsidR="000A2F51" w:rsidRPr="000A2F51" w:rsidRDefault="000A2F51" w:rsidP="005C7C48">
            <w:pPr>
              <w:spacing w:after="0" w:line="240" w:lineRule="auto"/>
              <w:jc w:val="right"/>
              <w:rPr>
                <w:rFonts w:ascii="Times New Roman" w:eastAsia="Times New Roman" w:hAnsi="Times New Roman" w:cs="Times New Roman"/>
                <w:sz w:val="24"/>
                <w:szCs w:val="24"/>
              </w:rPr>
            </w:pPr>
            <w:r w:rsidRPr="000A2F51">
              <w:rPr>
                <w:rFonts w:ascii="Times New Roman" w:eastAsia="Times New Roman" w:hAnsi="Times New Roman" w:cs="Times New Roman"/>
                <w:sz w:val="24"/>
                <w:szCs w:val="24"/>
              </w:rPr>
              <w:t>10200,00</w:t>
            </w:r>
          </w:p>
        </w:tc>
        <w:tc>
          <w:tcPr>
            <w:tcW w:w="1392" w:type="dxa"/>
            <w:tcBorders>
              <w:top w:val="nil"/>
              <w:left w:val="nil"/>
              <w:bottom w:val="single" w:sz="4" w:space="0" w:color="auto"/>
              <w:right w:val="single" w:sz="4" w:space="0" w:color="auto"/>
            </w:tcBorders>
            <w:shd w:val="clear" w:color="auto" w:fill="auto"/>
            <w:noWrap/>
            <w:vAlign w:val="bottom"/>
          </w:tcPr>
          <w:p w:rsidR="000A2F51" w:rsidRPr="000A2F51" w:rsidRDefault="000A2F51" w:rsidP="005C7C48">
            <w:pPr>
              <w:spacing w:after="0" w:line="240" w:lineRule="auto"/>
              <w:jc w:val="right"/>
              <w:rPr>
                <w:rFonts w:ascii="Times New Roman" w:eastAsia="Times New Roman" w:hAnsi="Times New Roman" w:cs="Times New Roman"/>
                <w:sz w:val="24"/>
                <w:szCs w:val="24"/>
              </w:rPr>
            </w:pPr>
            <w:r w:rsidRPr="000A2F51">
              <w:rPr>
                <w:rFonts w:ascii="Times New Roman" w:eastAsia="Times New Roman" w:hAnsi="Times New Roman" w:cs="Times New Roman"/>
                <w:sz w:val="24"/>
                <w:szCs w:val="24"/>
              </w:rPr>
              <w:t>10300,00</w:t>
            </w:r>
          </w:p>
        </w:tc>
        <w:tc>
          <w:tcPr>
            <w:tcW w:w="276" w:type="dxa"/>
            <w:gridSpan w:val="2"/>
            <w:tcBorders>
              <w:top w:val="nil"/>
              <w:left w:val="nil"/>
              <w:bottom w:val="nil"/>
              <w:right w:val="nil"/>
            </w:tcBorders>
            <w:shd w:val="clear" w:color="auto" w:fill="auto"/>
            <w:noWrap/>
            <w:vAlign w:val="bottom"/>
            <w:hideMark/>
          </w:tcPr>
          <w:p w:rsidR="000A2F51" w:rsidRPr="000D414D" w:rsidRDefault="000A2F51" w:rsidP="009F37AB">
            <w:pPr>
              <w:spacing w:after="0" w:line="240" w:lineRule="auto"/>
              <w:rPr>
                <w:rFonts w:ascii="Times New Roman" w:eastAsia="Times New Roman" w:hAnsi="Times New Roman" w:cs="Times New Roman"/>
                <w:sz w:val="24"/>
                <w:szCs w:val="24"/>
              </w:rPr>
            </w:pPr>
          </w:p>
        </w:tc>
      </w:tr>
      <w:tr w:rsidR="000A2F51" w:rsidRPr="000D414D" w:rsidTr="000A2F51">
        <w:trPr>
          <w:gridAfter w:val="1"/>
          <w:wAfter w:w="105" w:type="dxa"/>
          <w:trHeight w:val="630"/>
        </w:trPr>
        <w:tc>
          <w:tcPr>
            <w:tcW w:w="4961" w:type="dxa"/>
            <w:tcBorders>
              <w:top w:val="nil"/>
              <w:left w:val="single" w:sz="4" w:space="0" w:color="auto"/>
              <w:bottom w:val="single" w:sz="4" w:space="0" w:color="auto"/>
              <w:right w:val="single" w:sz="4" w:space="0" w:color="auto"/>
            </w:tcBorders>
            <w:shd w:val="clear" w:color="auto" w:fill="auto"/>
            <w:vAlign w:val="center"/>
            <w:hideMark/>
          </w:tcPr>
          <w:p w:rsidR="000A2F51" w:rsidRPr="000D414D" w:rsidRDefault="000A2F51" w:rsidP="009F37AB">
            <w:pPr>
              <w:spacing w:after="0" w:line="240" w:lineRule="auto"/>
              <w:rPr>
                <w:rFonts w:ascii="Times New Roman" w:eastAsia="Times New Roman" w:hAnsi="Times New Roman" w:cs="Times New Roman"/>
                <w:i/>
                <w:iCs/>
                <w:sz w:val="24"/>
                <w:szCs w:val="24"/>
              </w:rPr>
            </w:pPr>
            <w:r w:rsidRPr="000D414D">
              <w:rPr>
                <w:rFonts w:ascii="Times New Roman" w:eastAsia="Times New Roman" w:hAnsi="Times New Roman" w:cs="Times New Roman"/>
                <w:i/>
                <w:iCs/>
                <w:sz w:val="24"/>
                <w:szCs w:val="24"/>
              </w:rPr>
              <w:t xml:space="preserve">Превышение доходов над расходами (+), или расходов </w:t>
            </w:r>
            <w:proofErr w:type="gramStart"/>
            <w:r w:rsidRPr="000D414D">
              <w:rPr>
                <w:rFonts w:ascii="Times New Roman" w:eastAsia="Times New Roman" w:hAnsi="Times New Roman" w:cs="Times New Roman"/>
                <w:i/>
                <w:iCs/>
                <w:sz w:val="24"/>
                <w:szCs w:val="24"/>
              </w:rPr>
              <w:t>на</w:t>
            </w:r>
            <w:proofErr w:type="gramEnd"/>
            <w:r w:rsidRPr="000D414D">
              <w:rPr>
                <w:rFonts w:ascii="Times New Roman" w:eastAsia="Times New Roman" w:hAnsi="Times New Roman" w:cs="Times New Roman"/>
                <w:i/>
                <w:iCs/>
                <w:sz w:val="24"/>
                <w:szCs w:val="24"/>
              </w:rPr>
              <w:t xml:space="preserve"> доходами (-)</w:t>
            </w:r>
          </w:p>
        </w:tc>
        <w:tc>
          <w:tcPr>
            <w:tcW w:w="1368" w:type="dxa"/>
            <w:tcBorders>
              <w:top w:val="nil"/>
              <w:left w:val="nil"/>
              <w:bottom w:val="single" w:sz="4" w:space="0" w:color="auto"/>
              <w:right w:val="single" w:sz="4" w:space="0" w:color="auto"/>
            </w:tcBorders>
            <w:shd w:val="clear" w:color="auto" w:fill="auto"/>
            <w:vAlign w:val="center"/>
            <w:hideMark/>
          </w:tcPr>
          <w:p w:rsidR="000A2F51" w:rsidRPr="000D414D" w:rsidRDefault="000A2F51" w:rsidP="009F37AB">
            <w:pPr>
              <w:spacing w:after="0" w:line="240" w:lineRule="auto"/>
              <w:jc w:val="center"/>
              <w:rPr>
                <w:rFonts w:ascii="Times New Roman" w:eastAsia="Times New Roman" w:hAnsi="Times New Roman" w:cs="Times New Roman"/>
                <w:sz w:val="24"/>
                <w:szCs w:val="24"/>
              </w:rPr>
            </w:pPr>
            <w:r w:rsidRPr="000D414D">
              <w:rPr>
                <w:rFonts w:ascii="Times New Roman" w:eastAsia="Times New Roman" w:hAnsi="Times New Roman" w:cs="Times New Roman"/>
                <w:sz w:val="24"/>
                <w:szCs w:val="24"/>
              </w:rPr>
              <w:t>тыс.руб.</w:t>
            </w:r>
          </w:p>
        </w:tc>
        <w:tc>
          <w:tcPr>
            <w:tcW w:w="1476" w:type="dxa"/>
            <w:tcBorders>
              <w:top w:val="nil"/>
              <w:left w:val="single" w:sz="4" w:space="0" w:color="auto"/>
              <w:bottom w:val="single" w:sz="4" w:space="0" w:color="auto"/>
              <w:right w:val="single" w:sz="4" w:space="0" w:color="auto"/>
            </w:tcBorders>
            <w:shd w:val="clear" w:color="auto" w:fill="auto"/>
            <w:noWrap/>
            <w:vAlign w:val="bottom"/>
            <w:hideMark/>
          </w:tcPr>
          <w:p w:rsidR="000A2F51" w:rsidRPr="00A932D4" w:rsidRDefault="000A2F51" w:rsidP="009F37AB">
            <w:pPr>
              <w:spacing w:after="0" w:line="240" w:lineRule="auto"/>
              <w:jc w:val="right"/>
              <w:rPr>
                <w:rFonts w:ascii="Times New Roman" w:eastAsia="Times New Roman" w:hAnsi="Times New Roman" w:cs="Times New Roman"/>
                <w:sz w:val="24"/>
                <w:szCs w:val="24"/>
              </w:rPr>
            </w:pPr>
            <w:r w:rsidRPr="00A932D4">
              <w:rPr>
                <w:rFonts w:ascii="Times New Roman" w:eastAsia="Times New Roman" w:hAnsi="Times New Roman" w:cs="Times New Roman"/>
                <w:sz w:val="24"/>
                <w:szCs w:val="24"/>
              </w:rPr>
              <w:t>323,31229</w:t>
            </w:r>
          </w:p>
        </w:tc>
        <w:tc>
          <w:tcPr>
            <w:tcW w:w="1476" w:type="dxa"/>
            <w:tcBorders>
              <w:top w:val="nil"/>
              <w:left w:val="nil"/>
              <w:bottom w:val="single" w:sz="4" w:space="0" w:color="auto"/>
              <w:right w:val="single" w:sz="4" w:space="0" w:color="auto"/>
            </w:tcBorders>
            <w:shd w:val="clear" w:color="auto" w:fill="auto"/>
            <w:noWrap/>
            <w:vAlign w:val="bottom"/>
            <w:hideMark/>
          </w:tcPr>
          <w:p w:rsidR="000A2F51" w:rsidRPr="00A932D4" w:rsidRDefault="000A2F51" w:rsidP="009F37AB">
            <w:pPr>
              <w:spacing w:after="0" w:line="240" w:lineRule="auto"/>
              <w:jc w:val="right"/>
              <w:rPr>
                <w:rFonts w:ascii="Times New Roman" w:eastAsia="Times New Roman" w:hAnsi="Times New Roman" w:cs="Times New Roman"/>
                <w:sz w:val="24"/>
                <w:szCs w:val="24"/>
              </w:rPr>
            </w:pPr>
            <w:r w:rsidRPr="00A932D4">
              <w:rPr>
                <w:rFonts w:ascii="Times New Roman" w:eastAsia="Times New Roman" w:hAnsi="Times New Roman" w:cs="Times New Roman"/>
                <w:sz w:val="24"/>
                <w:szCs w:val="24"/>
              </w:rPr>
              <w:t>498,60411</w:t>
            </w:r>
          </w:p>
        </w:tc>
        <w:tc>
          <w:tcPr>
            <w:tcW w:w="1356" w:type="dxa"/>
            <w:tcBorders>
              <w:top w:val="nil"/>
              <w:left w:val="nil"/>
              <w:bottom w:val="single" w:sz="4" w:space="0" w:color="auto"/>
              <w:right w:val="single" w:sz="4" w:space="0" w:color="auto"/>
            </w:tcBorders>
            <w:shd w:val="clear" w:color="auto" w:fill="auto"/>
            <w:noWrap/>
            <w:vAlign w:val="bottom"/>
            <w:hideMark/>
          </w:tcPr>
          <w:p w:rsidR="000A2F51" w:rsidRPr="00A932D4" w:rsidRDefault="000A2F51" w:rsidP="009F37AB">
            <w:pPr>
              <w:spacing w:after="0" w:line="240" w:lineRule="auto"/>
              <w:jc w:val="right"/>
              <w:rPr>
                <w:rFonts w:ascii="Times New Roman" w:eastAsia="Times New Roman" w:hAnsi="Times New Roman" w:cs="Times New Roman"/>
                <w:sz w:val="24"/>
                <w:szCs w:val="24"/>
              </w:rPr>
            </w:pPr>
            <w:r w:rsidRPr="00A932D4">
              <w:rPr>
                <w:rFonts w:ascii="Times New Roman" w:eastAsia="Times New Roman" w:hAnsi="Times New Roman" w:cs="Times New Roman"/>
                <w:sz w:val="24"/>
                <w:szCs w:val="24"/>
              </w:rPr>
              <w:t>-440,25522</w:t>
            </w:r>
          </w:p>
        </w:tc>
        <w:tc>
          <w:tcPr>
            <w:tcW w:w="1417" w:type="dxa"/>
            <w:tcBorders>
              <w:top w:val="nil"/>
              <w:left w:val="nil"/>
              <w:bottom w:val="single" w:sz="4" w:space="0" w:color="auto"/>
              <w:right w:val="single" w:sz="4" w:space="0" w:color="auto"/>
            </w:tcBorders>
            <w:shd w:val="clear" w:color="auto" w:fill="auto"/>
            <w:noWrap/>
            <w:vAlign w:val="bottom"/>
            <w:hideMark/>
          </w:tcPr>
          <w:p w:rsidR="000A2F51" w:rsidRPr="000A2F51" w:rsidRDefault="000A2F51" w:rsidP="009F37AB">
            <w:pPr>
              <w:spacing w:after="0" w:line="240" w:lineRule="auto"/>
              <w:jc w:val="right"/>
              <w:rPr>
                <w:rFonts w:ascii="Times New Roman" w:eastAsia="Times New Roman" w:hAnsi="Times New Roman" w:cs="Times New Roman"/>
                <w:sz w:val="24"/>
                <w:szCs w:val="24"/>
              </w:rPr>
            </w:pPr>
            <w:r w:rsidRPr="000A2F51">
              <w:rPr>
                <w:rFonts w:ascii="Times New Roman" w:eastAsia="Times New Roman" w:hAnsi="Times New Roman" w:cs="Times New Roman"/>
                <w:sz w:val="24"/>
                <w:szCs w:val="24"/>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A2F51" w:rsidRPr="000A2F51" w:rsidRDefault="000A2F51" w:rsidP="009F37AB">
            <w:pPr>
              <w:spacing w:after="0" w:line="240" w:lineRule="auto"/>
              <w:jc w:val="right"/>
              <w:rPr>
                <w:rFonts w:ascii="Times New Roman" w:eastAsia="Times New Roman" w:hAnsi="Times New Roman" w:cs="Times New Roman"/>
                <w:sz w:val="24"/>
                <w:szCs w:val="24"/>
              </w:rPr>
            </w:pPr>
            <w:r w:rsidRPr="000A2F51">
              <w:rPr>
                <w:rFonts w:ascii="Times New Roman" w:eastAsia="Times New Roman" w:hAnsi="Times New Roman" w:cs="Times New Roman"/>
                <w:sz w:val="24"/>
                <w:szCs w:val="24"/>
              </w:rPr>
              <w:t>0,00</w:t>
            </w:r>
          </w:p>
        </w:tc>
        <w:tc>
          <w:tcPr>
            <w:tcW w:w="1392" w:type="dxa"/>
            <w:tcBorders>
              <w:top w:val="nil"/>
              <w:left w:val="nil"/>
              <w:bottom w:val="single" w:sz="4" w:space="0" w:color="auto"/>
              <w:right w:val="single" w:sz="4" w:space="0" w:color="auto"/>
            </w:tcBorders>
            <w:shd w:val="clear" w:color="auto" w:fill="auto"/>
            <w:noWrap/>
            <w:vAlign w:val="bottom"/>
            <w:hideMark/>
          </w:tcPr>
          <w:p w:rsidR="000A2F51" w:rsidRPr="000A2F51" w:rsidRDefault="000A2F51" w:rsidP="009F37AB">
            <w:pPr>
              <w:spacing w:after="0" w:line="240" w:lineRule="auto"/>
              <w:jc w:val="right"/>
              <w:rPr>
                <w:rFonts w:ascii="Times New Roman" w:eastAsia="Times New Roman" w:hAnsi="Times New Roman" w:cs="Times New Roman"/>
                <w:sz w:val="24"/>
                <w:szCs w:val="24"/>
              </w:rPr>
            </w:pPr>
            <w:r w:rsidRPr="000A2F51">
              <w:rPr>
                <w:rFonts w:ascii="Times New Roman" w:eastAsia="Times New Roman" w:hAnsi="Times New Roman" w:cs="Times New Roman"/>
                <w:sz w:val="24"/>
                <w:szCs w:val="24"/>
              </w:rPr>
              <w:t>0,00</w:t>
            </w:r>
          </w:p>
        </w:tc>
        <w:tc>
          <w:tcPr>
            <w:tcW w:w="276" w:type="dxa"/>
            <w:gridSpan w:val="2"/>
            <w:tcBorders>
              <w:top w:val="nil"/>
              <w:left w:val="nil"/>
              <w:bottom w:val="nil"/>
              <w:right w:val="nil"/>
            </w:tcBorders>
            <w:shd w:val="clear" w:color="auto" w:fill="auto"/>
            <w:noWrap/>
            <w:vAlign w:val="bottom"/>
            <w:hideMark/>
          </w:tcPr>
          <w:p w:rsidR="000A2F51" w:rsidRPr="000D414D" w:rsidRDefault="000A2F51" w:rsidP="009F37AB">
            <w:pPr>
              <w:spacing w:after="0" w:line="240" w:lineRule="auto"/>
              <w:rPr>
                <w:rFonts w:ascii="Times New Roman" w:eastAsia="Times New Roman" w:hAnsi="Times New Roman" w:cs="Times New Roman"/>
                <w:i/>
                <w:iCs/>
                <w:sz w:val="24"/>
                <w:szCs w:val="24"/>
              </w:rPr>
            </w:pPr>
          </w:p>
        </w:tc>
      </w:tr>
      <w:tr w:rsidR="000A2F51" w:rsidRPr="000D414D" w:rsidTr="000A2F51">
        <w:trPr>
          <w:gridAfter w:val="1"/>
          <w:wAfter w:w="105" w:type="dxa"/>
          <w:trHeight w:val="435"/>
        </w:trPr>
        <w:tc>
          <w:tcPr>
            <w:tcW w:w="4961" w:type="dxa"/>
            <w:tcBorders>
              <w:top w:val="nil"/>
              <w:left w:val="single" w:sz="4" w:space="0" w:color="auto"/>
              <w:bottom w:val="single" w:sz="4" w:space="0" w:color="auto"/>
              <w:right w:val="single" w:sz="4" w:space="0" w:color="auto"/>
            </w:tcBorders>
            <w:shd w:val="clear" w:color="auto" w:fill="auto"/>
            <w:vAlign w:val="center"/>
            <w:hideMark/>
          </w:tcPr>
          <w:p w:rsidR="000A2F51" w:rsidRPr="000D414D" w:rsidRDefault="000A2F51" w:rsidP="009F37AB">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r w:rsidRPr="000D414D">
              <w:rPr>
                <w:rFonts w:ascii="Times New Roman" w:eastAsia="Times New Roman" w:hAnsi="Times New Roman" w:cs="Times New Roman"/>
                <w:b/>
                <w:bCs/>
                <w:sz w:val="24"/>
                <w:szCs w:val="24"/>
              </w:rPr>
              <w:t>. Денежные доходы и расходы населения</w:t>
            </w:r>
          </w:p>
        </w:tc>
        <w:tc>
          <w:tcPr>
            <w:tcW w:w="1368" w:type="dxa"/>
            <w:tcBorders>
              <w:top w:val="nil"/>
              <w:left w:val="nil"/>
              <w:bottom w:val="single" w:sz="4" w:space="0" w:color="auto"/>
              <w:right w:val="single" w:sz="4" w:space="0" w:color="auto"/>
            </w:tcBorders>
            <w:shd w:val="clear" w:color="auto" w:fill="auto"/>
            <w:vAlign w:val="center"/>
            <w:hideMark/>
          </w:tcPr>
          <w:p w:rsidR="000A2F51" w:rsidRPr="000D414D" w:rsidRDefault="000A2F51" w:rsidP="009F37AB">
            <w:pPr>
              <w:spacing w:after="0" w:line="240" w:lineRule="auto"/>
              <w:jc w:val="center"/>
              <w:rPr>
                <w:rFonts w:ascii="Times New Roman" w:eastAsia="Times New Roman" w:hAnsi="Times New Roman" w:cs="Times New Roman"/>
                <w:sz w:val="24"/>
                <w:szCs w:val="24"/>
              </w:rPr>
            </w:pPr>
            <w:r w:rsidRPr="000D414D">
              <w:rPr>
                <w:rFonts w:ascii="Times New Roman" w:eastAsia="Times New Roman" w:hAnsi="Times New Roman" w:cs="Times New Roman"/>
                <w:sz w:val="24"/>
                <w:szCs w:val="24"/>
              </w:rPr>
              <w:t> </w:t>
            </w:r>
          </w:p>
        </w:tc>
        <w:tc>
          <w:tcPr>
            <w:tcW w:w="1476" w:type="dxa"/>
            <w:tcBorders>
              <w:top w:val="nil"/>
              <w:left w:val="single" w:sz="4" w:space="0" w:color="auto"/>
              <w:bottom w:val="single" w:sz="4" w:space="0" w:color="auto"/>
              <w:right w:val="single" w:sz="4" w:space="0" w:color="auto"/>
            </w:tcBorders>
            <w:shd w:val="clear" w:color="auto" w:fill="auto"/>
            <w:noWrap/>
            <w:vAlign w:val="bottom"/>
            <w:hideMark/>
          </w:tcPr>
          <w:p w:rsidR="000A2F51" w:rsidRPr="007430F2" w:rsidRDefault="000A2F51" w:rsidP="009F37AB">
            <w:pPr>
              <w:spacing w:after="0" w:line="240" w:lineRule="auto"/>
              <w:jc w:val="right"/>
              <w:rPr>
                <w:rFonts w:ascii="Times New Roman" w:eastAsia="Times New Roman" w:hAnsi="Times New Roman" w:cs="Times New Roman"/>
                <w:color w:val="FF0000"/>
                <w:sz w:val="24"/>
                <w:szCs w:val="24"/>
              </w:rPr>
            </w:pPr>
            <w:r w:rsidRPr="007430F2">
              <w:rPr>
                <w:rFonts w:ascii="Times New Roman" w:eastAsia="Times New Roman" w:hAnsi="Times New Roman" w:cs="Times New Roman"/>
                <w:color w:val="FF0000"/>
                <w:sz w:val="24"/>
                <w:szCs w:val="24"/>
              </w:rPr>
              <w:t> </w:t>
            </w:r>
          </w:p>
        </w:tc>
        <w:tc>
          <w:tcPr>
            <w:tcW w:w="1476" w:type="dxa"/>
            <w:tcBorders>
              <w:top w:val="nil"/>
              <w:left w:val="nil"/>
              <w:bottom w:val="single" w:sz="4" w:space="0" w:color="auto"/>
              <w:right w:val="single" w:sz="4" w:space="0" w:color="auto"/>
            </w:tcBorders>
            <w:shd w:val="clear" w:color="auto" w:fill="auto"/>
            <w:noWrap/>
            <w:vAlign w:val="bottom"/>
            <w:hideMark/>
          </w:tcPr>
          <w:p w:rsidR="000A2F51" w:rsidRPr="007430F2" w:rsidRDefault="000A2F51" w:rsidP="009F37AB">
            <w:pPr>
              <w:spacing w:after="0" w:line="240" w:lineRule="auto"/>
              <w:jc w:val="right"/>
              <w:rPr>
                <w:rFonts w:ascii="Times New Roman" w:eastAsia="Times New Roman" w:hAnsi="Times New Roman" w:cs="Times New Roman"/>
                <w:color w:val="FF0000"/>
                <w:sz w:val="24"/>
                <w:szCs w:val="24"/>
              </w:rPr>
            </w:pPr>
          </w:p>
        </w:tc>
        <w:tc>
          <w:tcPr>
            <w:tcW w:w="1356" w:type="dxa"/>
            <w:tcBorders>
              <w:top w:val="nil"/>
              <w:left w:val="nil"/>
              <w:bottom w:val="single" w:sz="4" w:space="0" w:color="auto"/>
              <w:right w:val="single" w:sz="4" w:space="0" w:color="auto"/>
            </w:tcBorders>
            <w:shd w:val="clear" w:color="auto" w:fill="auto"/>
            <w:noWrap/>
            <w:vAlign w:val="bottom"/>
            <w:hideMark/>
          </w:tcPr>
          <w:p w:rsidR="000A2F51" w:rsidRPr="007430F2" w:rsidRDefault="000A2F51" w:rsidP="009F37AB">
            <w:pPr>
              <w:spacing w:after="0" w:line="240" w:lineRule="auto"/>
              <w:jc w:val="right"/>
              <w:rPr>
                <w:rFonts w:ascii="Times New Roman" w:eastAsia="Times New Roman" w:hAnsi="Times New Roman" w:cs="Times New Roman"/>
                <w:color w:val="FF0000"/>
                <w:sz w:val="24"/>
                <w:szCs w:val="24"/>
              </w:rPr>
            </w:pPr>
          </w:p>
        </w:tc>
        <w:tc>
          <w:tcPr>
            <w:tcW w:w="1417" w:type="dxa"/>
            <w:tcBorders>
              <w:top w:val="nil"/>
              <w:left w:val="nil"/>
              <w:bottom w:val="single" w:sz="4" w:space="0" w:color="auto"/>
              <w:right w:val="single" w:sz="4" w:space="0" w:color="auto"/>
            </w:tcBorders>
            <w:shd w:val="clear" w:color="auto" w:fill="auto"/>
            <w:noWrap/>
            <w:vAlign w:val="bottom"/>
            <w:hideMark/>
          </w:tcPr>
          <w:p w:rsidR="000A2F51" w:rsidRPr="007430F2" w:rsidRDefault="000A2F51" w:rsidP="009F37AB">
            <w:pPr>
              <w:spacing w:after="0" w:line="240" w:lineRule="auto"/>
              <w:jc w:val="right"/>
              <w:rPr>
                <w:rFonts w:ascii="Times New Roman" w:eastAsia="Times New Roman" w:hAnsi="Times New Roman" w:cs="Times New Roman"/>
                <w:color w:val="FF0000"/>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rsidR="000A2F51" w:rsidRPr="007430F2" w:rsidRDefault="000A2F51" w:rsidP="009F37AB">
            <w:pPr>
              <w:spacing w:after="0" w:line="240" w:lineRule="auto"/>
              <w:jc w:val="right"/>
              <w:rPr>
                <w:rFonts w:ascii="Times New Roman" w:eastAsia="Times New Roman" w:hAnsi="Times New Roman" w:cs="Times New Roman"/>
                <w:color w:val="FF0000"/>
                <w:sz w:val="24"/>
                <w:szCs w:val="24"/>
              </w:rPr>
            </w:pPr>
          </w:p>
        </w:tc>
        <w:tc>
          <w:tcPr>
            <w:tcW w:w="1392" w:type="dxa"/>
            <w:tcBorders>
              <w:top w:val="nil"/>
              <w:left w:val="nil"/>
              <w:bottom w:val="single" w:sz="4" w:space="0" w:color="auto"/>
              <w:right w:val="single" w:sz="4" w:space="0" w:color="auto"/>
            </w:tcBorders>
            <w:shd w:val="clear" w:color="auto" w:fill="auto"/>
            <w:noWrap/>
            <w:vAlign w:val="bottom"/>
            <w:hideMark/>
          </w:tcPr>
          <w:p w:rsidR="000A2F51" w:rsidRPr="007430F2" w:rsidRDefault="000A2F51" w:rsidP="009F37AB">
            <w:pPr>
              <w:spacing w:after="0" w:line="240" w:lineRule="auto"/>
              <w:jc w:val="right"/>
              <w:rPr>
                <w:rFonts w:ascii="Times New Roman" w:eastAsia="Times New Roman" w:hAnsi="Times New Roman" w:cs="Times New Roman"/>
                <w:color w:val="FF0000"/>
                <w:sz w:val="24"/>
                <w:szCs w:val="24"/>
              </w:rPr>
            </w:pPr>
          </w:p>
        </w:tc>
        <w:tc>
          <w:tcPr>
            <w:tcW w:w="276" w:type="dxa"/>
            <w:gridSpan w:val="2"/>
            <w:tcBorders>
              <w:top w:val="nil"/>
              <w:left w:val="nil"/>
              <w:bottom w:val="nil"/>
              <w:right w:val="nil"/>
            </w:tcBorders>
            <w:shd w:val="clear" w:color="auto" w:fill="auto"/>
            <w:noWrap/>
            <w:vAlign w:val="bottom"/>
            <w:hideMark/>
          </w:tcPr>
          <w:p w:rsidR="000A2F51" w:rsidRPr="000D414D" w:rsidRDefault="000A2F51" w:rsidP="009F37AB">
            <w:pPr>
              <w:spacing w:after="0" w:line="240" w:lineRule="auto"/>
              <w:rPr>
                <w:rFonts w:ascii="Times New Roman" w:eastAsia="Times New Roman" w:hAnsi="Times New Roman" w:cs="Times New Roman"/>
                <w:sz w:val="24"/>
                <w:szCs w:val="24"/>
              </w:rPr>
            </w:pPr>
          </w:p>
        </w:tc>
      </w:tr>
      <w:tr w:rsidR="000A2F51" w:rsidRPr="000D414D" w:rsidTr="000A2F51">
        <w:trPr>
          <w:gridAfter w:val="1"/>
          <w:wAfter w:w="105" w:type="dxa"/>
          <w:trHeight w:val="630"/>
        </w:trPr>
        <w:tc>
          <w:tcPr>
            <w:tcW w:w="4961" w:type="dxa"/>
            <w:tcBorders>
              <w:top w:val="nil"/>
              <w:left w:val="single" w:sz="4" w:space="0" w:color="auto"/>
              <w:bottom w:val="single" w:sz="4" w:space="0" w:color="auto"/>
              <w:right w:val="single" w:sz="4" w:space="0" w:color="auto"/>
            </w:tcBorders>
            <w:shd w:val="clear" w:color="000000" w:fill="FFFFFF"/>
            <w:vAlign w:val="center"/>
            <w:hideMark/>
          </w:tcPr>
          <w:p w:rsidR="000A2F51" w:rsidRPr="000D414D" w:rsidRDefault="000A2F51" w:rsidP="009F37AB">
            <w:pPr>
              <w:spacing w:after="0" w:line="240" w:lineRule="auto"/>
              <w:rPr>
                <w:rFonts w:ascii="Times New Roman" w:eastAsia="Times New Roman" w:hAnsi="Times New Roman" w:cs="Times New Roman"/>
                <w:sz w:val="24"/>
                <w:szCs w:val="24"/>
              </w:rPr>
            </w:pPr>
            <w:r w:rsidRPr="000D414D">
              <w:rPr>
                <w:rFonts w:ascii="Times New Roman" w:eastAsia="Times New Roman" w:hAnsi="Times New Roman" w:cs="Times New Roman"/>
                <w:sz w:val="24"/>
                <w:szCs w:val="24"/>
              </w:rPr>
              <w:t>Денежные доходы в расчете на душу населения в месяц</w:t>
            </w:r>
          </w:p>
        </w:tc>
        <w:tc>
          <w:tcPr>
            <w:tcW w:w="1368" w:type="dxa"/>
            <w:tcBorders>
              <w:top w:val="nil"/>
              <w:left w:val="nil"/>
              <w:bottom w:val="single" w:sz="4" w:space="0" w:color="auto"/>
              <w:right w:val="single" w:sz="4" w:space="0" w:color="auto"/>
            </w:tcBorders>
            <w:shd w:val="clear" w:color="000000" w:fill="FFFFFF"/>
            <w:vAlign w:val="center"/>
            <w:hideMark/>
          </w:tcPr>
          <w:p w:rsidR="000A2F51" w:rsidRPr="000D414D" w:rsidRDefault="000A2F51" w:rsidP="009F37AB">
            <w:pPr>
              <w:spacing w:after="0" w:line="240" w:lineRule="auto"/>
              <w:jc w:val="center"/>
              <w:rPr>
                <w:rFonts w:ascii="Times New Roman" w:eastAsia="Times New Roman" w:hAnsi="Times New Roman" w:cs="Times New Roman"/>
                <w:sz w:val="24"/>
                <w:szCs w:val="24"/>
              </w:rPr>
            </w:pPr>
            <w:r w:rsidRPr="000D414D">
              <w:rPr>
                <w:rFonts w:ascii="Times New Roman" w:eastAsia="Times New Roman" w:hAnsi="Times New Roman" w:cs="Times New Roman"/>
                <w:sz w:val="24"/>
                <w:szCs w:val="24"/>
              </w:rPr>
              <w:t>рублей</w:t>
            </w:r>
          </w:p>
        </w:tc>
        <w:tc>
          <w:tcPr>
            <w:tcW w:w="1476" w:type="dxa"/>
            <w:tcBorders>
              <w:top w:val="nil"/>
              <w:left w:val="single" w:sz="4" w:space="0" w:color="auto"/>
              <w:bottom w:val="single" w:sz="4" w:space="0" w:color="auto"/>
              <w:right w:val="single" w:sz="4" w:space="0" w:color="auto"/>
            </w:tcBorders>
            <w:shd w:val="clear" w:color="000000" w:fill="FFFFFF"/>
            <w:noWrap/>
            <w:vAlign w:val="bottom"/>
          </w:tcPr>
          <w:p w:rsidR="000A2F51" w:rsidRPr="00B91BA2" w:rsidRDefault="000A2F51" w:rsidP="009F37AB">
            <w:pPr>
              <w:spacing w:after="0" w:line="240" w:lineRule="auto"/>
              <w:jc w:val="right"/>
              <w:rPr>
                <w:rFonts w:ascii="Times New Roman" w:eastAsia="Times New Roman" w:hAnsi="Times New Roman" w:cs="Times New Roman"/>
                <w:sz w:val="24"/>
                <w:szCs w:val="24"/>
              </w:rPr>
            </w:pPr>
            <w:r w:rsidRPr="00B91BA2">
              <w:rPr>
                <w:rFonts w:ascii="Times New Roman" w:eastAsia="Times New Roman" w:hAnsi="Times New Roman" w:cs="Times New Roman"/>
                <w:sz w:val="24"/>
                <w:szCs w:val="24"/>
              </w:rPr>
              <w:t>13500,00</w:t>
            </w:r>
          </w:p>
        </w:tc>
        <w:tc>
          <w:tcPr>
            <w:tcW w:w="1476" w:type="dxa"/>
            <w:tcBorders>
              <w:top w:val="nil"/>
              <w:left w:val="nil"/>
              <w:bottom w:val="single" w:sz="4" w:space="0" w:color="auto"/>
              <w:right w:val="single" w:sz="4" w:space="0" w:color="auto"/>
            </w:tcBorders>
            <w:shd w:val="clear" w:color="000000" w:fill="FFFFFF"/>
            <w:noWrap/>
            <w:vAlign w:val="bottom"/>
          </w:tcPr>
          <w:p w:rsidR="000A2F51" w:rsidRPr="00B91BA2" w:rsidRDefault="000A2F51" w:rsidP="009F37AB">
            <w:pPr>
              <w:spacing w:after="0" w:line="240" w:lineRule="auto"/>
              <w:jc w:val="right"/>
              <w:rPr>
                <w:rFonts w:ascii="Times New Roman" w:eastAsia="Times New Roman" w:hAnsi="Times New Roman" w:cs="Times New Roman"/>
                <w:sz w:val="24"/>
                <w:szCs w:val="24"/>
              </w:rPr>
            </w:pPr>
            <w:r w:rsidRPr="00B91BA2">
              <w:rPr>
                <w:rFonts w:ascii="Times New Roman" w:eastAsia="Times New Roman" w:hAnsi="Times New Roman" w:cs="Times New Roman"/>
                <w:sz w:val="24"/>
                <w:szCs w:val="24"/>
              </w:rPr>
              <w:t>15000,00</w:t>
            </w:r>
          </w:p>
        </w:tc>
        <w:tc>
          <w:tcPr>
            <w:tcW w:w="1356" w:type="dxa"/>
            <w:tcBorders>
              <w:top w:val="nil"/>
              <w:left w:val="nil"/>
              <w:bottom w:val="single" w:sz="4" w:space="0" w:color="auto"/>
              <w:right w:val="single" w:sz="4" w:space="0" w:color="auto"/>
            </w:tcBorders>
            <w:shd w:val="clear" w:color="000000" w:fill="FFFFFF"/>
            <w:noWrap/>
            <w:vAlign w:val="bottom"/>
          </w:tcPr>
          <w:p w:rsidR="000A2F51" w:rsidRPr="00B91BA2" w:rsidRDefault="000A2F51" w:rsidP="009F37AB">
            <w:pPr>
              <w:spacing w:after="0" w:line="240" w:lineRule="auto"/>
              <w:jc w:val="right"/>
              <w:rPr>
                <w:rFonts w:ascii="Times New Roman" w:eastAsia="Times New Roman" w:hAnsi="Times New Roman" w:cs="Times New Roman"/>
                <w:sz w:val="24"/>
                <w:szCs w:val="24"/>
              </w:rPr>
            </w:pPr>
            <w:r w:rsidRPr="00B91BA2">
              <w:rPr>
                <w:rFonts w:ascii="Times New Roman" w:eastAsia="Times New Roman" w:hAnsi="Times New Roman" w:cs="Times New Roman"/>
                <w:sz w:val="24"/>
                <w:szCs w:val="24"/>
              </w:rPr>
              <w:t>15200,00</w:t>
            </w:r>
          </w:p>
        </w:tc>
        <w:tc>
          <w:tcPr>
            <w:tcW w:w="1417" w:type="dxa"/>
            <w:tcBorders>
              <w:top w:val="nil"/>
              <w:left w:val="nil"/>
              <w:bottom w:val="single" w:sz="4" w:space="0" w:color="auto"/>
              <w:right w:val="single" w:sz="4" w:space="0" w:color="auto"/>
            </w:tcBorders>
            <w:shd w:val="clear" w:color="000000" w:fill="FFFFFF"/>
            <w:noWrap/>
            <w:vAlign w:val="bottom"/>
          </w:tcPr>
          <w:p w:rsidR="000A2F51" w:rsidRPr="00B91BA2" w:rsidRDefault="000A2F51" w:rsidP="009F37AB">
            <w:pPr>
              <w:spacing w:after="0" w:line="240" w:lineRule="auto"/>
              <w:jc w:val="right"/>
              <w:rPr>
                <w:rFonts w:ascii="Times New Roman" w:eastAsia="Times New Roman" w:hAnsi="Times New Roman" w:cs="Times New Roman"/>
                <w:sz w:val="24"/>
                <w:szCs w:val="24"/>
              </w:rPr>
            </w:pPr>
            <w:r w:rsidRPr="00B91BA2">
              <w:rPr>
                <w:rFonts w:ascii="Times New Roman" w:eastAsia="Times New Roman" w:hAnsi="Times New Roman" w:cs="Times New Roman"/>
                <w:sz w:val="24"/>
                <w:szCs w:val="24"/>
              </w:rPr>
              <w:t>15500,00</w:t>
            </w:r>
          </w:p>
        </w:tc>
        <w:tc>
          <w:tcPr>
            <w:tcW w:w="1418" w:type="dxa"/>
            <w:tcBorders>
              <w:top w:val="nil"/>
              <w:left w:val="nil"/>
              <w:bottom w:val="single" w:sz="4" w:space="0" w:color="auto"/>
              <w:right w:val="single" w:sz="4" w:space="0" w:color="auto"/>
            </w:tcBorders>
            <w:shd w:val="clear" w:color="000000" w:fill="FFFFFF"/>
            <w:noWrap/>
            <w:vAlign w:val="bottom"/>
          </w:tcPr>
          <w:p w:rsidR="000A2F51" w:rsidRPr="00B91BA2" w:rsidRDefault="000A2F51" w:rsidP="009F37AB">
            <w:pPr>
              <w:spacing w:after="0" w:line="240" w:lineRule="auto"/>
              <w:jc w:val="right"/>
              <w:rPr>
                <w:rFonts w:ascii="Times New Roman" w:eastAsia="Times New Roman" w:hAnsi="Times New Roman" w:cs="Times New Roman"/>
                <w:sz w:val="24"/>
                <w:szCs w:val="24"/>
              </w:rPr>
            </w:pPr>
            <w:r w:rsidRPr="00B91BA2">
              <w:rPr>
                <w:rFonts w:ascii="Times New Roman" w:eastAsia="Times New Roman" w:hAnsi="Times New Roman" w:cs="Times New Roman"/>
                <w:sz w:val="24"/>
                <w:szCs w:val="24"/>
              </w:rPr>
              <w:t>15700,00</w:t>
            </w:r>
          </w:p>
        </w:tc>
        <w:tc>
          <w:tcPr>
            <w:tcW w:w="1392" w:type="dxa"/>
            <w:tcBorders>
              <w:top w:val="nil"/>
              <w:left w:val="nil"/>
              <w:bottom w:val="single" w:sz="4" w:space="0" w:color="auto"/>
              <w:right w:val="single" w:sz="4" w:space="0" w:color="auto"/>
            </w:tcBorders>
            <w:shd w:val="clear" w:color="000000" w:fill="FFFFFF"/>
            <w:noWrap/>
            <w:vAlign w:val="bottom"/>
          </w:tcPr>
          <w:p w:rsidR="000A2F51" w:rsidRPr="00B91BA2" w:rsidRDefault="000A2F51" w:rsidP="009F37AB">
            <w:pPr>
              <w:spacing w:after="0" w:line="240" w:lineRule="auto"/>
              <w:jc w:val="right"/>
              <w:rPr>
                <w:rFonts w:ascii="Times New Roman" w:eastAsia="Times New Roman" w:hAnsi="Times New Roman" w:cs="Times New Roman"/>
                <w:sz w:val="24"/>
                <w:szCs w:val="24"/>
              </w:rPr>
            </w:pPr>
            <w:r w:rsidRPr="00B91BA2">
              <w:rPr>
                <w:rFonts w:ascii="Times New Roman" w:eastAsia="Times New Roman" w:hAnsi="Times New Roman" w:cs="Times New Roman"/>
                <w:sz w:val="24"/>
                <w:szCs w:val="24"/>
              </w:rPr>
              <w:t>15700,00</w:t>
            </w:r>
          </w:p>
        </w:tc>
        <w:tc>
          <w:tcPr>
            <w:tcW w:w="276" w:type="dxa"/>
            <w:gridSpan w:val="2"/>
            <w:tcBorders>
              <w:top w:val="nil"/>
              <w:left w:val="nil"/>
              <w:bottom w:val="nil"/>
              <w:right w:val="nil"/>
            </w:tcBorders>
            <w:shd w:val="clear" w:color="000000" w:fill="FFFFFF"/>
            <w:noWrap/>
            <w:vAlign w:val="bottom"/>
            <w:hideMark/>
          </w:tcPr>
          <w:p w:rsidR="000A2F51" w:rsidRPr="000D414D" w:rsidRDefault="000A2F51" w:rsidP="009F37AB">
            <w:pPr>
              <w:spacing w:after="0" w:line="240" w:lineRule="auto"/>
              <w:rPr>
                <w:rFonts w:ascii="Times New Roman" w:eastAsia="Times New Roman" w:hAnsi="Times New Roman" w:cs="Times New Roman"/>
                <w:sz w:val="24"/>
                <w:szCs w:val="24"/>
              </w:rPr>
            </w:pPr>
            <w:r w:rsidRPr="000D414D">
              <w:rPr>
                <w:rFonts w:ascii="Times New Roman" w:eastAsia="Times New Roman" w:hAnsi="Times New Roman" w:cs="Times New Roman"/>
                <w:sz w:val="24"/>
                <w:szCs w:val="24"/>
              </w:rPr>
              <w:t> </w:t>
            </w:r>
          </w:p>
        </w:tc>
      </w:tr>
      <w:tr w:rsidR="000A2F51" w:rsidRPr="000D414D" w:rsidTr="000A2F51">
        <w:trPr>
          <w:gridAfter w:val="1"/>
          <w:wAfter w:w="105" w:type="dxa"/>
          <w:trHeight w:val="705"/>
        </w:trPr>
        <w:tc>
          <w:tcPr>
            <w:tcW w:w="4961" w:type="dxa"/>
            <w:tcBorders>
              <w:top w:val="nil"/>
              <w:left w:val="single" w:sz="4" w:space="0" w:color="auto"/>
              <w:bottom w:val="single" w:sz="4" w:space="0" w:color="auto"/>
              <w:right w:val="single" w:sz="4" w:space="0" w:color="auto"/>
            </w:tcBorders>
            <w:shd w:val="clear" w:color="000000" w:fill="FFFFFF"/>
            <w:vAlign w:val="center"/>
            <w:hideMark/>
          </w:tcPr>
          <w:p w:rsidR="000A2F51" w:rsidRPr="000D414D" w:rsidRDefault="000A2F51" w:rsidP="009F37AB">
            <w:pPr>
              <w:spacing w:after="0" w:line="240" w:lineRule="auto"/>
              <w:rPr>
                <w:rFonts w:ascii="Times New Roman" w:eastAsia="Times New Roman" w:hAnsi="Times New Roman" w:cs="Times New Roman"/>
                <w:sz w:val="24"/>
                <w:szCs w:val="24"/>
              </w:rPr>
            </w:pPr>
            <w:r w:rsidRPr="000D414D">
              <w:rPr>
                <w:rFonts w:ascii="Times New Roman" w:eastAsia="Times New Roman" w:hAnsi="Times New Roman" w:cs="Times New Roman"/>
                <w:sz w:val="24"/>
                <w:szCs w:val="24"/>
              </w:rPr>
              <w:t>Денежные расходы в расчете на душу населения в месяц</w:t>
            </w:r>
          </w:p>
        </w:tc>
        <w:tc>
          <w:tcPr>
            <w:tcW w:w="1368" w:type="dxa"/>
            <w:tcBorders>
              <w:top w:val="nil"/>
              <w:left w:val="nil"/>
              <w:bottom w:val="single" w:sz="4" w:space="0" w:color="auto"/>
              <w:right w:val="single" w:sz="4" w:space="0" w:color="auto"/>
            </w:tcBorders>
            <w:shd w:val="clear" w:color="000000" w:fill="FFFFFF"/>
            <w:vAlign w:val="center"/>
            <w:hideMark/>
          </w:tcPr>
          <w:p w:rsidR="000A2F51" w:rsidRPr="000D414D" w:rsidRDefault="000A2F51" w:rsidP="009F37AB">
            <w:pPr>
              <w:spacing w:after="0" w:line="240" w:lineRule="auto"/>
              <w:jc w:val="center"/>
              <w:rPr>
                <w:rFonts w:ascii="Times New Roman" w:eastAsia="Times New Roman" w:hAnsi="Times New Roman" w:cs="Times New Roman"/>
                <w:sz w:val="24"/>
                <w:szCs w:val="24"/>
              </w:rPr>
            </w:pPr>
            <w:r w:rsidRPr="000D414D">
              <w:rPr>
                <w:rFonts w:ascii="Times New Roman" w:eastAsia="Times New Roman" w:hAnsi="Times New Roman" w:cs="Times New Roman"/>
                <w:sz w:val="24"/>
                <w:szCs w:val="24"/>
              </w:rPr>
              <w:t>рублей</w:t>
            </w:r>
          </w:p>
        </w:tc>
        <w:tc>
          <w:tcPr>
            <w:tcW w:w="1476" w:type="dxa"/>
            <w:tcBorders>
              <w:top w:val="nil"/>
              <w:left w:val="single" w:sz="4" w:space="0" w:color="auto"/>
              <w:bottom w:val="single" w:sz="4" w:space="0" w:color="auto"/>
              <w:right w:val="single" w:sz="4" w:space="0" w:color="auto"/>
            </w:tcBorders>
            <w:shd w:val="clear" w:color="000000" w:fill="FFFFFF"/>
            <w:noWrap/>
            <w:vAlign w:val="bottom"/>
          </w:tcPr>
          <w:p w:rsidR="000A2F51" w:rsidRPr="00B91BA2" w:rsidRDefault="000A2F51" w:rsidP="009F37AB">
            <w:pPr>
              <w:spacing w:after="0" w:line="240" w:lineRule="auto"/>
              <w:jc w:val="right"/>
              <w:rPr>
                <w:rFonts w:ascii="Times New Roman" w:eastAsia="Times New Roman" w:hAnsi="Times New Roman" w:cs="Times New Roman"/>
                <w:sz w:val="24"/>
                <w:szCs w:val="24"/>
              </w:rPr>
            </w:pPr>
            <w:r w:rsidRPr="00B91BA2">
              <w:rPr>
                <w:rFonts w:ascii="Times New Roman" w:eastAsia="Times New Roman" w:hAnsi="Times New Roman" w:cs="Times New Roman"/>
                <w:sz w:val="24"/>
                <w:szCs w:val="24"/>
              </w:rPr>
              <w:t>11800,00</w:t>
            </w:r>
          </w:p>
        </w:tc>
        <w:tc>
          <w:tcPr>
            <w:tcW w:w="1476" w:type="dxa"/>
            <w:tcBorders>
              <w:top w:val="nil"/>
              <w:left w:val="nil"/>
              <w:bottom w:val="single" w:sz="4" w:space="0" w:color="auto"/>
              <w:right w:val="single" w:sz="4" w:space="0" w:color="auto"/>
            </w:tcBorders>
            <w:shd w:val="clear" w:color="000000" w:fill="FFFFFF"/>
            <w:noWrap/>
            <w:vAlign w:val="bottom"/>
          </w:tcPr>
          <w:p w:rsidR="000A2F51" w:rsidRPr="00B91BA2" w:rsidRDefault="000A2F51" w:rsidP="009F37AB">
            <w:pPr>
              <w:spacing w:after="0" w:line="240" w:lineRule="auto"/>
              <w:jc w:val="right"/>
              <w:rPr>
                <w:rFonts w:ascii="Times New Roman" w:eastAsia="Times New Roman" w:hAnsi="Times New Roman" w:cs="Times New Roman"/>
                <w:sz w:val="24"/>
                <w:szCs w:val="24"/>
              </w:rPr>
            </w:pPr>
            <w:r w:rsidRPr="00B91BA2">
              <w:rPr>
                <w:rFonts w:ascii="Times New Roman" w:eastAsia="Times New Roman" w:hAnsi="Times New Roman" w:cs="Times New Roman"/>
                <w:sz w:val="24"/>
                <w:szCs w:val="24"/>
              </w:rPr>
              <w:t>13100,00</w:t>
            </w:r>
          </w:p>
        </w:tc>
        <w:tc>
          <w:tcPr>
            <w:tcW w:w="1356" w:type="dxa"/>
            <w:tcBorders>
              <w:top w:val="nil"/>
              <w:left w:val="nil"/>
              <w:bottom w:val="single" w:sz="4" w:space="0" w:color="auto"/>
              <w:right w:val="single" w:sz="4" w:space="0" w:color="auto"/>
            </w:tcBorders>
            <w:shd w:val="clear" w:color="000000" w:fill="FFFFFF"/>
            <w:noWrap/>
            <w:vAlign w:val="bottom"/>
          </w:tcPr>
          <w:p w:rsidR="000A2F51" w:rsidRPr="00B91BA2" w:rsidRDefault="000A2F51" w:rsidP="009F37AB">
            <w:pPr>
              <w:spacing w:after="0" w:line="240" w:lineRule="auto"/>
              <w:jc w:val="right"/>
              <w:rPr>
                <w:rFonts w:ascii="Times New Roman" w:eastAsia="Times New Roman" w:hAnsi="Times New Roman" w:cs="Times New Roman"/>
                <w:sz w:val="24"/>
                <w:szCs w:val="24"/>
              </w:rPr>
            </w:pPr>
            <w:r w:rsidRPr="00B91BA2">
              <w:rPr>
                <w:rFonts w:ascii="Times New Roman" w:eastAsia="Times New Roman" w:hAnsi="Times New Roman" w:cs="Times New Roman"/>
                <w:sz w:val="24"/>
                <w:szCs w:val="24"/>
              </w:rPr>
              <w:t>13500,00</w:t>
            </w:r>
          </w:p>
        </w:tc>
        <w:tc>
          <w:tcPr>
            <w:tcW w:w="1417" w:type="dxa"/>
            <w:tcBorders>
              <w:top w:val="nil"/>
              <w:left w:val="nil"/>
              <w:bottom w:val="single" w:sz="4" w:space="0" w:color="auto"/>
              <w:right w:val="single" w:sz="4" w:space="0" w:color="auto"/>
            </w:tcBorders>
            <w:shd w:val="clear" w:color="000000" w:fill="FFFFFF"/>
            <w:noWrap/>
            <w:vAlign w:val="bottom"/>
          </w:tcPr>
          <w:p w:rsidR="000A2F51" w:rsidRPr="00B91BA2" w:rsidRDefault="000A2F51" w:rsidP="009F37AB">
            <w:pPr>
              <w:spacing w:after="0" w:line="240" w:lineRule="auto"/>
              <w:jc w:val="right"/>
              <w:rPr>
                <w:rFonts w:ascii="Times New Roman" w:eastAsia="Times New Roman" w:hAnsi="Times New Roman" w:cs="Times New Roman"/>
                <w:sz w:val="24"/>
                <w:szCs w:val="24"/>
              </w:rPr>
            </w:pPr>
            <w:r w:rsidRPr="00B91BA2">
              <w:rPr>
                <w:rFonts w:ascii="Times New Roman" w:eastAsia="Times New Roman" w:hAnsi="Times New Roman" w:cs="Times New Roman"/>
                <w:sz w:val="24"/>
                <w:szCs w:val="24"/>
              </w:rPr>
              <w:t>13500,00</w:t>
            </w:r>
          </w:p>
        </w:tc>
        <w:tc>
          <w:tcPr>
            <w:tcW w:w="1418" w:type="dxa"/>
            <w:tcBorders>
              <w:top w:val="nil"/>
              <w:left w:val="nil"/>
              <w:bottom w:val="single" w:sz="4" w:space="0" w:color="auto"/>
              <w:right w:val="single" w:sz="4" w:space="0" w:color="auto"/>
            </w:tcBorders>
            <w:shd w:val="clear" w:color="000000" w:fill="FFFFFF"/>
            <w:noWrap/>
            <w:vAlign w:val="bottom"/>
          </w:tcPr>
          <w:p w:rsidR="000A2F51" w:rsidRPr="00B91BA2" w:rsidRDefault="000A2F51" w:rsidP="009F37AB">
            <w:pPr>
              <w:spacing w:after="0" w:line="240" w:lineRule="auto"/>
              <w:jc w:val="right"/>
              <w:rPr>
                <w:rFonts w:ascii="Times New Roman" w:eastAsia="Times New Roman" w:hAnsi="Times New Roman" w:cs="Times New Roman"/>
                <w:sz w:val="24"/>
                <w:szCs w:val="24"/>
              </w:rPr>
            </w:pPr>
            <w:r w:rsidRPr="00B91BA2">
              <w:rPr>
                <w:rFonts w:ascii="Times New Roman" w:eastAsia="Times New Roman" w:hAnsi="Times New Roman" w:cs="Times New Roman"/>
                <w:sz w:val="24"/>
                <w:szCs w:val="24"/>
              </w:rPr>
              <w:t>13500,00</w:t>
            </w:r>
          </w:p>
        </w:tc>
        <w:tc>
          <w:tcPr>
            <w:tcW w:w="1392" w:type="dxa"/>
            <w:tcBorders>
              <w:top w:val="nil"/>
              <w:left w:val="nil"/>
              <w:bottom w:val="single" w:sz="4" w:space="0" w:color="auto"/>
              <w:right w:val="single" w:sz="4" w:space="0" w:color="auto"/>
            </w:tcBorders>
            <w:shd w:val="clear" w:color="000000" w:fill="FFFFFF"/>
            <w:noWrap/>
            <w:vAlign w:val="bottom"/>
          </w:tcPr>
          <w:p w:rsidR="000A2F51" w:rsidRPr="00B91BA2" w:rsidRDefault="000A2F51" w:rsidP="009F37AB">
            <w:pPr>
              <w:spacing w:after="0" w:line="240" w:lineRule="auto"/>
              <w:jc w:val="right"/>
              <w:rPr>
                <w:rFonts w:ascii="Times New Roman" w:eastAsia="Times New Roman" w:hAnsi="Times New Roman" w:cs="Times New Roman"/>
                <w:sz w:val="24"/>
                <w:szCs w:val="24"/>
              </w:rPr>
            </w:pPr>
            <w:r w:rsidRPr="00B91BA2">
              <w:rPr>
                <w:rFonts w:ascii="Times New Roman" w:eastAsia="Times New Roman" w:hAnsi="Times New Roman" w:cs="Times New Roman"/>
                <w:sz w:val="24"/>
                <w:szCs w:val="24"/>
              </w:rPr>
              <w:t>13500,00</w:t>
            </w:r>
          </w:p>
        </w:tc>
        <w:tc>
          <w:tcPr>
            <w:tcW w:w="276" w:type="dxa"/>
            <w:gridSpan w:val="2"/>
            <w:tcBorders>
              <w:top w:val="nil"/>
              <w:left w:val="nil"/>
              <w:bottom w:val="nil"/>
              <w:right w:val="nil"/>
            </w:tcBorders>
            <w:shd w:val="clear" w:color="000000" w:fill="FFFFFF"/>
            <w:noWrap/>
            <w:vAlign w:val="bottom"/>
            <w:hideMark/>
          </w:tcPr>
          <w:p w:rsidR="000A2F51" w:rsidRPr="000D414D" w:rsidRDefault="000A2F51" w:rsidP="009F37AB">
            <w:pPr>
              <w:spacing w:after="0" w:line="240" w:lineRule="auto"/>
              <w:rPr>
                <w:rFonts w:ascii="Times New Roman" w:eastAsia="Times New Roman" w:hAnsi="Times New Roman" w:cs="Times New Roman"/>
                <w:sz w:val="24"/>
                <w:szCs w:val="24"/>
              </w:rPr>
            </w:pPr>
            <w:r w:rsidRPr="000D414D">
              <w:rPr>
                <w:rFonts w:ascii="Times New Roman" w:eastAsia="Times New Roman" w:hAnsi="Times New Roman" w:cs="Times New Roman"/>
                <w:sz w:val="24"/>
                <w:szCs w:val="24"/>
              </w:rPr>
              <w:t> </w:t>
            </w:r>
          </w:p>
        </w:tc>
      </w:tr>
      <w:tr w:rsidR="000A2F51" w:rsidRPr="000D414D" w:rsidTr="000A2F51">
        <w:trPr>
          <w:gridAfter w:val="1"/>
          <w:wAfter w:w="105" w:type="dxa"/>
          <w:trHeight w:val="630"/>
        </w:trPr>
        <w:tc>
          <w:tcPr>
            <w:tcW w:w="4961" w:type="dxa"/>
            <w:tcBorders>
              <w:top w:val="nil"/>
              <w:left w:val="single" w:sz="4" w:space="0" w:color="auto"/>
              <w:bottom w:val="single" w:sz="4" w:space="0" w:color="auto"/>
              <w:right w:val="single" w:sz="4" w:space="0" w:color="auto"/>
            </w:tcBorders>
            <w:shd w:val="clear" w:color="000000" w:fill="FFFFFF"/>
            <w:vAlign w:val="center"/>
            <w:hideMark/>
          </w:tcPr>
          <w:p w:rsidR="000A2F51" w:rsidRPr="000D414D" w:rsidRDefault="000A2F51" w:rsidP="009F37AB">
            <w:pPr>
              <w:spacing w:after="0" w:line="240" w:lineRule="auto"/>
              <w:rPr>
                <w:rFonts w:ascii="Times New Roman" w:eastAsia="Times New Roman" w:hAnsi="Times New Roman" w:cs="Times New Roman"/>
                <w:sz w:val="24"/>
                <w:szCs w:val="24"/>
              </w:rPr>
            </w:pPr>
            <w:r w:rsidRPr="000D414D">
              <w:rPr>
                <w:rFonts w:ascii="Times New Roman" w:eastAsia="Times New Roman" w:hAnsi="Times New Roman" w:cs="Times New Roman"/>
                <w:sz w:val="24"/>
                <w:szCs w:val="24"/>
              </w:rPr>
              <w:t>Превышение доходов над расходами (+), или расходов над доходами (-)</w:t>
            </w:r>
          </w:p>
        </w:tc>
        <w:tc>
          <w:tcPr>
            <w:tcW w:w="1368" w:type="dxa"/>
            <w:tcBorders>
              <w:top w:val="nil"/>
              <w:left w:val="nil"/>
              <w:bottom w:val="single" w:sz="4" w:space="0" w:color="auto"/>
              <w:right w:val="single" w:sz="4" w:space="0" w:color="auto"/>
            </w:tcBorders>
            <w:shd w:val="clear" w:color="000000" w:fill="FFFFFF"/>
            <w:vAlign w:val="center"/>
            <w:hideMark/>
          </w:tcPr>
          <w:p w:rsidR="000A2F51" w:rsidRPr="000D414D" w:rsidRDefault="000A2F51" w:rsidP="009F37AB">
            <w:pPr>
              <w:spacing w:after="0" w:line="240" w:lineRule="auto"/>
              <w:jc w:val="center"/>
              <w:rPr>
                <w:rFonts w:ascii="Times New Roman" w:eastAsia="Times New Roman" w:hAnsi="Times New Roman" w:cs="Times New Roman"/>
                <w:sz w:val="24"/>
                <w:szCs w:val="24"/>
              </w:rPr>
            </w:pPr>
            <w:r w:rsidRPr="000D414D">
              <w:rPr>
                <w:rFonts w:ascii="Times New Roman" w:eastAsia="Times New Roman" w:hAnsi="Times New Roman" w:cs="Times New Roman"/>
                <w:sz w:val="24"/>
                <w:szCs w:val="24"/>
              </w:rPr>
              <w:t>рублей</w:t>
            </w:r>
          </w:p>
        </w:tc>
        <w:tc>
          <w:tcPr>
            <w:tcW w:w="1476" w:type="dxa"/>
            <w:tcBorders>
              <w:top w:val="nil"/>
              <w:left w:val="single" w:sz="4" w:space="0" w:color="auto"/>
              <w:bottom w:val="single" w:sz="4" w:space="0" w:color="auto"/>
              <w:right w:val="single" w:sz="4" w:space="0" w:color="auto"/>
            </w:tcBorders>
            <w:shd w:val="clear" w:color="000000" w:fill="FFFFFF"/>
            <w:noWrap/>
            <w:vAlign w:val="bottom"/>
            <w:hideMark/>
          </w:tcPr>
          <w:p w:rsidR="000A2F51" w:rsidRPr="00B91BA2" w:rsidRDefault="000A2F51" w:rsidP="009F37AB">
            <w:pPr>
              <w:spacing w:after="0" w:line="240" w:lineRule="auto"/>
              <w:jc w:val="right"/>
              <w:rPr>
                <w:rFonts w:ascii="Times New Roman" w:eastAsia="Times New Roman" w:hAnsi="Times New Roman" w:cs="Times New Roman"/>
                <w:sz w:val="24"/>
                <w:szCs w:val="24"/>
              </w:rPr>
            </w:pPr>
            <w:r w:rsidRPr="00B91BA2">
              <w:rPr>
                <w:rFonts w:ascii="Times New Roman" w:eastAsia="Times New Roman" w:hAnsi="Times New Roman" w:cs="Times New Roman"/>
                <w:sz w:val="24"/>
                <w:szCs w:val="24"/>
              </w:rPr>
              <w:t>1700,00</w:t>
            </w:r>
          </w:p>
        </w:tc>
        <w:tc>
          <w:tcPr>
            <w:tcW w:w="1476" w:type="dxa"/>
            <w:tcBorders>
              <w:top w:val="nil"/>
              <w:left w:val="nil"/>
              <w:bottom w:val="single" w:sz="4" w:space="0" w:color="auto"/>
              <w:right w:val="single" w:sz="4" w:space="0" w:color="auto"/>
            </w:tcBorders>
            <w:shd w:val="clear" w:color="000000" w:fill="FFFFFF"/>
            <w:noWrap/>
            <w:vAlign w:val="bottom"/>
          </w:tcPr>
          <w:p w:rsidR="000A2F51" w:rsidRPr="00B91BA2" w:rsidRDefault="000A2F51" w:rsidP="009F37AB">
            <w:pPr>
              <w:spacing w:after="0" w:line="240" w:lineRule="auto"/>
              <w:jc w:val="right"/>
              <w:rPr>
                <w:rFonts w:ascii="Times New Roman" w:eastAsia="Times New Roman" w:hAnsi="Times New Roman" w:cs="Times New Roman"/>
                <w:sz w:val="24"/>
                <w:szCs w:val="24"/>
              </w:rPr>
            </w:pPr>
            <w:r w:rsidRPr="00B91BA2">
              <w:rPr>
                <w:rFonts w:ascii="Times New Roman" w:eastAsia="Times New Roman" w:hAnsi="Times New Roman" w:cs="Times New Roman"/>
                <w:sz w:val="24"/>
                <w:szCs w:val="24"/>
              </w:rPr>
              <w:t>1900,00</w:t>
            </w:r>
          </w:p>
        </w:tc>
        <w:tc>
          <w:tcPr>
            <w:tcW w:w="1356" w:type="dxa"/>
            <w:tcBorders>
              <w:top w:val="nil"/>
              <w:left w:val="nil"/>
              <w:bottom w:val="single" w:sz="4" w:space="0" w:color="auto"/>
              <w:right w:val="single" w:sz="4" w:space="0" w:color="auto"/>
            </w:tcBorders>
            <w:shd w:val="clear" w:color="000000" w:fill="FFFFFF"/>
            <w:noWrap/>
            <w:vAlign w:val="bottom"/>
          </w:tcPr>
          <w:p w:rsidR="000A2F51" w:rsidRPr="00B91BA2" w:rsidRDefault="000A2F51" w:rsidP="009F37AB">
            <w:pPr>
              <w:spacing w:after="0" w:line="240" w:lineRule="auto"/>
              <w:jc w:val="right"/>
              <w:rPr>
                <w:rFonts w:ascii="Times New Roman" w:eastAsia="Times New Roman" w:hAnsi="Times New Roman" w:cs="Times New Roman"/>
                <w:sz w:val="24"/>
                <w:szCs w:val="24"/>
              </w:rPr>
            </w:pPr>
            <w:r w:rsidRPr="00B91BA2">
              <w:rPr>
                <w:rFonts w:ascii="Times New Roman" w:eastAsia="Times New Roman" w:hAnsi="Times New Roman" w:cs="Times New Roman"/>
                <w:sz w:val="24"/>
                <w:szCs w:val="24"/>
              </w:rPr>
              <w:t>1700,00</w:t>
            </w:r>
          </w:p>
        </w:tc>
        <w:tc>
          <w:tcPr>
            <w:tcW w:w="1417" w:type="dxa"/>
            <w:tcBorders>
              <w:top w:val="nil"/>
              <w:left w:val="nil"/>
              <w:bottom w:val="single" w:sz="4" w:space="0" w:color="auto"/>
              <w:right w:val="single" w:sz="4" w:space="0" w:color="auto"/>
            </w:tcBorders>
            <w:shd w:val="clear" w:color="000000" w:fill="FFFFFF"/>
            <w:noWrap/>
            <w:vAlign w:val="bottom"/>
          </w:tcPr>
          <w:p w:rsidR="000A2F51" w:rsidRPr="00B91BA2" w:rsidRDefault="000A2F51" w:rsidP="009F37AB">
            <w:pPr>
              <w:spacing w:after="0" w:line="240" w:lineRule="auto"/>
              <w:jc w:val="right"/>
              <w:rPr>
                <w:rFonts w:ascii="Times New Roman" w:eastAsia="Times New Roman" w:hAnsi="Times New Roman" w:cs="Times New Roman"/>
                <w:sz w:val="24"/>
                <w:szCs w:val="24"/>
              </w:rPr>
            </w:pPr>
            <w:r w:rsidRPr="00B91BA2">
              <w:rPr>
                <w:rFonts w:ascii="Times New Roman" w:eastAsia="Times New Roman" w:hAnsi="Times New Roman" w:cs="Times New Roman"/>
                <w:sz w:val="24"/>
                <w:szCs w:val="24"/>
              </w:rPr>
              <w:t>2000,00</w:t>
            </w:r>
          </w:p>
        </w:tc>
        <w:tc>
          <w:tcPr>
            <w:tcW w:w="1418" w:type="dxa"/>
            <w:tcBorders>
              <w:top w:val="nil"/>
              <w:left w:val="nil"/>
              <w:bottom w:val="single" w:sz="4" w:space="0" w:color="auto"/>
              <w:right w:val="single" w:sz="4" w:space="0" w:color="auto"/>
            </w:tcBorders>
            <w:shd w:val="clear" w:color="000000" w:fill="FFFFFF"/>
            <w:noWrap/>
            <w:vAlign w:val="bottom"/>
          </w:tcPr>
          <w:p w:rsidR="000A2F51" w:rsidRPr="00B91BA2" w:rsidRDefault="000A2F51" w:rsidP="009F37AB">
            <w:pPr>
              <w:spacing w:after="0" w:line="240" w:lineRule="auto"/>
              <w:jc w:val="right"/>
              <w:rPr>
                <w:rFonts w:ascii="Times New Roman" w:eastAsia="Times New Roman" w:hAnsi="Times New Roman" w:cs="Times New Roman"/>
                <w:sz w:val="24"/>
                <w:szCs w:val="24"/>
              </w:rPr>
            </w:pPr>
            <w:r w:rsidRPr="00B91BA2">
              <w:rPr>
                <w:rFonts w:ascii="Times New Roman" w:eastAsia="Times New Roman" w:hAnsi="Times New Roman" w:cs="Times New Roman"/>
                <w:sz w:val="24"/>
                <w:szCs w:val="24"/>
              </w:rPr>
              <w:t>2200,00</w:t>
            </w:r>
          </w:p>
        </w:tc>
        <w:tc>
          <w:tcPr>
            <w:tcW w:w="1392" w:type="dxa"/>
            <w:tcBorders>
              <w:top w:val="nil"/>
              <w:left w:val="nil"/>
              <w:bottom w:val="single" w:sz="4" w:space="0" w:color="auto"/>
              <w:right w:val="single" w:sz="4" w:space="0" w:color="auto"/>
            </w:tcBorders>
            <w:shd w:val="clear" w:color="000000" w:fill="FFFFFF"/>
            <w:noWrap/>
            <w:vAlign w:val="bottom"/>
          </w:tcPr>
          <w:p w:rsidR="000A2F51" w:rsidRPr="00B91BA2" w:rsidRDefault="000A2F51" w:rsidP="009F37AB">
            <w:pPr>
              <w:spacing w:after="0" w:line="240" w:lineRule="auto"/>
              <w:jc w:val="right"/>
              <w:rPr>
                <w:rFonts w:ascii="Times New Roman" w:eastAsia="Times New Roman" w:hAnsi="Times New Roman" w:cs="Times New Roman"/>
                <w:sz w:val="24"/>
                <w:szCs w:val="24"/>
              </w:rPr>
            </w:pPr>
            <w:r w:rsidRPr="00B91BA2">
              <w:rPr>
                <w:rFonts w:ascii="Times New Roman" w:eastAsia="Times New Roman" w:hAnsi="Times New Roman" w:cs="Times New Roman"/>
                <w:sz w:val="24"/>
                <w:szCs w:val="24"/>
              </w:rPr>
              <w:t>2200,00</w:t>
            </w:r>
          </w:p>
        </w:tc>
        <w:tc>
          <w:tcPr>
            <w:tcW w:w="276" w:type="dxa"/>
            <w:gridSpan w:val="2"/>
            <w:tcBorders>
              <w:top w:val="nil"/>
              <w:left w:val="nil"/>
              <w:bottom w:val="nil"/>
              <w:right w:val="nil"/>
            </w:tcBorders>
            <w:shd w:val="clear" w:color="000000" w:fill="FFFFFF"/>
            <w:noWrap/>
            <w:vAlign w:val="bottom"/>
            <w:hideMark/>
          </w:tcPr>
          <w:p w:rsidR="000A2F51" w:rsidRPr="000D414D" w:rsidRDefault="000A2F51" w:rsidP="009F37AB">
            <w:pPr>
              <w:spacing w:after="0" w:line="240" w:lineRule="auto"/>
              <w:rPr>
                <w:rFonts w:ascii="Times New Roman" w:eastAsia="Times New Roman" w:hAnsi="Times New Roman" w:cs="Times New Roman"/>
                <w:sz w:val="24"/>
                <w:szCs w:val="24"/>
              </w:rPr>
            </w:pPr>
            <w:r w:rsidRPr="000D414D">
              <w:rPr>
                <w:rFonts w:ascii="Times New Roman" w:eastAsia="Times New Roman" w:hAnsi="Times New Roman" w:cs="Times New Roman"/>
                <w:sz w:val="24"/>
                <w:szCs w:val="24"/>
              </w:rPr>
              <w:t> </w:t>
            </w:r>
          </w:p>
        </w:tc>
      </w:tr>
      <w:tr w:rsidR="000A2F51" w:rsidRPr="000D414D" w:rsidTr="000A2F51">
        <w:trPr>
          <w:gridAfter w:val="1"/>
          <w:wAfter w:w="105" w:type="dxa"/>
          <w:trHeight w:val="720"/>
        </w:trPr>
        <w:tc>
          <w:tcPr>
            <w:tcW w:w="4961" w:type="dxa"/>
            <w:tcBorders>
              <w:top w:val="nil"/>
              <w:left w:val="single" w:sz="4" w:space="0" w:color="auto"/>
              <w:bottom w:val="single" w:sz="4" w:space="0" w:color="auto"/>
              <w:right w:val="single" w:sz="4" w:space="0" w:color="auto"/>
            </w:tcBorders>
            <w:shd w:val="clear" w:color="auto" w:fill="auto"/>
            <w:vAlign w:val="center"/>
            <w:hideMark/>
          </w:tcPr>
          <w:p w:rsidR="000A2F51" w:rsidRPr="000D414D" w:rsidRDefault="000A2F51" w:rsidP="009F37AB">
            <w:pPr>
              <w:spacing w:after="0" w:line="240" w:lineRule="auto"/>
              <w:rPr>
                <w:rFonts w:ascii="Times New Roman" w:eastAsia="Times New Roman" w:hAnsi="Times New Roman" w:cs="Times New Roman"/>
                <w:sz w:val="24"/>
                <w:szCs w:val="24"/>
              </w:rPr>
            </w:pPr>
            <w:r w:rsidRPr="000D414D">
              <w:rPr>
                <w:rFonts w:ascii="Times New Roman" w:eastAsia="Times New Roman" w:hAnsi="Times New Roman" w:cs="Times New Roman"/>
                <w:sz w:val="24"/>
                <w:szCs w:val="24"/>
              </w:rPr>
              <w:t>Величина прожиточного минимума в среднем на душу населения в месяц</w:t>
            </w:r>
          </w:p>
        </w:tc>
        <w:tc>
          <w:tcPr>
            <w:tcW w:w="1368" w:type="dxa"/>
            <w:tcBorders>
              <w:top w:val="nil"/>
              <w:left w:val="nil"/>
              <w:bottom w:val="single" w:sz="4" w:space="0" w:color="auto"/>
              <w:right w:val="single" w:sz="4" w:space="0" w:color="auto"/>
            </w:tcBorders>
            <w:shd w:val="clear" w:color="auto" w:fill="auto"/>
            <w:vAlign w:val="center"/>
            <w:hideMark/>
          </w:tcPr>
          <w:p w:rsidR="000A2F51" w:rsidRPr="000D414D" w:rsidRDefault="000A2F51" w:rsidP="009F37AB">
            <w:pPr>
              <w:spacing w:after="0" w:line="240" w:lineRule="auto"/>
              <w:jc w:val="center"/>
              <w:rPr>
                <w:rFonts w:ascii="Times New Roman" w:eastAsia="Times New Roman" w:hAnsi="Times New Roman" w:cs="Times New Roman"/>
                <w:sz w:val="24"/>
                <w:szCs w:val="24"/>
              </w:rPr>
            </w:pPr>
            <w:r w:rsidRPr="000D414D">
              <w:rPr>
                <w:rFonts w:ascii="Times New Roman" w:eastAsia="Times New Roman" w:hAnsi="Times New Roman" w:cs="Times New Roman"/>
                <w:sz w:val="24"/>
                <w:szCs w:val="24"/>
              </w:rPr>
              <w:t>руб.</w:t>
            </w:r>
          </w:p>
        </w:tc>
        <w:tc>
          <w:tcPr>
            <w:tcW w:w="1476" w:type="dxa"/>
            <w:tcBorders>
              <w:top w:val="nil"/>
              <w:left w:val="single" w:sz="4" w:space="0" w:color="auto"/>
              <w:bottom w:val="single" w:sz="4" w:space="0" w:color="auto"/>
              <w:right w:val="single" w:sz="4" w:space="0" w:color="auto"/>
            </w:tcBorders>
            <w:shd w:val="clear" w:color="000000" w:fill="FFFFFF"/>
            <w:noWrap/>
            <w:vAlign w:val="bottom"/>
          </w:tcPr>
          <w:p w:rsidR="000A2F51" w:rsidRPr="00B91BA2" w:rsidRDefault="000A2F51" w:rsidP="009F37AB">
            <w:pPr>
              <w:spacing w:after="0" w:line="240" w:lineRule="auto"/>
              <w:jc w:val="right"/>
              <w:rPr>
                <w:rFonts w:ascii="Times New Roman" w:eastAsia="Times New Roman" w:hAnsi="Times New Roman" w:cs="Times New Roman"/>
                <w:sz w:val="24"/>
                <w:szCs w:val="24"/>
              </w:rPr>
            </w:pPr>
            <w:r w:rsidRPr="00B91BA2">
              <w:rPr>
                <w:rFonts w:ascii="Times New Roman" w:eastAsia="Times New Roman" w:hAnsi="Times New Roman" w:cs="Times New Roman"/>
                <w:sz w:val="24"/>
                <w:szCs w:val="24"/>
              </w:rPr>
              <w:t>9322,00</w:t>
            </w:r>
          </w:p>
        </w:tc>
        <w:tc>
          <w:tcPr>
            <w:tcW w:w="1476" w:type="dxa"/>
            <w:tcBorders>
              <w:top w:val="nil"/>
              <w:left w:val="nil"/>
              <w:bottom w:val="single" w:sz="4" w:space="0" w:color="auto"/>
              <w:right w:val="single" w:sz="4" w:space="0" w:color="auto"/>
            </w:tcBorders>
            <w:shd w:val="clear" w:color="000000" w:fill="FFFFFF"/>
            <w:noWrap/>
            <w:vAlign w:val="bottom"/>
          </w:tcPr>
          <w:p w:rsidR="000A2F51" w:rsidRPr="00B91BA2" w:rsidRDefault="000A2F51" w:rsidP="009F37AB">
            <w:pPr>
              <w:spacing w:after="0" w:line="240" w:lineRule="auto"/>
              <w:jc w:val="right"/>
              <w:rPr>
                <w:rFonts w:ascii="Times New Roman" w:eastAsia="Times New Roman" w:hAnsi="Times New Roman" w:cs="Times New Roman"/>
                <w:sz w:val="24"/>
                <w:szCs w:val="24"/>
              </w:rPr>
            </w:pPr>
            <w:r w:rsidRPr="00B91BA2">
              <w:rPr>
                <w:rFonts w:ascii="Times New Roman" w:eastAsia="Times New Roman" w:hAnsi="Times New Roman" w:cs="Times New Roman"/>
                <w:sz w:val="24"/>
                <w:szCs w:val="24"/>
              </w:rPr>
              <w:t>10500,00</w:t>
            </w:r>
          </w:p>
        </w:tc>
        <w:tc>
          <w:tcPr>
            <w:tcW w:w="1356" w:type="dxa"/>
            <w:tcBorders>
              <w:top w:val="nil"/>
              <w:left w:val="nil"/>
              <w:bottom w:val="single" w:sz="4" w:space="0" w:color="auto"/>
              <w:right w:val="single" w:sz="4" w:space="0" w:color="auto"/>
            </w:tcBorders>
            <w:shd w:val="clear" w:color="000000" w:fill="FFFFFF"/>
            <w:noWrap/>
            <w:vAlign w:val="bottom"/>
          </w:tcPr>
          <w:p w:rsidR="000A2F51" w:rsidRPr="00B91BA2" w:rsidRDefault="000A2F51" w:rsidP="009F37AB">
            <w:pPr>
              <w:spacing w:after="0" w:line="240" w:lineRule="auto"/>
              <w:jc w:val="right"/>
              <w:rPr>
                <w:rFonts w:ascii="Times New Roman" w:eastAsia="Times New Roman" w:hAnsi="Times New Roman" w:cs="Times New Roman"/>
                <w:sz w:val="24"/>
                <w:szCs w:val="24"/>
              </w:rPr>
            </w:pPr>
            <w:r w:rsidRPr="00B91BA2">
              <w:rPr>
                <w:rFonts w:ascii="Times New Roman" w:eastAsia="Times New Roman" w:hAnsi="Times New Roman" w:cs="Times New Roman"/>
                <w:sz w:val="24"/>
                <w:szCs w:val="24"/>
              </w:rPr>
              <w:t>10200,00</w:t>
            </w:r>
          </w:p>
        </w:tc>
        <w:tc>
          <w:tcPr>
            <w:tcW w:w="1417" w:type="dxa"/>
            <w:tcBorders>
              <w:top w:val="nil"/>
              <w:left w:val="nil"/>
              <w:bottom w:val="single" w:sz="4" w:space="0" w:color="auto"/>
              <w:right w:val="single" w:sz="4" w:space="0" w:color="auto"/>
            </w:tcBorders>
            <w:shd w:val="clear" w:color="000000" w:fill="FFFFFF"/>
            <w:noWrap/>
            <w:vAlign w:val="bottom"/>
          </w:tcPr>
          <w:p w:rsidR="000A2F51" w:rsidRPr="00B91BA2" w:rsidRDefault="000A2F51" w:rsidP="009F37AB">
            <w:pPr>
              <w:spacing w:after="0" w:line="240" w:lineRule="auto"/>
              <w:jc w:val="right"/>
              <w:rPr>
                <w:rFonts w:ascii="Times New Roman" w:eastAsia="Times New Roman" w:hAnsi="Times New Roman" w:cs="Times New Roman"/>
                <w:sz w:val="24"/>
                <w:szCs w:val="24"/>
              </w:rPr>
            </w:pPr>
            <w:r w:rsidRPr="00B91BA2">
              <w:rPr>
                <w:rFonts w:ascii="Times New Roman" w:eastAsia="Times New Roman" w:hAnsi="Times New Roman" w:cs="Times New Roman"/>
                <w:sz w:val="24"/>
                <w:szCs w:val="24"/>
              </w:rPr>
              <w:t>10500,00</w:t>
            </w:r>
          </w:p>
        </w:tc>
        <w:tc>
          <w:tcPr>
            <w:tcW w:w="1418" w:type="dxa"/>
            <w:tcBorders>
              <w:top w:val="nil"/>
              <w:left w:val="nil"/>
              <w:bottom w:val="single" w:sz="4" w:space="0" w:color="auto"/>
              <w:right w:val="single" w:sz="4" w:space="0" w:color="auto"/>
            </w:tcBorders>
            <w:shd w:val="clear" w:color="000000" w:fill="FFFFFF"/>
            <w:noWrap/>
            <w:vAlign w:val="bottom"/>
          </w:tcPr>
          <w:p w:rsidR="000A2F51" w:rsidRPr="00B91BA2" w:rsidRDefault="000A2F51" w:rsidP="009F37AB">
            <w:pPr>
              <w:spacing w:after="0" w:line="240" w:lineRule="auto"/>
              <w:jc w:val="right"/>
              <w:rPr>
                <w:rFonts w:ascii="Times New Roman" w:eastAsia="Times New Roman" w:hAnsi="Times New Roman" w:cs="Times New Roman"/>
                <w:sz w:val="24"/>
                <w:szCs w:val="24"/>
              </w:rPr>
            </w:pPr>
            <w:r w:rsidRPr="00B91BA2">
              <w:rPr>
                <w:rFonts w:ascii="Times New Roman" w:eastAsia="Times New Roman" w:hAnsi="Times New Roman" w:cs="Times New Roman"/>
                <w:sz w:val="24"/>
                <w:szCs w:val="24"/>
              </w:rPr>
              <w:t>10500,00</w:t>
            </w:r>
          </w:p>
        </w:tc>
        <w:tc>
          <w:tcPr>
            <w:tcW w:w="1392" w:type="dxa"/>
            <w:tcBorders>
              <w:top w:val="nil"/>
              <w:left w:val="nil"/>
              <w:bottom w:val="single" w:sz="4" w:space="0" w:color="auto"/>
              <w:right w:val="single" w:sz="4" w:space="0" w:color="auto"/>
            </w:tcBorders>
            <w:shd w:val="clear" w:color="000000" w:fill="FFFFFF"/>
            <w:noWrap/>
            <w:vAlign w:val="bottom"/>
          </w:tcPr>
          <w:p w:rsidR="000A2F51" w:rsidRPr="00B91BA2" w:rsidRDefault="000A2F51" w:rsidP="009F37AB">
            <w:pPr>
              <w:spacing w:after="0" w:line="240" w:lineRule="auto"/>
              <w:jc w:val="right"/>
              <w:rPr>
                <w:rFonts w:ascii="Times New Roman" w:eastAsia="Times New Roman" w:hAnsi="Times New Roman" w:cs="Times New Roman"/>
                <w:sz w:val="24"/>
                <w:szCs w:val="24"/>
              </w:rPr>
            </w:pPr>
            <w:r w:rsidRPr="00B91BA2">
              <w:rPr>
                <w:rFonts w:ascii="Times New Roman" w:eastAsia="Times New Roman" w:hAnsi="Times New Roman" w:cs="Times New Roman"/>
                <w:sz w:val="24"/>
                <w:szCs w:val="24"/>
              </w:rPr>
              <w:t>10500,00</w:t>
            </w:r>
          </w:p>
        </w:tc>
        <w:tc>
          <w:tcPr>
            <w:tcW w:w="276" w:type="dxa"/>
            <w:gridSpan w:val="2"/>
            <w:tcBorders>
              <w:top w:val="nil"/>
              <w:left w:val="nil"/>
              <w:bottom w:val="nil"/>
              <w:right w:val="nil"/>
            </w:tcBorders>
            <w:shd w:val="clear" w:color="auto" w:fill="auto"/>
            <w:noWrap/>
            <w:vAlign w:val="bottom"/>
            <w:hideMark/>
          </w:tcPr>
          <w:p w:rsidR="000A2F51" w:rsidRPr="000D414D" w:rsidRDefault="000A2F51" w:rsidP="009F37AB">
            <w:pPr>
              <w:spacing w:after="0" w:line="240" w:lineRule="auto"/>
              <w:rPr>
                <w:rFonts w:ascii="Times New Roman" w:eastAsia="Times New Roman" w:hAnsi="Times New Roman" w:cs="Times New Roman"/>
                <w:sz w:val="24"/>
                <w:szCs w:val="24"/>
              </w:rPr>
            </w:pPr>
          </w:p>
        </w:tc>
      </w:tr>
      <w:tr w:rsidR="000A2F51" w:rsidRPr="000D414D" w:rsidTr="000A2F51">
        <w:trPr>
          <w:gridAfter w:val="1"/>
          <w:wAfter w:w="105" w:type="dxa"/>
          <w:trHeight w:val="975"/>
        </w:trPr>
        <w:tc>
          <w:tcPr>
            <w:tcW w:w="4961" w:type="dxa"/>
            <w:tcBorders>
              <w:top w:val="nil"/>
              <w:left w:val="single" w:sz="4" w:space="0" w:color="auto"/>
              <w:bottom w:val="single" w:sz="4" w:space="0" w:color="auto"/>
              <w:right w:val="single" w:sz="4" w:space="0" w:color="auto"/>
            </w:tcBorders>
            <w:shd w:val="clear" w:color="auto" w:fill="auto"/>
            <w:vAlign w:val="center"/>
            <w:hideMark/>
          </w:tcPr>
          <w:p w:rsidR="000A2F51" w:rsidRPr="000D414D" w:rsidRDefault="000A2F51" w:rsidP="009F37AB">
            <w:pPr>
              <w:spacing w:after="0" w:line="240" w:lineRule="auto"/>
              <w:rPr>
                <w:rFonts w:ascii="Times New Roman" w:eastAsia="Times New Roman" w:hAnsi="Times New Roman" w:cs="Times New Roman"/>
                <w:sz w:val="24"/>
                <w:szCs w:val="24"/>
              </w:rPr>
            </w:pPr>
            <w:r w:rsidRPr="000D414D">
              <w:rPr>
                <w:rFonts w:ascii="Times New Roman" w:eastAsia="Times New Roman" w:hAnsi="Times New Roman" w:cs="Times New Roman"/>
                <w:sz w:val="24"/>
                <w:szCs w:val="24"/>
              </w:rPr>
              <w:t>Численность населения с денежными доходами ниже прожиточного минимума в % ко всему населению</w:t>
            </w:r>
          </w:p>
        </w:tc>
        <w:tc>
          <w:tcPr>
            <w:tcW w:w="1368" w:type="dxa"/>
            <w:tcBorders>
              <w:top w:val="nil"/>
              <w:left w:val="nil"/>
              <w:bottom w:val="single" w:sz="4" w:space="0" w:color="auto"/>
              <w:right w:val="single" w:sz="4" w:space="0" w:color="auto"/>
            </w:tcBorders>
            <w:shd w:val="clear" w:color="auto" w:fill="auto"/>
            <w:vAlign w:val="center"/>
            <w:hideMark/>
          </w:tcPr>
          <w:p w:rsidR="000A2F51" w:rsidRPr="000D414D" w:rsidRDefault="000A2F51" w:rsidP="009F37AB">
            <w:pPr>
              <w:spacing w:after="0" w:line="240" w:lineRule="auto"/>
              <w:jc w:val="center"/>
              <w:rPr>
                <w:rFonts w:ascii="Times New Roman" w:eastAsia="Times New Roman" w:hAnsi="Times New Roman" w:cs="Times New Roman"/>
                <w:sz w:val="24"/>
                <w:szCs w:val="24"/>
              </w:rPr>
            </w:pPr>
            <w:r w:rsidRPr="000D414D">
              <w:rPr>
                <w:rFonts w:ascii="Times New Roman" w:eastAsia="Times New Roman" w:hAnsi="Times New Roman" w:cs="Times New Roman"/>
                <w:sz w:val="24"/>
                <w:szCs w:val="24"/>
              </w:rPr>
              <w:t>% ко всему населению</w:t>
            </w:r>
          </w:p>
        </w:tc>
        <w:tc>
          <w:tcPr>
            <w:tcW w:w="1476" w:type="dxa"/>
            <w:tcBorders>
              <w:top w:val="nil"/>
              <w:left w:val="single" w:sz="4" w:space="0" w:color="auto"/>
              <w:bottom w:val="single" w:sz="4" w:space="0" w:color="auto"/>
              <w:right w:val="single" w:sz="4" w:space="0" w:color="auto"/>
            </w:tcBorders>
            <w:shd w:val="clear" w:color="000000" w:fill="FFFFFF"/>
            <w:noWrap/>
            <w:vAlign w:val="bottom"/>
            <w:hideMark/>
          </w:tcPr>
          <w:p w:rsidR="000A2F51" w:rsidRPr="00B91BA2" w:rsidRDefault="000A2F51" w:rsidP="009F37AB">
            <w:pPr>
              <w:spacing w:after="0" w:line="240" w:lineRule="auto"/>
              <w:jc w:val="right"/>
              <w:rPr>
                <w:rFonts w:ascii="Times New Roman" w:eastAsia="Times New Roman" w:hAnsi="Times New Roman" w:cs="Times New Roman"/>
                <w:sz w:val="24"/>
                <w:szCs w:val="24"/>
              </w:rPr>
            </w:pPr>
            <w:r w:rsidRPr="00B91BA2">
              <w:rPr>
                <w:rFonts w:ascii="Times New Roman" w:eastAsia="Times New Roman" w:hAnsi="Times New Roman" w:cs="Times New Roman"/>
                <w:sz w:val="24"/>
                <w:szCs w:val="24"/>
              </w:rPr>
              <w:t>42,00</w:t>
            </w:r>
          </w:p>
        </w:tc>
        <w:tc>
          <w:tcPr>
            <w:tcW w:w="1476" w:type="dxa"/>
            <w:tcBorders>
              <w:top w:val="nil"/>
              <w:left w:val="nil"/>
              <w:bottom w:val="single" w:sz="4" w:space="0" w:color="auto"/>
              <w:right w:val="single" w:sz="4" w:space="0" w:color="auto"/>
            </w:tcBorders>
            <w:shd w:val="clear" w:color="000000" w:fill="FFFFFF"/>
            <w:noWrap/>
            <w:vAlign w:val="bottom"/>
          </w:tcPr>
          <w:p w:rsidR="000A2F51" w:rsidRPr="00B91BA2" w:rsidRDefault="000A2F51" w:rsidP="009F37AB">
            <w:pPr>
              <w:spacing w:after="0" w:line="240" w:lineRule="auto"/>
              <w:jc w:val="right"/>
              <w:rPr>
                <w:rFonts w:ascii="Times New Roman" w:eastAsia="Times New Roman" w:hAnsi="Times New Roman" w:cs="Times New Roman"/>
                <w:sz w:val="24"/>
                <w:szCs w:val="24"/>
              </w:rPr>
            </w:pPr>
            <w:r w:rsidRPr="00B91BA2">
              <w:rPr>
                <w:rFonts w:ascii="Times New Roman" w:eastAsia="Times New Roman" w:hAnsi="Times New Roman" w:cs="Times New Roman"/>
                <w:sz w:val="24"/>
                <w:szCs w:val="24"/>
              </w:rPr>
              <w:t>45,00</w:t>
            </w:r>
          </w:p>
        </w:tc>
        <w:tc>
          <w:tcPr>
            <w:tcW w:w="1356" w:type="dxa"/>
            <w:tcBorders>
              <w:top w:val="nil"/>
              <w:left w:val="nil"/>
              <w:bottom w:val="single" w:sz="4" w:space="0" w:color="auto"/>
              <w:right w:val="single" w:sz="4" w:space="0" w:color="auto"/>
            </w:tcBorders>
            <w:shd w:val="clear" w:color="000000" w:fill="FFFFFF"/>
            <w:noWrap/>
            <w:vAlign w:val="bottom"/>
          </w:tcPr>
          <w:p w:rsidR="000A2F51" w:rsidRPr="00B91BA2" w:rsidRDefault="000A2F51" w:rsidP="009F37AB">
            <w:pPr>
              <w:spacing w:after="0" w:line="240" w:lineRule="auto"/>
              <w:jc w:val="right"/>
              <w:rPr>
                <w:rFonts w:ascii="Times New Roman" w:eastAsia="Times New Roman" w:hAnsi="Times New Roman" w:cs="Times New Roman"/>
                <w:sz w:val="24"/>
                <w:szCs w:val="24"/>
              </w:rPr>
            </w:pPr>
            <w:r w:rsidRPr="00B91BA2">
              <w:rPr>
                <w:rFonts w:ascii="Times New Roman" w:eastAsia="Times New Roman" w:hAnsi="Times New Roman" w:cs="Times New Roman"/>
                <w:sz w:val="24"/>
                <w:szCs w:val="24"/>
              </w:rPr>
              <w:t>45,00</w:t>
            </w:r>
          </w:p>
        </w:tc>
        <w:tc>
          <w:tcPr>
            <w:tcW w:w="1417" w:type="dxa"/>
            <w:tcBorders>
              <w:top w:val="nil"/>
              <w:left w:val="nil"/>
              <w:bottom w:val="single" w:sz="4" w:space="0" w:color="auto"/>
              <w:right w:val="single" w:sz="4" w:space="0" w:color="auto"/>
            </w:tcBorders>
            <w:shd w:val="clear" w:color="000000" w:fill="FFFFFF"/>
            <w:noWrap/>
            <w:vAlign w:val="bottom"/>
          </w:tcPr>
          <w:p w:rsidR="000A2F51" w:rsidRPr="00B91BA2" w:rsidRDefault="000A2F51" w:rsidP="009F37AB">
            <w:pPr>
              <w:spacing w:after="0" w:line="240" w:lineRule="auto"/>
              <w:jc w:val="right"/>
              <w:rPr>
                <w:rFonts w:ascii="Times New Roman" w:eastAsia="Times New Roman" w:hAnsi="Times New Roman" w:cs="Times New Roman"/>
                <w:sz w:val="24"/>
                <w:szCs w:val="24"/>
              </w:rPr>
            </w:pPr>
            <w:r w:rsidRPr="00B91BA2">
              <w:rPr>
                <w:rFonts w:ascii="Times New Roman" w:eastAsia="Times New Roman" w:hAnsi="Times New Roman" w:cs="Times New Roman"/>
                <w:sz w:val="24"/>
                <w:szCs w:val="24"/>
              </w:rPr>
              <w:t>45,00</w:t>
            </w:r>
          </w:p>
        </w:tc>
        <w:tc>
          <w:tcPr>
            <w:tcW w:w="1418" w:type="dxa"/>
            <w:tcBorders>
              <w:top w:val="nil"/>
              <w:left w:val="nil"/>
              <w:bottom w:val="single" w:sz="4" w:space="0" w:color="auto"/>
              <w:right w:val="single" w:sz="4" w:space="0" w:color="auto"/>
            </w:tcBorders>
            <w:shd w:val="clear" w:color="000000" w:fill="FFFFFF"/>
            <w:noWrap/>
            <w:vAlign w:val="bottom"/>
          </w:tcPr>
          <w:p w:rsidR="000A2F51" w:rsidRPr="00B91BA2" w:rsidRDefault="000A2F51" w:rsidP="009F37AB">
            <w:pPr>
              <w:spacing w:after="0" w:line="240" w:lineRule="auto"/>
              <w:jc w:val="right"/>
              <w:rPr>
                <w:rFonts w:ascii="Times New Roman" w:eastAsia="Times New Roman" w:hAnsi="Times New Roman" w:cs="Times New Roman"/>
                <w:sz w:val="24"/>
                <w:szCs w:val="24"/>
              </w:rPr>
            </w:pPr>
            <w:r w:rsidRPr="00B91BA2">
              <w:rPr>
                <w:rFonts w:ascii="Times New Roman" w:eastAsia="Times New Roman" w:hAnsi="Times New Roman" w:cs="Times New Roman"/>
                <w:sz w:val="24"/>
                <w:szCs w:val="24"/>
              </w:rPr>
              <w:t>45,00</w:t>
            </w:r>
          </w:p>
        </w:tc>
        <w:tc>
          <w:tcPr>
            <w:tcW w:w="1392" w:type="dxa"/>
            <w:tcBorders>
              <w:top w:val="nil"/>
              <w:left w:val="nil"/>
              <w:bottom w:val="single" w:sz="4" w:space="0" w:color="auto"/>
              <w:right w:val="single" w:sz="4" w:space="0" w:color="auto"/>
            </w:tcBorders>
            <w:shd w:val="clear" w:color="000000" w:fill="FFFFFF"/>
            <w:noWrap/>
            <w:vAlign w:val="bottom"/>
          </w:tcPr>
          <w:p w:rsidR="000A2F51" w:rsidRPr="00B91BA2" w:rsidRDefault="000A2F51" w:rsidP="009F37AB">
            <w:pPr>
              <w:spacing w:after="0" w:line="240" w:lineRule="auto"/>
              <w:jc w:val="right"/>
              <w:rPr>
                <w:rFonts w:ascii="Times New Roman" w:eastAsia="Times New Roman" w:hAnsi="Times New Roman" w:cs="Times New Roman"/>
                <w:sz w:val="24"/>
                <w:szCs w:val="24"/>
              </w:rPr>
            </w:pPr>
            <w:r w:rsidRPr="00B91BA2">
              <w:rPr>
                <w:rFonts w:ascii="Times New Roman" w:eastAsia="Times New Roman" w:hAnsi="Times New Roman" w:cs="Times New Roman"/>
                <w:sz w:val="24"/>
                <w:szCs w:val="24"/>
              </w:rPr>
              <w:t>45,00</w:t>
            </w:r>
          </w:p>
        </w:tc>
        <w:tc>
          <w:tcPr>
            <w:tcW w:w="276" w:type="dxa"/>
            <w:gridSpan w:val="2"/>
            <w:tcBorders>
              <w:top w:val="nil"/>
              <w:left w:val="nil"/>
              <w:bottom w:val="nil"/>
              <w:right w:val="nil"/>
            </w:tcBorders>
            <w:shd w:val="clear" w:color="auto" w:fill="auto"/>
            <w:noWrap/>
            <w:vAlign w:val="bottom"/>
            <w:hideMark/>
          </w:tcPr>
          <w:p w:rsidR="000A2F51" w:rsidRPr="000D414D" w:rsidRDefault="000A2F51" w:rsidP="009F37AB">
            <w:pPr>
              <w:spacing w:after="0" w:line="240" w:lineRule="auto"/>
              <w:rPr>
                <w:rFonts w:ascii="Times New Roman" w:eastAsia="Times New Roman" w:hAnsi="Times New Roman" w:cs="Times New Roman"/>
                <w:sz w:val="24"/>
                <w:szCs w:val="24"/>
              </w:rPr>
            </w:pPr>
          </w:p>
        </w:tc>
      </w:tr>
      <w:tr w:rsidR="000A2F51" w:rsidRPr="000D414D" w:rsidTr="000A2F51">
        <w:trPr>
          <w:gridAfter w:val="1"/>
          <w:wAfter w:w="105" w:type="dxa"/>
          <w:trHeight w:val="390"/>
        </w:trPr>
        <w:tc>
          <w:tcPr>
            <w:tcW w:w="4961" w:type="dxa"/>
            <w:tcBorders>
              <w:top w:val="nil"/>
              <w:left w:val="single" w:sz="4" w:space="0" w:color="auto"/>
              <w:bottom w:val="single" w:sz="4" w:space="0" w:color="auto"/>
              <w:right w:val="single" w:sz="4" w:space="0" w:color="auto"/>
            </w:tcBorders>
            <w:shd w:val="clear" w:color="auto" w:fill="auto"/>
            <w:vAlign w:val="center"/>
            <w:hideMark/>
          </w:tcPr>
          <w:p w:rsidR="000A2F51" w:rsidRPr="000D414D" w:rsidRDefault="000A2F51" w:rsidP="009F37AB">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6</w:t>
            </w:r>
            <w:r w:rsidRPr="000D414D">
              <w:rPr>
                <w:rFonts w:ascii="Times New Roman" w:eastAsia="Times New Roman" w:hAnsi="Times New Roman" w:cs="Times New Roman"/>
                <w:b/>
                <w:bCs/>
                <w:sz w:val="24"/>
                <w:szCs w:val="24"/>
              </w:rPr>
              <w:t>. Развитие социальной сферы</w:t>
            </w:r>
          </w:p>
        </w:tc>
        <w:tc>
          <w:tcPr>
            <w:tcW w:w="1368" w:type="dxa"/>
            <w:tcBorders>
              <w:top w:val="nil"/>
              <w:left w:val="nil"/>
              <w:bottom w:val="single" w:sz="4" w:space="0" w:color="auto"/>
              <w:right w:val="single" w:sz="4" w:space="0" w:color="auto"/>
            </w:tcBorders>
            <w:shd w:val="clear" w:color="auto" w:fill="auto"/>
            <w:vAlign w:val="center"/>
            <w:hideMark/>
          </w:tcPr>
          <w:p w:rsidR="000A2F51" w:rsidRPr="000D414D" w:rsidRDefault="000A2F51" w:rsidP="009F37AB">
            <w:pPr>
              <w:spacing w:after="0" w:line="240" w:lineRule="auto"/>
              <w:jc w:val="center"/>
              <w:rPr>
                <w:rFonts w:ascii="Times New Roman" w:eastAsia="Times New Roman" w:hAnsi="Times New Roman" w:cs="Times New Roman"/>
                <w:sz w:val="24"/>
                <w:szCs w:val="24"/>
              </w:rPr>
            </w:pPr>
            <w:r w:rsidRPr="000D414D">
              <w:rPr>
                <w:rFonts w:ascii="Times New Roman" w:eastAsia="Times New Roman" w:hAnsi="Times New Roman" w:cs="Times New Roman"/>
                <w:sz w:val="24"/>
                <w:szCs w:val="24"/>
              </w:rPr>
              <w:t> </w:t>
            </w:r>
          </w:p>
        </w:tc>
        <w:tc>
          <w:tcPr>
            <w:tcW w:w="1476" w:type="dxa"/>
            <w:tcBorders>
              <w:top w:val="nil"/>
              <w:left w:val="single" w:sz="4" w:space="0" w:color="auto"/>
              <w:bottom w:val="single" w:sz="4" w:space="0" w:color="auto"/>
              <w:right w:val="single" w:sz="4" w:space="0" w:color="auto"/>
            </w:tcBorders>
            <w:shd w:val="clear" w:color="auto" w:fill="auto"/>
            <w:noWrap/>
            <w:vAlign w:val="bottom"/>
            <w:hideMark/>
          </w:tcPr>
          <w:p w:rsidR="000A2F51" w:rsidRPr="007430F2" w:rsidRDefault="000A2F51" w:rsidP="009F37AB">
            <w:pPr>
              <w:spacing w:after="0" w:line="240" w:lineRule="auto"/>
              <w:jc w:val="right"/>
              <w:rPr>
                <w:rFonts w:ascii="Times New Roman" w:eastAsia="Times New Roman" w:hAnsi="Times New Roman" w:cs="Times New Roman"/>
                <w:color w:val="FF0000"/>
                <w:sz w:val="24"/>
                <w:szCs w:val="24"/>
              </w:rPr>
            </w:pPr>
            <w:r w:rsidRPr="007430F2">
              <w:rPr>
                <w:rFonts w:ascii="Times New Roman" w:eastAsia="Times New Roman" w:hAnsi="Times New Roman" w:cs="Times New Roman"/>
                <w:color w:val="FF0000"/>
                <w:sz w:val="24"/>
                <w:szCs w:val="24"/>
              </w:rPr>
              <w:t> </w:t>
            </w:r>
          </w:p>
        </w:tc>
        <w:tc>
          <w:tcPr>
            <w:tcW w:w="1476" w:type="dxa"/>
            <w:tcBorders>
              <w:top w:val="nil"/>
              <w:left w:val="nil"/>
              <w:bottom w:val="single" w:sz="4" w:space="0" w:color="auto"/>
              <w:right w:val="single" w:sz="4" w:space="0" w:color="auto"/>
            </w:tcBorders>
            <w:shd w:val="clear" w:color="auto" w:fill="auto"/>
            <w:noWrap/>
            <w:vAlign w:val="bottom"/>
            <w:hideMark/>
          </w:tcPr>
          <w:p w:rsidR="000A2F51" w:rsidRPr="007430F2" w:rsidRDefault="000A2F51" w:rsidP="009F37AB">
            <w:pPr>
              <w:spacing w:after="0" w:line="240" w:lineRule="auto"/>
              <w:jc w:val="right"/>
              <w:rPr>
                <w:rFonts w:ascii="Times New Roman" w:eastAsia="Times New Roman" w:hAnsi="Times New Roman" w:cs="Times New Roman"/>
                <w:color w:val="FF0000"/>
                <w:sz w:val="24"/>
                <w:szCs w:val="24"/>
              </w:rPr>
            </w:pPr>
            <w:r w:rsidRPr="007430F2">
              <w:rPr>
                <w:rFonts w:ascii="Times New Roman" w:eastAsia="Times New Roman" w:hAnsi="Times New Roman" w:cs="Times New Roman"/>
                <w:color w:val="FF0000"/>
                <w:sz w:val="24"/>
                <w:szCs w:val="24"/>
              </w:rPr>
              <w:t> </w:t>
            </w:r>
          </w:p>
        </w:tc>
        <w:tc>
          <w:tcPr>
            <w:tcW w:w="1356" w:type="dxa"/>
            <w:tcBorders>
              <w:top w:val="nil"/>
              <w:left w:val="nil"/>
              <w:bottom w:val="single" w:sz="4" w:space="0" w:color="auto"/>
              <w:right w:val="single" w:sz="4" w:space="0" w:color="auto"/>
            </w:tcBorders>
            <w:shd w:val="clear" w:color="auto" w:fill="auto"/>
            <w:noWrap/>
            <w:vAlign w:val="bottom"/>
            <w:hideMark/>
          </w:tcPr>
          <w:p w:rsidR="000A2F51" w:rsidRPr="007430F2" w:rsidRDefault="000A2F51" w:rsidP="009F37AB">
            <w:pPr>
              <w:spacing w:after="0" w:line="240" w:lineRule="auto"/>
              <w:jc w:val="right"/>
              <w:rPr>
                <w:rFonts w:ascii="Times New Roman" w:eastAsia="Times New Roman" w:hAnsi="Times New Roman" w:cs="Times New Roman"/>
                <w:color w:val="FF0000"/>
                <w:sz w:val="24"/>
                <w:szCs w:val="24"/>
              </w:rPr>
            </w:pPr>
            <w:r w:rsidRPr="007430F2">
              <w:rPr>
                <w:rFonts w:ascii="Times New Roman" w:eastAsia="Times New Roman" w:hAnsi="Times New Roman" w:cs="Times New Roman"/>
                <w:color w:val="FF0000"/>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rsidR="000A2F51" w:rsidRPr="007430F2" w:rsidRDefault="000A2F51" w:rsidP="009F37AB">
            <w:pPr>
              <w:spacing w:after="0" w:line="240" w:lineRule="auto"/>
              <w:jc w:val="right"/>
              <w:rPr>
                <w:rFonts w:ascii="Times New Roman" w:eastAsia="Times New Roman" w:hAnsi="Times New Roman" w:cs="Times New Roman"/>
                <w:color w:val="FF0000"/>
                <w:sz w:val="24"/>
                <w:szCs w:val="24"/>
              </w:rPr>
            </w:pPr>
            <w:r w:rsidRPr="007430F2">
              <w:rPr>
                <w:rFonts w:ascii="Times New Roman" w:eastAsia="Times New Roman" w:hAnsi="Times New Roman" w:cs="Times New Roman"/>
                <w:color w:val="FF0000"/>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0A2F51" w:rsidRPr="007430F2" w:rsidRDefault="000A2F51" w:rsidP="009F37AB">
            <w:pPr>
              <w:spacing w:after="0" w:line="240" w:lineRule="auto"/>
              <w:jc w:val="right"/>
              <w:rPr>
                <w:rFonts w:ascii="Times New Roman" w:eastAsia="Times New Roman" w:hAnsi="Times New Roman" w:cs="Times New Roman"/>
                <w:color w:val="FF0000"/>
                <w:sz w:val="24"/>
                <w:szCs w:val="24"/>
              </w:rPr>
            </w:pPr>
            <w:r w:rsidRPr="007430F2">
              <w:rPr>
                <w:rFonts w:ascii="Times New Roman" w:eastAsia="Times New Roman" w:hAnsi="Times New Roman" w:cs="Times New Roman"/>
                <w:color w:val="FF0000"/>
                <w:sz w:val="24"/>
                <w:szCs w:val="24"/>
              </w:rPr>
              <w:t> </w:t>
            </w:r>
          </w:p>
        </w:tc>
        <w:tc>
          <w:tcPr>
            <w:tcW w:w="1392" w:type="dxa"/>
            <w:tcBorders>
              <w:top w:val="nil"/>
              <w:left w:val="nil"/>
              <w:bottom w:val="single" w:sz="4" w:space="0" w:color="auto"/>
              <w:right w:val="single" w:sz="4" w:space="0" w:color="auto"/>
            </w:tcBorders>
            <w:shd w:val="clear" w:color="auto" w:fill="auto"/>
            <w:noWrap/>
            <w:vAlign w:val="bottom"/>
            <w:hideMark/>
          </w:tcPr>
          <w:p w:rsidR="000A2F51" w:rsidRPr="007430F2" w:rsidRDefault="000A2F51" w:rsidP="009F37AB">
            <w:pPr>
              <w:spacing w:after="0" w:line="240" w:lineRule="auto"/>
              <w:jc w:val="right"/>
              <w:rPr>
                <w:rFonts w:ascii="Times New Roman" w:eastAsia="Times New Roman" w:hAnsi="Times New Roman" w:cs="Times New Roman"/>
                <w:color w:val="FF0000"/>
                <w:sz w:val="24"/>
                <w:szCs w:val="24"/>
              </w:rPr>
            </w:pPr>
            <w:r w:rsidRPr="007430F2">
              <w:rPr>
                <w:rFonts w:ascii="Times New Roman" w:eastAsia="Times New Roman" w:hAnsi="Times New Roman" w:cs="Times New Roman"/>
                <w:color w:val="FF0000"/>
                <w:sz w:val="24"/>
                <w:szCs w:val="24"/>
              </w:rPr>
              <w:t> </w:t>
            </w:r>
          </w:p>
        </w:tc>
        <w:tc>
          <w:tcPr>
            <w:tcW w:w="276" w:type="dxa"/>
            <w:gridSpan w:val="2"/>
            <w:tcBorders>
              <w:top w:val="nil"/>
              <w:left w:val="nil"/>
              <w:bottom w:val="nil"/>
              <w:right w:val="nil"/>
            </w:tcBorders>
            <w:shd w:val="clear" w:color="auto" w:fill="auto"/>
            <w:noWrap/>
            <w:vAlign w:val="bottom"/>
            <w:hideMark/>
          </w:tcPr>
          <w:p w:rsidR="000A2F51" w:rsidRPr="000D414D" w:rsidRDefault="000A2F51" w:rsidP="009F37AB">
            <w:pPr>
              <w:spacing w:after="0" w:line="240" w:lineRule="auto"/>
              <w:rPr>
                <w:rFonts w:ascii="Times New Roman" w:eastAsia="Times New Roman" w:hAnsi="Times New Roman" w:cs="Times New Roman"/>
                <w:sz w:val="24"/>
                <w:szCs w:val="24"/>
              </w:rPr>
            </w:pPr>
          </w:p>
        </w:tc>
      </w:tr>
      <w:tr w:rsidR="00CC7F6C" w:rsidRPr="000D414D" w:rsidTr="000A2F51">
        <w:trPr>
          <w:gridAfter w:val="1"/>
          <w:wAfter w:w="105" w:type="dxa"/>
          <w:trHeight w:val="735"/>
        </w:trPr>
        <w:tc>
          <w:tcPr>
            <w:tcW w:w="4961" w:type="dxa"/>
            <w:tcBorders>
              <w:top w:val="nil"/>
              <w:left w:val="single" w:sz="4" w:space="0" w:color="auto"/>
              <w:bottom w:val="single" w:sz="4" w:space="0" w:color="auto"/>
              <w:right w:val="single" w:sz="4" w:space="0" w:color="auto"/>
            </w:tcBorders>
            <w:shd w:val="clear" w:color="auto" w:fill="auto"/>
            <w:vAlign w:val="center"/>
            <w:hideMark/>
          </w:tcPr>
          <w:p w:rsidR="00CC7F6C" w:rsidRPr="000D414D" w:rsidRDefault="00CC7F6C" w:rsidP="009F37AB">
            <w:pPr>
              <w:spacing w:after="0" w:line="240" w:lineRule="auto"/>
              <w:rPr>
                <w:rFonts w:ascii="Times New Roman" w:eastAsia="Times New Roman" w:hAnsi="Times New Roman" w:cs="Times New Roman"/>
                <w:sz w:val="24"/>
                <w:szCs w:val="24"/>
              </w:rPr>
            </w:pPr>
            <w:r w:rsidRPr="000D414D">
              <w:rPr>
                <w:rFonts w:ascii="Times New Roman" w:eastAsia="Times New Roman" w:hAnsi="Times New Roman" w:cs="Times New Roman"/>
                <w:sz w:val="24"/>
                <w:szCs w:val="24"/>
              </w:rPr>
              <w:t>Численность детей в дошкольных образовательных учреждениях</w:t>
            </w:r>
          </w:p>
        </w:tc>
        <w:tc>
          <w:tcPr>
            <w:tcW w:w="1368" w:type="dxa"/>
            <w:tcBorders>
              <w:top w:val="nil"/>
              <w:left w:val="nil"/>
              <w:bottom w:val="single" w:sz="4" w:space="0" w:color="auto"/>
              <w:right w:val="single" w:sz="4" w:space="0" w:color="auto"/>
            </w:tcBorders>
            <w:shd w:val="clear" w:color="auto" w:fill="auto"/>
            <w:vAlign w:val="center"/>
            <w:hideMark/>
          </w:tcPr>
          <w:p w:rsidR="00CC7F6C" w:rsidRPr="000D414D" w:rsidRDefault="00CC7F6C" w:rsidP="009F37AB">
            <w:pPr>
              <w:spacing w:after="0" w:line="240" w:lineRule="auto"/>
              <w:jc w:val="center"/>
              <w:rPr>
                <w:rFonts w:ascii="Times New Roman" w:eastAsia="Times New Roman" w:hAnsi="Times New Roman" w:cs="Times New Roman"/>
                <w:sz w:val="24"/>
                <w:szCs w:val="24"/>
              </w:rPr>
            </w:pPr>
            <w:r w:rsidRPr="000D414D">
              <w:rPr>
                <w:rFonts w:ascii="Times New Roman" w:eastAsia="Times New Roman" w:hAnsi="Times New Roman" w:cs="Times New Roman"/>
                <w:sz w:val="24"/>
                <w:szCs w:val="24"/>
              </w:rPr>
              <w:t>человек</w:t>
            </w:r>
          </w:p>
        </w:tc>
        <w:tc>
          <w:tcPr>
            <w:tcW w:w="1476" w:type="dxa"/>
            <w:tcBorders>
              <w:top w:val="nil"/>
              <w:left w:val="single" w:sz="4" w:space="0" w:color="auto"/>
              <w:bottom w:val="single" w:sz="4" w:space="0" w:color="auto"/>
              <w:right w:val="single" w:sz="4" w:space="0" w:color="auto"/>
            </w:tcBorders>
            <w:shd w:val="clear" w:color="auto" w:fill="auto"/>
            <w:noWrap/>
            <w:vAlign w:val="bottom"/>
            <w:hideMark/>
          </w:tcPr>
          <w:p w:rsidR="00CC7F6C" w:rsidRPr="00C30A7D" w:rsidRDefault="00CC7F6C" w:rsidP="009F37AB">
            <w:pPr>
              <w:spacing w:after="0" w:line="240" w:lineRule="auto"/>
              <w:jc w:val="right"/>
              <w:rPr>
                <w:rFonts w:ascii="Times New Roman" w:eastAsia="Times New Roman" w:hAnsi="Times New Roman" w:cs="Times New Roman"/>
                <w:sz w:val="24"/>
                <w:szCs w:val="24"/>
              </w:rPr>
            </w:pPr>
            <w:r w:rsidRPr="00C30A7D">
              <w:rPr>
                <w:rFonts w:ascii="Times New Roman" w:eastAsia="Times New Roman" w:hAnsi="Times New Roman" w:cs="Times New Roman"/>
                <w:sz w:val="24"/>
                <w:szCs w:val="24"/>
              </w:rPr>
              <w:t>120,00</w:t>
            </w:r>
          </w:p>
        </w:tc>
        <w:tc>
          <w:tcPr>
            <w:tcW w:w="1476" w:type="dxa"/>
            <w:tcBorders>
              <w:top w:val="nil"/>
              <w:left w:val="nil"/>
              <w:bottom w:val="single" w:sz="4" w:space="0" w:color="auto"/>
              <w:right w:val="single" w:sz="4" w:space="0" w:color="auto"/>
            </w:tcBorders>
            <w:shd w:val="clear" w:color="auto" w:fill="auto"/>
            <w:noWrap/>
            <w:vAlign w:val="bottom"/>
            <w:hideMark/>
          </w:tcPr>
          <w:p w:rsidR="00CC7F6C" w:rsidRPr="00C30A7D" w:rsidRDefault="00CC7F6C" w:rsidP="005C7C48">
            <w:pPr>
              <w:spacing w:after="0" w:line="240" w:lineRule="auto"/>
              <w:jc w:val="right"/>
              <w:rPr>
                <w:rFonts w:ascii="Times New Roman" w:eastAsia="Times New Roman" w:hAnsi="Times New Roman" w:cs="Times New Roman"/>
                <w:sz w:val="24"/>
                <w:szCs w:val="24"/>
              </w:rPr>
            </w:pPr>
            <w:r w:rsidRPr="00C30A7D">
              <w:rPr>
                <w:rFonts w:ascii="Times New Roman" w:eastAsia="Times New Roman" w:hAnsi="Times New Roman" w:cs="Times New Roman"/>
                <w:sz w:val="24"/>
                <w:szCs w:val="24"/>
              </w:rPr>
              <w:t>120,00</w:t>
            </w:r>
          </w:p>
        </w:tc>
        <w:tc>
          <w:tcPr>
            <w:tcW w:w="1356" w:type="dxa"/>
            <w:tcBorders>
              <w:top w:val="nil"/>
              <w:left w:val="nil"/>
              <w:bottom w:val="single" w:sz="4" w:space="0" w:color="auto"/>
              <w:right w:val="single" w:sz="4" w:space="0" w:color="auto"/>
            </w:tcBorders>
            <w:shd w:val="clear" w:color="auto" w:fill="auto"/>
            <w:noWrap/>
            <w:vAlign w:val="bottom"/>
            <w:hideMark/>
          </w:tcPr>
          <w:p w:rsidR="00CC7F6C" w:rsidRPr="00C30A7D" w:rsidRDefault="00CC7F6C" w:rsidP="005C7C48">
            <w:pPr>
              <w:spacing w:after="0" w:line="240" w:lineRule="auto"/>
              <w:jc w:val="right"/>
              <w:rPr>
                <w:rFonts w:ascii="Times New Roman" w:eastAsia="Times New Roman" w:hAnsi="Times New Roman" w:cs="Times New Roman"/>
                <w:sz w:val="24"/>
                <w:szCs w:val="24"/>
              </w:rPr>
            </w:pPr>
            <w:r w:rsidRPr="00C30A7D">
              <w:rPr>
                <w:rFonts w:ascii="Times New Roman" w:eastAsia="Times New Roman" w:hAnsi="Times New Roman" w:cs="Times New Roman"/>
                <w:sz w:val="24"/>
                <w:szCs w:val="24"/>
              </w:rPr>
              <w:t>120,00</w:t>
            </w:r>
          </w:p>
        </w:tc>
        <w:tc>
          <w:tcPr>
            <w:tcW w:w="1417" w:type="dxa"/>
            <w:tcBorders>
              <w:top w:val="nil"/>
              <w:left w:val="nil"/>
              <w:bottom w:val="single" w:sz="4" w:space="0" w:color="auto"/>
              <w:right w:val="single" w:sz="4" w:space="0" w:color="auto"/>
            </w:tcBorders>
            <w:shd w:val="clear" w:color="auto" w:fill="auto"/>
            <w:noWrap/>
            <w:vAlign w:val="bottom"/>
            <w:hideMark/>
          </w:tcPr>
          <w:p w:rsidR="00CC7F6C" w:rsidRPr="00C30A7D" w:rsidRDefault="00CC7F6C" w:rsidP="005C7C48">
            <w:pPr>
              <w:spacing w:after="0" w:line="240" w:lineRule="auto"/>
              <w:jc w:val="right"/>
              <w:rPr>
                <w:rFonts w:ascii="Times New Roman" w:eastAsia="Times New Roman" w:hAnsi="Times New Roman" w:cs="Times New Roman"/>
                <w:sz w:val="24"/>
                <w:szCs w:val="24"/>
              </w:rPr>
            </w:pPr>
            <w:r w:rsidRPr="00C30A7D">
              <w:rPr>
                <w:rFonts w:ascii="Times New Roman" w:eastAsia="Times New Roman" w:hAnsi="Times New Roman" w:cs="Times New Roman"/>
                <w:sz w:val="24"/>
                <w:szCs w:val="24"/>
              </w:rPr>
              <w:t>120,00</w:t>
            </w:r>
          </w:p>
        </w:tc>
        <w:tc>
          <w:tcPr>
            <w:tcW w:w="1418" w:type="dxa"/>
            <w:tcBorders>
              <w:top w:val="nil"/>
              <w:left w:val="nil"/>
              <w:bottom w:val="single" w:sz="4" w:space="0" w:color="auto"/>
              <w:right w:val="single" w:sz="4" w:space="0" w:color="auto"/>
            </w:tcBorders>
            <w:shd w:val="clear" w:color="auto" w:fill="auto"/>
            <w:noWrap/>
            <w:vAlign w:val="bottom"/>
            <w:hideMark/>
          </w:tcPr>
          <w:p w:rsidR="00CC7F6C" w:rsidRPr="00C30A7D" w:rsidRDefault="00CC7F6C" w:rsidP="005C7C48">
            <w:pPr>
              <w:spacing w:after="0" w:line="240" w:lineRule="auto"/>
              <w:jc w:val="right"/>
              <w:rPr>
                <w:rFonts w:ascii="Times New Roman" w:eastAsia="Times New Roman" w:hAnsi="Times New Roman" w:cs="Times New Roman"/>
                <w:sz w:val="24"/>
                <w:szCs w:val="24"/>
              </w:rPr>
            </w:pPr>
            <w:r w:rsidRPr="00C30A7D">
              <w:rPr>
                <w:rFonts w:ascii="Times New Roman" w:eastAsia="Times New Roman" w:hAnsi="Times New Roman" w:cs="Times New Roman"/>
                <w:sz w:val="24"/>
                <w:szCs w:val="24"/>
              </w:rPr>
              <w:t>120,00</w:t>
            </w:r>
          </w:p>
        </w:tc>
        <w:tc>
          <w:tcPr>
            <w:tcW w:w="1392" w:type="dxa"/>
            <w:tcBorders>
              <w:top w:val="nil"/>
              <w:left w:val="nil"/>
              <w:bottom w:val="single" w:sz="4" w:space="0" w:color="auto"/>
              <w:right w:val="single" w:sz="4" w:space="0" w:color="auto"/>
            </w:tcBorders>
            <w:shd w:val="clear" w:color="auto" w:fill="auto"/>
            <w:noWrap/>
            <w:vAlign w:val="bottom"/>
            <w:hideMark/>
          </w:tcPr>
          <w:p w:rsidR="00CC7F6C" w:rsidRPr="00C30A7D" w:rsidRDefault="00CC7F6C" w:rsidP="005C7C48">
            <w:pPr>
              <w:spacing w:after="0" w:line="240" w:lineRule="auto"/>
              <w:jc w:val="right"/>
              <w:rPr>
                <w:rFonts w:ascii="Times New Roman" w:eastAsia="Times New Roman" w:hAnsi="Times New Roman" w:cs="Times New Roman"/>
                <w:sz w:val="24"/>
                <w:szCs w:val="24"/>
              </w:rPr>
            </w:pPr>
            <w:r w:rsidRPr="00C30A7D">
              <w:rPr>
                <w:rFonts w:ascii="Times New Roman" w:eastAsia="Times New Roman" w:hAnsi="Times New Roman" w:cs="Times New Roman"/>
                <w:sz w:val="24"/>
                <w:szCs w:val="24"/>
              </w:rPr>
              <w:t>120,00</w:t>
            </w:r>
          </w:p>
        </w:tc>
        <w:tc>
          <w:tcPr>
            <w:tcW w:w="276" w:type="dxa"/>
            <w:gridSpan w:val="2"/>
            <w:tcBorders>
              <w:top w:val="nil"/>
              <w:left w:val="nil"/>
              <w:bottom w:val="nil"/>
              <w:right w:val="nil"/>
            </w:tcBorders>
            <w:shd w:val="clear" w:color="auto" w:fill="auto"/>
            <w:noWrap/>
            <w:vAlign w:val="bottom"/>
            <w:hideMark/>
          </w:tcPr>
          <w:p w:rsidR="00CC7F6C" w:rsidRPr="000D414D" w:rsidRDefault="00CC7F6C" w:rsidP="009F37AB">
            <w:pPr>
              <w:spacing w:after="0" w:line="240" w:lineRule="auto"/>
              <w:rPr>
                <w:rFonts w:ascii="Times New Roman" w:eastAsia="Times New Roman" w:hAnsi="Times New Roman" w:cs="Times New Roman"/>
                <w:sz w:val="24"/>
                <w:szCs w:val="24"/>
              </w:rPr>
            </w:pPr>
          </w:p>
        </w:tc>
      </w:tr>
      <w:tr w:rsidR="00CC7F6C" w:rsidRPr="000D414D" w:rsidTr="000A2F51">
        <w:trPr>
          <w:gridAfter w:val="1"/>
          <w:wAfter w:w="105" w:type="dxa"/>
          <w:trHeight w:val="735"/>
        </w:trPr>
        <w:tc>
          <w:tcPr>
            <w:tcW w:w="4961" w:type="dxa"/>
            <w:tcBorders>
              <w:top w:val="nil"/>
              <w:left w:val="single" w:sz="4" w:space="0" w:color="auto"/>
              <w:bottom w:val="single" w:sz="4" w:space="0" w:color="auto"/>
              <w:right w:val="single" w:sz="4" w:space="0" w:color="auto"/>
            </w:tcBorders>
            <w:shd w:val="clear" w:color="auto" w:fill="auto"/>
            <w:vAlign w:val="center"/>
            <w:hideMark/>
          </w:tcPr>
          <w:p w:rsidR="00CC7F6C" w:rsidRPr="000D414D" w:rsidRDefault="00CC7F6C" w:rsidP="009F37AB">
            <w:pPr>
              <w:spacing w:after="0" w:line="240" w:lineRule="auto"/>
              <w:rPr>
                <w:rFonts w:ascii="Times New Roman" w:eastAsia="Times New Roman" w:hAnsi="Times New Roman" w:cs="Times New Roman"/>
                <w:sz w:val="24"/>
                <w:szCs w:val="24"/>
              </w:rPr>
            </w:pPr>
            <w:proofErr w:type="gramStart"/>
            <w:r w:rsidRPr="000D414D">
              <w:rPr>
                <w:rFonts w:ascii="Times New Roman" w:eastAsia="Times New Roman" w:hAnsi="Times New Roman" w:cs="Times New Roman"/>
                <w:sz w:val="24"/>
                <w:szCs w:val="24"/>
              </w:rPr>
              <w:t>Численность обучающихся в образовательных  учреждениях</w:t>
            </w:r>
            <w:proofErr w:type="gramEnd"/>
          </w:p>
        </w:tc>
        <w:tc>
          <w:tcPr>
            <w:tcW w:w="1368" w:type="dxa"/>
            <w:tcBorders>
              <w:top w:val="nil"/>
              <w:left w:val="nil"/>
              <w:bottom w:val="single" w:sz="4" w:space="0" w:color="auto"/>
              <w:right w:val="single" w:sz="4" w:space="0" w:color="auto"/>
            </w:tcBorders>
            <w:shd w:val="clear" w:color="000000" w:fill="FFFFFF"/>
            <w:vAlign w:val="center"/>
            <w:hideMark/>
          </w:tcPr>
          <w:p w:rsidR="00CC7F6C" w:rsidRPr="000D414D" w:rsidRDefault="00CC7F6C" w:rsidP="009F37AB">
            <w:pPr>
              <w:spacing w:after="0" w:line="240" w:lineRule="auto"/>
              <w:jc w:val="center"/>
              <w:rPr>
                <w:rFonts w:ascii="Times New Roman" w:eastAsia="Times New Roman" w:hAnsi="Times New Roman" w:cs="Times New Roman"/>
                <w:sz w:val="24"/>
                <w:szCs w:val="24"/>
              </w:rPr>
            </w:pPr>
            <w:r w:rsidRPr="000D414D">
              <w:rPr>
                <w:rFonts w:ascii="Times New Roman" w:eastAsia="Times New Roman" w:hAnsi="Times New Roman" w:cs="Times New Roman"/>
                <w:sz w:val="24"/>
                <w:szCs w:val="24"/>
              </w:rPr>
              <w:t>человек</w:t>
            </w:r>
          </w:p>
        </w:tc>
        <w:tc>
          <w:tcPr>
            <w:tcW w:w="1476" w:type="dxa"/>
            <w:tcBorders>
              <w:top w:val="nil"/>
              <w:left w:val="single" w:sz="4" w:space="0" w:color="auto"/>
              <w:bottom w:val="single" w:sz="4" w:space="0" w:color="auto"/>
              <w:right w:val="single" w:sz="4" w:space="0" w:color="auto"/>
            </w:tcBorders>
            <w:shd w:val="clear" w:color="000000" w:fill="FFFFFF"/>
            <w:noWrap/>
            <w:vAlign w:val="bottom"/>
            <w:hideMark/>
          </w:tcPr>
          <w:p w:rsidR="00CC7F6C" w:rsidRPr="00C30A7D" w:rsidRDefault="00CC7F6C" w:rsidP="009F37AB">
            <w:pPr>
              <w:spacing w:after="0" w:line="240" w:lineRule="auto"/>
              <w:jc w:val="right"/>
              <w:rPr>
                <w:rFonts w:ascii="Times New Roman" w:eastAsia="Times New Roman" w:hAnsi="Times New Roman" w:cs="Times New Roman"/>
                <w:sz w:val="24"/>
                <w:szCs w:val="24"/>
              </w:rPr>
            </w:pPr>
            <w:r w:rsidRPr="00C30A7D">
              <w:rPr>
                <w:rFonts w:ascii="Times New Roman" w:eastAsia="Times New Roman" w:hAnsi="Times New Roman" w:cs="Times New Roman"/>
                <w:sz w:val="24"/>
                <w:szCs w:val="24"/>
              </w:rPr>
              <w:t>358,00</w:t>
            </w:r>
          </w:p>
        </w:tc>
        <w:tc>
          <w:tcPr>
            <w:tcW w:w="1476" w:type="dxa"/>
            <w:tcBorders>
              <w:top w:val="nil"/>
              <w:left w:val="nil"/>
              <w:bottom w:val="single" w:sz="4" w:space="0" w:color="auto"/>
              <w:right w:val="single" w:sz="4" w:space="0" w:color="auto"/>
            </w:tcBorders>
            <w:shd w:val="clear" w:color="000000" w:fill="FFFFFF"/>
            <w:noWrap/>
            <w:vAlign w:val="bottom"/>
            <w:hideMark/>
          </w:tcPr>
          <w:p w:rsidR="00CC7F6C" w:rsidRPr="00C30A7D" w:rsidRDefault="00CC7F6C" w:rsidP="005C7C48">
            <w:pPr>
              <w:spacing w:after="0" w:line="240" w:lineRule="auto"/>
              <w:jc w:val="right"/>
              <w:rPr>
                <w:rFonts w:ascii="Times New Roman" w:eastAsia="Times New Roman" w:hAnsi="Times New Roman" w:cs="Times New Roman"/>
                <w:sz w:val="24"/>
                <w:szCs w:val="24"/>
              </w:rPr>
            </w:pPr>
            <w:r w:rsidRPr="00C30A7D">
              <w:rPr>
                <w:rFonts w:ascii="Times New Roman" w:eastAsia="Times New Roman" w:hAnsi="Times New Roman" w:cs="Times New Roman"/>
                <w:sz w:val="24"/>
                <w:szCs w:val="24"/>
              </w:rPr>
              <w:t>358,00</w:t>
            </w:r>
          </w:p>
        </w:tc>
        <w:tc>
          <w:tcPr>
            <w:tcW w:w="1356" w:type="dxa"/>
            <w:tcBorders>
              <w:top w:val="nil"/>
              <w:left w:val="nil"/>
              <w:bottom w:val="single" w:sz="4" w:space="0" w:color="auto"/>
              <w:right w:val="single" w:sz="4" w:space="0" w:color="auto"/>
            </w:tcBorders>
            <w:shd w:val="clear" w:color="000000" w:fill="FFFFFF"/>
            <w:noWrap/>
            <w:vAlign w:val="bottom"/>
            <w:hideMark/>
          </w:tcPr>
          <w:p w:rsidR="00CC7F6C" w:rsidRPr="00C30A7D" w:rsidRDefault="00CC7F6C" w:rsidP="005C7C48">
            <w:pPr>
              <w:spacing w:after="0" w:line="240" w:lineRule="auto"/>
              <w:jc w:val="right"/>
              <w:rPr>
                <w:rFonts w:ascii="Times New Roman" w:eastAsia="Times New Roman" w:hAnsi="Times New Roman" w:cs="Times New Roman"/>
                <w:sz w:val="24"/>
                <w:szCs w:val="24"/>
              </w:rPr>
            </w:pPr>
            <w:r w:rsidRPr="00C30A7D">
              <w:rPr>
                <w:rFonts w:ascii="Times New Roman" w:eastAsia="Times New Roman" w:hAnsi="Times New Roman" w:cs="Times New Roman"/>
                <w:sz w:val="24"/>
                <w:szCs w:val="24"/>
              </w:rPr>
              <w:t>358,00</w:t>
            </w:r>
          </w:p>
        </w:tc>
        <w:tc>
          <w:tcPr>
            <w:tcW w:w="1417" w:type="dxa"/>
            <w:tcBorders>
              <w:top w:val="nil"/>
              <w:left w:val="nil"/>
              <w:bottom w:val="single" w:sz="4" w:space="0" w:color="auto"/>
              <w:right w:val="single" w:sz="4" w:space="0" w:color="auto"/>
            </w:tcBorders>
            <w:shd w:val="clear" w:color="000000" w:fill="FFFFFF"/>
            <w:noWrap/>
            <w:vAlign w:val="bottom"/>
            <w:hideMark/>
          </w:tcPr>
          <w:p w:rsidR="00CC7F6C" w:rsidRPr="00C30A7D" w:rsidRDefault="00CC7F6C" w:rsidP="005C7C48">
            <w:pPr>
              <w:spacing w:after="0" w:line="240" w:lineRule="auto"/>
              <w:jc w:val="right"/>
              <w:rPr>
                <w:rFonts w:ascii="Times New Roman" w:eastAsia="Times New Roman" w:hAnsi="Times New Roman" w:cs="Times New Roman"/>
                <w:sz w:val="24"/>
                <w:szCs w:val="24"/>
              </w:rPr>
            </w:pPr>
            <w:r w:rsidRPr="00C30A7D">
              <w:rPr>
                <w:rFonts w:ascii="Times New Roman" w:eastAsia="Times New Roman" w:hAnsi="Times New Roman" w:cs="Times New Roman"/>
                <w:sz w:val="24"/>
                <w:szCs w:val="24"/>
              </w:rPr>
              <w:t>358,00</w:t>
            </w:r>
          </w:p>
        </w:tc>
        <w:tc>
          <w:tcPr>
            <w:tcW w:w="1418" w:type="dxa"/>
            <w:tcBorders>
              <w:top w:val="nil"/>
              <w:left w:val="nil"/>
              <w:bottom w:val="single" w:sz="4" w:space="0" w:color="auto"/>
              <w:right w:val="single" w:sz="4" w:space="0" w:color="auto"/>
            </w:tcBorders>
            <w:shd w:val="clear" w:color="000000" w:fill="FFFFFF"/>
            <w:noWrap/>
            <w:vAlign w:val="bottom"/>
            <w:hideMark/>
          </w:tcPr>
          <w:p w:rsidR="00CC7F6C" w:rsidRPr="00C30A7D" w:rsidRDefault="00CC7F6C" w:rsidP="005C7C48">
            <w:pPr>
              <w:spacing w:after="0" w:line="240" w:lineRule="auto"/>
              <w:jc w:val="right"/>
              <w:rPr>
                <w:rFonts w:ascii="Times New Roman" w:eastAsia="Times New Roman" w:hAnsi="Times New Roman" w:cs="Times New Roman"/>
                <w:sz w:val="24"/>
                <w:szCs w:val="24"/>
              </w:rPr>
            </w:pPr>
            <w:r w:rsidRPr="00C30A7D">
              <w:rPr>
                <w:rFonts w:ascii="Times New Roman" w:eastAsia="Times New Roman" w:hAnsi="Times New Roman" w:cs="Times New Roman"/>
                <w:sz w:val="24"/>
                <w:szCs w:val="24"/>
              </w:rPr>
              <w:t>358,00</w:t>
            </w:r>
          </w:p>
        </w:tc>
        <w:tc>
          <w:tcPr>
            <w:tcW w:w="1392" w:type="dxa"/>
            <w:tcBorders>
              <w:top w:val="nil"/>
              <w:left w:val="nil"/>
              <w:bottom w:val="single" w:sz="4" w:space="0" w:color="auto"/>
              <w:right w:val="single" w:sz="4" w:space="0" w:color="auto"/>
            </w:tcBorders>
            <w:shd w:val="clear" w:color="000000" w:fill="FFFFFF"/>
            <w:noWrap/>
            <w:vAlign w:val="bottom"/>
            <w:hideMark/>
          </w:tcPr>
          <w:p w:rsidR="00CC7F6C" w:rsidRPr="00C30A7D" w:rsidRDefault="00CC7F6C" w:rsidP="005C7C48">
            <w:pPr>
              <w:spacing w:after="0" w:line="240" w:lineRule="auto"/>
              <w:jc w:val="right"/>
              <w:rPr>
                <w:rFonts w:ascii="Times New Roman" w:eastAsia="Times New Roman" w:hAnsi="Times New Roman" w:cs="Times New Roman"/>
                <w:sz w:val="24"/>
                <w:szCs w:val="24"/>
              </w:rPr>
            </w:pPr>
            <w:r w:rsidRPr="00C30A7D">
              <w:rPr>
                <w:rFonts w:ascii="Times New Roman" w:eastAsia="Times New Roman" w:hAnsi="Times New Roman" w:cs="Times New Roman"/>
                <w:sz w:val="24"/>
                <w:szCs w:val="24"/>
              </w:rPr>
              <w:t>358,00</w:t>
            </w:r>
          </w:p>
        </w:tc>
        <w:tc>
          <w:tcPr>
            <w:tcW w:w="276" w:type="dxa"/>
            <w:gridSpan w:val="2"/>
            <w:tcBorders>
              <w:top w:val="nil"/>
              <w:left w:val="nil"/>
              <w:bottom w:val="nil"/>
              <w:right w:val="nil"/>
            </w:tcBorders>
            <w:shd w:val="clear" w:color="000000" w:fill="FFFFFF"/>
            <w:noWrap/>
            <w:vAlign w:val="bottom"/>
            <w:hideMark/>
          </w:tcPr>
          <w:p w:rsidR="00CC7F6C" w:rsidRPr="000D414D" w:rsidRDefault="00CC7F6C" w:rsidP="009F37AB">
            <w:pPr>
              <w:spacing w:after="0" w:line="240" w:lineRule="auto"/>
              <w:rPr>
                <w:rFonts w:ascii="Times New Roman" w:eastAsia="Times New Roman" w:hAnsi="Times New Roman" w:cs="Times New Roman"/>
                <w:sz w:val="24"/>
                <w:szCs w:val="24"/>
              </w:rPr>
            </w:pPr>
            <w:r w:rsidRPr="000D414D">
              <w:rPr>
                <w:rFonts w:ascii="Times New Roman" w:eastAsia="Times New Roman" w:hAnsi="Times New Roman" w:cs="Times New Roman"/>
                <w:sz w:val="24"/>
                <w:szCs w:val="24"/>
              </w:rPr>
              <w:t> </w:t>
            </w:r>
          </w:p>
        </w:tc>
      </w:tr>
      <w:tr w:rsidR="000A2F51" w:rsidRPr="000D414D" w:rsidTr="000A2F51">
        <w:trPr>
          <w:gridAfter w:val="1"/>
          <w:wAfter w:w="105" w:type="dxa"/>
          <w:trHeight w:val="630"/>
        </w:trPr>
        <w:tc>
          <w:tcPr>
            <w:tcW w:w="4961" w:type="dxa"/>
            <w:tcBorders>
              <w:top w:val="nil"/>
              <w:left w:val="single" w:sz="4" w:space="0" w:color="auto"/>
              <w:bottom w:val="single" w:sz="4" w:space="0" w:color="auto"/>
              <w:right w:val="single" w:sz="4" w:space="0" w:color="auto"/>
            </w:tcBorders>
            <w:shd w:val="clear" w:color="auto" w:fill="auto"/>
            <w:vAlign w:val="center"/>
            <w:hideMark/>
          </w:tcPr>
          <w:p w:rsidR="000A2F51" w:rsidRPr="000D414D" w:rsidRDefault="000A2F51" w:rsidP="009F37AB">
            <w:pPr>
              <w:spacing w:after="0" w:line="240" w:lineRule="auto"/>
              <w:rPr>
                <w:rFonts w:ascii="Times New Roman" w:eastAsia="Times New Roman" w:hAnsi="Times New Roman" w:cs="Times New Roman"/>
                <w:sz w:val="24"/>
                <w:szCs w:val="24"/>
              </w:rPr>
            </w:pPr>
            <w:r w:rsidRPr="000D414D">
              <w:rPr>
                <w:rFonts w:ascii="Times New Roman" w:eastAsia="Times New Roman" w:hAnsi="Times New Roman" w:cs="Times New Roman"/>
                <w:sz w:val="24"/>
                <w:szCs w:val="24"/>
              </w:rPr>
              <w:t xml:space="preserve">Ввод в действие жилых домов </w:t>
            </w:r>
          </w:p>
        </w:tc>
        <w:tc>
          <w:tcPr>
            <w:tcW w:w="1368" w:type="dxa"/>
            <w:tcBorders>
              <w:top w:val="nil"/>
              <w:left w:val="nil"/>
              <w:bottom w:val="single" w:sz="4" w:space="0" w:color="auto"/>
              <w:right w:val="single" w:sz="4" w:space="0" w:color="auto"/>
            </w:tcBorders>
            <w:shd w:val="clear" w:color="auto" w:fill="auto"/>
            <w:vAlign w:val="center"/>
            <w:hideMark/>
          </w:tcPr>
          <w:p w:rsidR="000A2F51" w:rsidRPr="000D414D" w:rsidRDefault="000A2F51" w:rsidP="009F37AB">
            <w:pPr>
              <w:spacing w:after="0" w:line="240" w:lineRule="auto"/>
              <w:jc w:val="center"/>
              <w:rPr>
                <w:rFonts w:ascii="Times New Roman" w:eastAsia="Times New Roman" w:hAnsi="Times New Roman" w:cs="Times New Roman"/>
                <w:sz w:val="24"/>
                <w:szCs w:val="24"/>
              </w:rPr>
            </w:pPr>
            <w:r w:rsidRPr="000D414D">
              <w:rPr>
                <w:rFonts w:ascii="Times New Roman" w:eastAsia="Times New Roman" w:hAnsi="Times New Roman" w:cs="Times New Roman"/>
                <w:sz w:val="24"/>
                <w:szCs w:val="24"/>
              </w:rPr>
              <w:t>тыс. кв. м общей площади</w:t>
            </w:r>
          </w:p>
        </w:tc>
        <w:tc>
          <w:tcPr>
            <w:tcW w:w="1476" w:type="dxa"/>
            <w:tcBorders>
              <w:top w:val="nil"/>
              <w:left w:val="single" w:sz="4" w:space="0" w:color="auto"/>
              <w:bottom w:val="single" w:sz="4" w:space="0" w:color="auto"/>
              <w:right w:val="single" w:sz="4" w:space="0" w:color="auto"/>
            </w:tcBorders>
            <w:shd w:val="clear" w:color="auto" w:fill="auto"/>
            <w:noWrap/>
            <w:vAlign w:val="bottom"/>
            <w:hideMark/>
          </w:tcPr>
          <w:p w:rsidR="000A2F51" w:rsidRPr="00C30A7D" w:rsidRDefault="009502D5" w:rsidP="009F37AB">
            <w:pPr>
              <w:spacing w:after="0" w:line="240" w:lineRule="auto"/>
              <w:jc w:val="right"/>
              <w:rPr>
                <w:rFonts w:ascii="Times New Roman" w:eastAsia="Times New Roman" w:hAnsi="Times New Roman" w:cs="Times New Roman"/>
                <w:sz w:val="24"/>
                <w:szCs w:val="24"/>
              </w:rPr>
            </w:pPr>
            <w:r w:rsidRPr="00C30A7D">
              <w:rPr>
                <w:rFonts w:ascii="Times New Roman" w:eastAsia="Times New Roman" w:hAnsi="Times New Roman" w:cs="Times New Roman"/>
                <w:sz w:val="24"/>
                <w:szCs w:val="24"/>
              </w:rPr>
              <w:t>323,5</w:t>
            </w:r>
            <w:r w:rsidR="00CC7F6C" w:rsidRPr="00C30A7D">
              <w:rPr>
                <w:rFonts w:ascii="Times New Roman" w:eastAsia="Times New Roman" w:hAnsi="Times New Roman" w:cs="Times New Roman"/>
                <w:sz w:val="24"/>
                <w:szCs w:val="24"/>
              </w:rPr>
              <w:t>0</w:t>
            </w:r>
          </w:p>
        </w:tc>
        <w:tc>
          <w:tcPr>
            <w:tcW w:w="1476" w:type="dxa"/>
            <w:tcBorders>
              <w:top w:val="nil"/>
              <w:left w:val="nil"/>
              <w:bottom w:val="single" w:sz="4" w:space="0" w:color="auto"/>
              <w:right w:val="single" w:sz="4" w:space="0" w:color="auto"/>
            </w:tcBorders>
            <w:shd w:val="clear" w:color="auto" w:fill="auto"/>
            <w:noWrap/>
            <w:vAlign w:val="bottom"/>
            <w:hideMark/>
          </w:tcPr>
          <w:p w:rsidR="000A2F51" w:rsidRPr="00C30A7D" w:rsidRDefault="00CC7F6C" w:rsidP="009F37AB">
            <w:pPr>
              <w:spacing w:after="0" w:line="240" w:lineRule="auto"/>
              <w:jc w:val="right"/>
              <w:rPr>
                <w:rFonts w:ascii="Times New Roman" w:eastAsia="Times New Roman" w:hAnsi="Times New Roman" w:cs="Times New Roman"/>
                <w:sz w:val="24"/>
                <w:szCs w:val="24"/>
              </w:rPr>
            </w:pPr>
            <w:r w:rsidRPr="00C30A7D">
              <w:rPr>
                <w:rFonts w:ascii="Times New Roman" w:eastAsia="Times New Roman" w:hAnsi="Times New Roman" w:cs="Times New Roman"/>
                <w:sz w:val="24"/>
                <w:szCs w:val="24"/>
              </w:rPr>
              <w:t>514,80</w:t>
            </w:r>
          </w:p>
        </w:tc>
        <w:tc>
          <w:tcPr>
            <w:tcW w:w="1356" w:type="dxa"/>
            <w:tcBorders>
              <w:top w:val="nil"/>
              <w:left w:val="nil"/>
              <w:bottom w:val="single" w:sz="4" w:space="0" w:color="auto"/>
              <w:right w:val="single" w:sz="4" w:space="0" w:color="auto"/>
            </w:tcBorders>
            <w:shd w:val="clear" w:color="auto" w:fill="auto"/>
            <w:noWrap/>
            <w:vAlign w:val="bottom"/>
            <w:hideMark/>
          </w:tcPr>
          <w:p w:rsidR="000A2F51" w:rsidRPr="00C30A7D" w:rsidRDefault="00CC7F6C" w:rsidP="009F37AB">
            <w:pPr>
              <w:spacing w:after="0" w:line="240" w:lineRule="auto"/>
              <w:jc w:val="right"/>
              <w:rPr>
                <w:rFonts w:ascii="Times New Roman" w:eastAsia="Times New Roman" w:hAnsi="Times New Roman" w:cs="Times New Roman"/>
                <w:sz w:val="24"/>
                <w:szCs w:val="24"/>
              </w:rPr>
            </w:pPr>
            <w:r w:rsidRPr="00C30A7D">
              <w:rPr>
                <w:rFonts w:ascii="Times New Roman" w:eastAsia="Times New Roman" w:hAnsi="Times New Roman" w:cs="Times New Roman"/>
                <w:sz w:val="24"/>
                <w:szCs w:val="24"/>
              </w:rPr>
              <w:t>520,00</w:t>
            </w:r>
          </w:p>
        </w:tc>
        <w:tc>
          <w:tcPr>
            <w:tcW w:w="1417" w:type="dxa"/>
            <w:tcBorders>
              <w:top w:val="nil"/>
              <w:left w:val="nil"/>
              <w:bottom w:val="single" w:sz="4" w:space="0" w:color="auto"/>
              <w:right w:val="single" w:sz="4" w:space="0" w:color="auto"/>
            </w:tcBorders>
            <w:shd w:val="clear" w:color="auto" w:fill="auto"/>
            <w:noWrap/>
            <w:vAlign w:val="bottom"/>
            <w:hideMark/>
          </w:tcPr>
          <w:p w:rsidR="000A2F51" w:rsidRPr="00C30A7D" w:rsidRDefault="00CC7F6C" w:rsidP="009F37AB">
            <w:pPr>
              <w:spacing w:after="0" w:line="240" w:lineRule="auto"/>
              <w:jc w:val="right"/>
              <w:rPr>
                <w:rFonts w:ascii="Times New Roman" w:eastAsia="Times New Roman" w:hAnsi="Times New Roman" w:cs="Times New Roman"/>
                <w:sz w:val="24"/>
                <w:szCs w:val="24"/>
              </w:rPr>
            </w:pPr>
            <w:r w:rsidRPr="00C30A7D">
              <w:rPr>
                <w:rFonts w:ascii="Times New Roman" w:eastAsia="Times New Roman" w:hAnsi="Times New Roman" w:cs="Times New Roman"/>
                <w:sz w:val="24"/>
                <w:szCs w:val="24"/>
              </w:rPr>
              <w:t>520,00</w:t>
            </w:r>
          </w:p>
        </w:tc>
        <w:tc>
          <w:tcPr>
            <w:tcW w:w="1418" w:type="dxa"/>
            <w:tcBorders>
              <w:top w:val="nil"/>
              <w:left w:val="nil"/>
              <w:bottom w:val="single" w:sz="4" w:space="0" w:color="auto"/>
              <w:right w:val="single" w:sz="4" w:space="0" w:color="auto"/>
            </w:tcBorders>
            <w:shd w:val="clear" w:color="auto" w:fill="auto"/>
            <w:noWrap/>
            <w:vAlign w:val="bottom"/>
            <w:hideMark/>
          </w:tcPr>
          <w:p w:rsidR="000A2F51" w:rsidRPr="00C30A7D" w:rsidRDefault="00CC7F6C" w:rsidP="009F37AB">
            <w:pPr>
              <w:spacing w:after="0" w:line="240" w:lineRule="auto"/>
              <w:jc w:val="right"/>
              <w:rPr>
                <w:rFonts w:ascii="Times New Roman" w:eastAsia="Times New Roman" w:hAnsi="Times New Roman" w:cs="Times New Roman"/>
                <w:sz w:val="24"/>
                <w:szCs w:val="24"/>
              </w:rPr>
            </w:pPr>
            <w:r w:rsidRPr="00C30A7D">
              <w:rPr>
                <w:rFonts w:ascii="Times New Roman" w:eastAsia="Times New Roman" w:hAnsi="Times New Roman" w:cs="Times New Roman"/>
                <w:sz w:val="24"/>
                <w:szCs w:val="24"/>
              </w:rPr>
              <w:t>620</w:t>
            </w:r>
            <w:r w:rsidR="000A2F51" w:rsidRPr="00C30A7D">
              <w:rPr>
                <w:rFonts w:ascii="Times New Roman" w:eastAsia="Times New Roman" w:hAnsi="Times New Roman" w:cs="Times New Roman"/>
                <w:sz w:val="24"/>
                <w:szCs w:val="24"/>
              </w:rPr>
              <w:t>,00</w:t>
            </w:r>
          </w:p>
        </w:tc>
        <w:tc>
          <w:tcPr>
            <w:tcW w:w="1392" w:type="dxa"/>
            <w:tcBorders>
              <w:top w:val="nil"/>
              <w:left w:val="nil"/>
              <w:bottom w:val="single" w:sz="4" w:space="0" w:color="auto"/>
              <w:right w:val="single" w:sz="4" w:space="0" w:color="auto"/>
            </w:tcBorders>
            <w:shd w:val="clear" w:color="auto" w:fill="auto"/>
            <w:noWrap/>
            <w:vAlign w:val="bottom"/>
            <w:hideMark/>
          </w:tcPr>
          <w:p w:rsidR="000A2F51" w:rsidRPr="00C30A7D" w:rsidRDefault="00CC7F6C" w:rsidP="009F37AB">
            <w:pPr>
              <w:spacing w:after="0" w:line="240" w:lineRule="auto"/>
              <w:jc w:val="right"/>
              <w:rPr>
                <w:rFonts w:ascii="Times New Roman" w:eastAsia="Times New Roman" w:hAnsi="Times New Roman" w:cs="Times New Roman"/>
                <w:sz w:val="24"/>
                <w:szCs w:val="24"/>
              </w:rPr>
            </w:pPr>
            <w:r w:rsidRPr="00C30A7D">
              <w:rPr>
                <w:rFonts w:ascii="Times New Roman" w:eastAsia="Times New Roman" w:hAnsi="Times New Roman" w:cs="Times New Roman"/>
                <w:sz w:val="24"/>
                <w:szCs w:val="24"/>
              </w:rPr>
              <w:t>620</w:t>
            </w:r>
            <w:r w:rsidR="000A2F51" w:rsidRPr="00C30A7D">
              <w:rPr>
                <w:rFonts w:ascii="Times New Roman" w:eastAsia="Times New Roman" w:hAnsi="Times New Roman" w:cs="Times New Roman"/>
                <w:sz w:val="24"/>
                <w:szCs w:val="24"/>
              </w:rPr>
              <w:t>,00</w:t>
            </w:r>
          </w:p>
        </w:tc>
        <w:tc>
          <w:tcPr>
            <w:tcW w:w="276" w:type="dxa"/>
            <w:gridSpan w:val="2"/>
            <w:tcBorders>
              <w:top w:val="nil"/>
              <w:left w:val="nil"/>
              <w:bottom w:val="nil"/>
              <w:right w:val="nil"/>
            </w:tcBorders>
            <w:shd w:val="clear" w:color="auto" w:fill="auto"/>
            <w:noWrap/>
            <w:vAlign w:val="bottom"/>
            <w:hideMark/>
          </w:tcPr>
          <w:p w:rsidR="000A2F51" w:rsidRPr="000D414D" w:rsidRDefault="000A2F51" w:rsidP="009F37AB">
            <w:pPr>
              <w:spacing w:after="0" w:line="240" w:lineRule="auto"/>
              <w:rPr>
                <w:rFonts w:ascii="Times New Roman" w:eastAsia="Times New Roman" w:hAnsi="Times New Roman" w:cs="Times New Roman"/>
                <w:sz w:val="24"/>
                <w:szCs w:val="24"/>
              </w:rPr>
            </w:pPr>
          </w:p>
        </w:tc>
      </w:tr>
      <w:tr w:rsidR="000A2F51" w:rsidRPr="000D414D" w:rsidTr="000A2F51">
        <w:trPr>
          <w:gridAfter w:val="1"/>
          <w:wAfter w:w="105" w:type="dxa"/>
          <w:trHeight w:val="315"/>
        </w:trPr>
        <w:tc>
          <w:tcPr>
            <w:tcW w:w="4961" w:type="dxa"/>
            <w:tcBorders>
              <w:top w:val="nil"/>
              <w:left w:val="single" w:sz="4" w:space="0" w:color="auto"/>
              <w:bottom w:val="single" w:sz="4" w:space="0" w:color="auto"/>
              <w:right w:val="single" w:sz="4" w:space="0" w:color="auto"/>
            </w:tcBorders>
            <w:shd w:val="clear" w:color="auto" w:fill="auto"/>
            <w:vAlign w:val="center"/>
            <w:hideMark/>
          </w:tcPr>
          <w:p w:rsidR="000A2F51" w:rsidRPr="000D414D" w:rsidRDefault="000A2F51" w:rsidP="009F37AB">
            <w:pPr>
              <w:spacing w:after="0" w:line="240" w:lineRule="auto"/>
              <w:rPr>
                <w:rFonts w:ascii="Times New Roman" w:eastAsia="Times New Roman" w:hAnsi="Times New Roman" w:cs="Times New Roman"/>
                <w:sz w:val="24"/>
                <w:szCs w:val="24"/>
              </w:rPr>
            </w:pPr>
            <w:r w:rsidRPr="000D414D">
              <w:rPr>
                <w:rFonts w:ascii="Times New Roman" w:eastAsia="Times New Roman" w:hAnsi="Times New Roman" w:cs="Times New Roman"/>
                <w:sz w:val="24"/>
                <w:szCs w:val="24"/>
              </w:rPr>
              <w:t>в том числе за счет:</w:t>
            </w:r>
          </w:p>
        </w:tc>
        <w:tc>
          <w:tcPr>
            <w:tcW w:w="1368" w:type="dxa"/>
            <w:tcBorders>
              <w:top w:val="nil"/>
              <w:left w:val="nil"/>
              <w:bottom w:val="single" w:sz="4" w:space="0" w:color="auto"/>
              <w:right w:val="single" w:sz="4" w:space="0" w:color="auto"/>
            </w:tcBorders>
            <w:shd w:val="clear" w:color="auto" w:fill="auto"/>
            <w:vAlign w:val="center"/>
            <w:hideMark/>
          </w:tcPr>
          <w:p w:rsidR="000A2F51" w:rsidRPr="000D414D" w:rsidRDefault="000A2F51" w:rsidP="009F37AB">
            <w:pPr>
              <w:spacing w:after="0" w:line="240" w:lineRule="auto"/>
              <w:jc w:val="center"/>
              <w:rPr>
                <w:rFonts w:ascii="Times New Roman" w:eastAsia="Times New Roman" w:hAnsi="Times New Roman" w:cs="Times New Roman"/>
                <w:sz w:val="24"/>
                <w:szCs w:val="24"/>
              </w:rPr>
            </w:pPr>
            <w:r w:rsidRPr="000D414D">
              <w:rPr>
                <w:rFonts w:ascii="Times New Roman" w:eastAsia="Times New Roman" w:hAnsi="Times New Roman" w:cs="Times New Roman"/>
                <w:sz w:val="24"/>
                <w:szCs w:val="24"/>
              </w:rPr>
              <w:t> </w:t>
            </w:r>
          </w:p>
        </w:tc>
        <w:tc>
          <w:tcPr>
            <w:tcW w:w="1476" w:type="dxa"/>
            <w:tcBorders>
              <w:top w:val="nil"/>
              <w:left w:val="single" w:sz="4" w:space="0" w:color="auto"/>
              <w:bottom w:val="single" w:sz="4" w:space="0" w:color="auto"/>
              <w:right w:val="single" w:sz="4" w:space="0" w:color="auto"/>
            </w:tcBorders>
            <w:shd w:val="clear" w:color="auto" w:fill="auto"/>
            <w:noWrap/>
            <w:vAlign w:val="bottom"/>
            <w:hideMark/>
          </w:tcPr>
          <w:p w:rsidR="000A2F51" w:rsidRPr="007430F2" w:rsidRDefault="000A2F51" w:rsidP="009F37AB">
            <w:pPr>
              <w:spacing w:after="0" w:line="240" w:lineRule="auto"/>
              <w:jc w:val="right"/>
              <w:rPr>
                <w:rFonts w:ascii="Times New Roman" w:eastAsia="Times New Roman" w:hAnsi="Times New Roman" w:cs="Times New Roman"/>
                <w:color w:val="FF0000"/>
                <w:sz w:val="24"/>
                <w:szCs w:val="24"/>
              </w:rPr>
            </w:pPr>
            <w:r w:rsidRPr="007430F2">
              <w:rPr>
                <w:rFonts w:ascii="Times New Roman" w:eastAsia="Times New Roman" w:hAnsi="Times New Roman" w:cs="Times New Roman"/>
                <w:color w:val="FF0000"/>
                <w:sz w:val="24"/>
                <w:szCs w:val="24"/>
              </w:rPr>
              <w:t> </w:t>
            </w:r>
          </w:p>
        </w:tc>
        <w:tc>
          <w:tcPr>
            <w:tcW w:w="1476" w:type="dxa"/>
            <w:tcBorders>
              <w:top w:val="nil"/>
              <w:left w:val="nil"/>
              <w:bottom w:val="single" w:sz="4" w:space="0" w:color="auto"/>
              <w:right w:val="single" w:sz="4" w:space="0" w:color="auto"/>
            </w:tcBorders>
            <w:shd w:val="clear" w:color="auto" w:fill="auto"/>
            <w:noWrap/>
            <w:vAlign w:val="bottom"/>
            <w:hideMark/>
          </w:tcPr>
          <w:p w:rsidR="000A2F51" w:rsidRPr="007430F2" w:rsidRDefault="000A2F51" w:rsidP="009F37AB">
            <w:pPr>
              <w:spacing w:after="0" w:line="240" w:lineRule="auto"/>
              <w:jc w:val="right"/>
              <w:rPr>
                <w:rFonts w:ascii="Times New Roman" w:eastAsia="Times New Roman" w:hAnsi="Times New Roman" w:cs="Times New Roman"/>
                <w:color w:val="FF0000"/>
                <w:sz w:val="24"/>
                <w:szCs w:val="24"/>
              </w:rPr>
            </w:pPr>
            <w:r w:rsidRPr="007430F2">
              <w:rPr>
                <w:rFonts w:ascii="Times New Roman" w:eastAsia="Times New Roman" w:hAnsi="Times New Roman" w:cs="Times New Roman"/>
                <w:color w:val="FF0000"/>
                <w:sz w:val="24"/>
                <w:szCs w:val="24"/>
              </w:rPr>
              <w:t> </w:t>
            </w:r>
          </w:p>
        </w:tc>
        <w:tc>
          <w:tcPr>
            <w:tcW w:w="1356" w:type="dxa"/>
            <w:tcBorders>
              <w:top w:val="nil"/>
              <w:left w:val="nil"/>
              <w:bottom w:val="single" w:sz="4" w:space="0" w:color="auto"/>
              <w:right w:val="single" w:sz="4" w:space="0" w:color="auto"/>
            </w:tcBorders>
            <w:shd w:val="clear" w:color="auto" w:fill="auto"/>
            <w:noWrap/>
            <w:vAlign w:val="bottom"/>
            <w:hideMark/>
          </w:tcPr>
          <w:p w:rsidR="000A2F51" w:rsidRPr="007430F2" w:rsidRDefault="000A2F51" w:rsidP="009F37AB">
            <w:pPr>
              <w:spacing w:after="0" w:line="240" w:lineRule="auto"/>
              <w:jc w:val="right"/>
              <w:rPr>
                <w:rFonts w:ascii="Times New Roman" w:eastAsia="Times New Roman" w:hAnsi="Times New Roman" w:cs="Times New Roman"/>
                <w:color w:val="FF0000"/>
                <w:sz w:val="24"/>
                <w:szCs w:val="24"/>
              </w:rPr>
            </w:pPr>
            <w:r w:rsidRPr="007430F2">
              <w:rPr>
                <w:rFonts w:ascii="Times New Roman" w:eastAsia="Times New Roman" w:hAnsi="Times New Roman" w:cs="Times New Roman"/>
                <w:color w:val="FF0000"/>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rsidR="000A2F51" w:rsidRPr="007430F2" w:rsidRDefault="000A2F51" w:rsidP="009F37AB">
            <w:pPr>
              <w:spacing w:after="0" w:line="240" w:lineRule="auto"/>
              <w:jc w:val="right"/>
              <w:rPr>
                <w:rFonts w:ascii="Times New Roman" w:eastAsia="Times New Roman" w:hAnsi="Times New Roman" w:cs="Times New Roman"/>
                <w:color w:val="FF0000"/>
                <w:sz w:val="24"/>
                <w:szCs w:val="24"/>
              </w:rPr>
            </w:pPr>
            <w:r w:rsidRPr="007430F2">
              <w:rPr>
                <w:rFonts w:ascii="Times New Roman" w:eastAsia="Times New Roman" w:hAnsi="Times New Roman" w:cs="Times New Roman"/>
                <w:color w:val="FF0000"/>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0A2F51" w:rsidRPr="007430F2" w:rsidRDefault="000A2F51" w:rsidP="009F37AB">
            <w:pPr>
              <w:spacing w:after="0" w:line="240" w:lineRule="auto"/>
              <w:jc w:val="right"/>
              <w:rPr>
                <w:rFonts w:ascii="Times New Roman" w:eastAsia="Times New Roman" w:hAnsi="Times New Roman" w:cs="Times New Roman"/>
                <w:color w:val="FF0000"/>
                <w:sz w:val="24"/>
                <w:szCs w:val="24"/>
              </w:rPr>
            </w:pPr>
            <w:r w:rsidRPr="007430F2">
              <w:rPr>
                <w:rFonts w:ascii="Times New Roman" w:eastAsia="Times New Roman" w:hAnsi="Times New Roman" w:cs="Times New Roman"/>
                <w:color w:val="FF0000"/>
                <w:sz w:val="24"/>
                <w:szCs w:val="24"/>
              </w:rPr>
              <w:t> </w:t>
            </w:r>
          </w:p>
        </w:tc>
        <w:tc>
          <w:tcPr>
            <w:tcW w:w="1392" w:type="dxa"/>
            <w:tcBorders>
              <w:top w:val="nil"/>
              <w:left w:val="nil"/>
              <w:bottom w:val="single" w:sz="4" w:space="0" w:color="auto"/>
              <w:right w:val="single" w:sz="4" w:space="0" w:color="auto"/>
            </w:tcBorders>
            <w:shd w:val="clear" w:color="auto" w:fill="auto"/>
            <w:noWrap/>
            <w:vAlign w:val="bottom"/>
            <w:hideMark/>
          </w:tcPr>
          <w:p w:rsidR="000A2F51" w:rsidRPr="007430F2" w:rsidRDefault="000A2F51" w:rsidP="009F37AB">
            <w:pPr>
              <w:spacing w:after="0" w:line="240" w:lineRule="auto"/>
              <w:jc w:val="right"/>
              <w:rPr>
                <w:rFonts w:ascii="Times New Roman" w:eastAsia="Times New Roman" w:hAnsi="Times New Roman" w:cs="Times New Roman"/>
                <w:color w:val="FF0000"/>
                <w:sz w:val="24"/>
                <w:szCs w:val="24"/>
              </w:rPr>
            </w:pPr>
            <w:r w:rsidRPr="007430F2">
              <w:rPr>
                <w:rFonts w:ascii="Times New Roman" w:eastAsia="Times New Roman" w:hAnsi="Times New Roman" w:cs="Times New Roman"/>
                <w:color w:val="FF0000"/>
                <w:sz w:val="24"/>
                <w:szCs w:val="24"/>
              </w:rPr>
              <w:t> </w:t>
            </w:r>
          </w:p>
        </w:tc>
        <w:tc>
          <w:tcPr>
            <w:tcW w:w="276" w:type="dxa"/>
            <w:gridSpan w:val="2"/>
            <w:tcBorders>
              <w:top w:val="nil"/>
              <w:left w:val="nil"/>
              <w:bottom w:val="nil"/>
              <w:right w:val="nil"/>
            </w:tcBorders>
            <w:shd w:val="clear" w:color="auto" w:fill="auto"/>
            <w:noWrap/>
            <w:vAlign w:val="bottom"/>
            <w:hideMark/>
          </w:tcPr>
          <w:p w:rsidR="000A2F51" w:rsidRPr="000D414D" w:rsidRDefault="000A2F51" w:rsidP="009F37AB">
            <w:pPr>
              <w:spacing w:after="0" w:line="240" w:lineRule="auto"/>
              <w:rPr>
                <w:rFonts w:ascii="Times New Roman" w:eastAsia="Times New Roman" w:hAnsi="Times New Roman" w:cs="Times New Roman"/>
                <w:sz w:val="24"/>
                <w:szCs w:val="24"/>
              </w:rPr>
            </w:pPr>
          </w:p>
        </w:tc>
      </w:tr>
      <w:tr w:rsidR="000A2F51" w:rsidRPr="000D414D" w:rsidTr="000A2F51">
        <w:trPr>
          <w:gridAfter w:val="1"/>
          <w:wAfter w:w="105" w:type="dxa"/>
          <w:trHeight w:val="945"/>
        </w:trPr>
        <w:tc>
          <w:tcPr>
            <w:tcW w:w="4961" w:type="dxa"/>
            <w:tcBorders>
              <w:top w:val="nil"/>
              <w:left w:val="single" w:sz="4" w:space="0" w:color="auto"/>
              <w:bottom w:val="single" w:sz="4" w:space="0" w:color="auto"/>
              <w:right w:val="single" w:sz="4" w:space="0" w:color="auto"/>
            </w:tcBorders>
            <w:shd w:val="clear" w:color="auto" w:fill="auto"/>
            <w:vAlign w:val="center"/>
            <w:hideMark/>
          </w:tcPr>
          <w:p w:rsidR="000A2F51" w:rsidRPr="000D414D" w:rsidRDefault="000A2F51" w:rsidP="009F37AB">
            <w:pPr>
              <w:spacing w:after="0" w:line="240" w:lineRule="auto"/>
              <w:rPr>
                <w:rFonts w:ascii="Times New Roman" w:eastAsia="Times New Roman" w:hAnsi="Times New Roman" w:cs="Times New Roman"/>
                <w:sz w:val="24"/>
                <w:szCs w:val="24"/>
              </w:rPr>
            </w:pPr>
            <w:r w:rsidRPr="000D414D">
              <w:rPr>
                <w:rFonts w:ascii="Times New Roman" w:eastAsia="Times New Roman" w:hAnsi="Times New Roman" w:cs="Times New Roman"/>
                <w:sz w:val="24"/>
                <w:szCs w:val="24"/>
              </w:rPr>
              <w:t>из общего итога - индивидуальные жилые дома, построенные населением за свой счет и с помощью кредитов</w:t>
            </w:r>
          </w:p>
        </w:tc>
        <w:tc>
          <w:tcPr>
            <w:tcW w:w="1368" w:type="dxa"/>
            <w:tcBorders>
              <w:top w:val="nil"/>
              <w:left w:val="nil"/>
              <w:bottom w:val="single" w:sz="4" w:space="0" w:color="auto"/>
              <w:right w:val="single" w:sz="4" w:space="0" w:color="auto"/>
            </w:tcBorders>
            <w:shd w:val="clear" w:color="auto" w:fill="auto"/>
            <w:vAlign w:val="center"/>
            <w:hideMark/>
          </w:tcPr>
          <w:p w:rsidR="000A2F51" w:rsidRPr="000D414D" w:rsidRDefault="000A2F51" w:rsidP="009F37AB">
            <w:pPr>
              <w:spacing w:after="0" w:line="240" w:lineRule="auto"/>
              <w:jc w:val="center"/>
              <w:rPr>
                <w:rFonts w:ascii="Times New Roman" w:eastAsia="Times New Roman" w:hAnsi="Times New Roman" w:cs="Times New Roman"/>
                <w:sz w:val="24"/>
                <w:szCs w:val="24"/>
              </w:rPr>
            </w:pPr>
            <w:r w:rsidRPr="000D414D">
              <w:rPr>
                <w:rFonts w:ascii="Times New Roman" w:eastAsia="Times New Roman" w:hAnsi="Times New Roman" w:cs="Times New Roman"/>
                <w:sz w:val="24"/>
                <w:szCs w:val="24"/>
              </w:rPr>
              <w:t>кв. м общей площади</w:t>
            </w:r>
          </w:p>
        </w:tc>
        <w:tc>
          <w:tcPr>
            <w:tcW w:w="1476" w:type="dxa"/>
            <w:tcBorders>
              <w:top w:val="nil"/>
              <w:left w:val="single" w:sz="4" w:space="0" w:color="auto"/>
              <w:bottom w:val="single" w:sz="4" w:space="0" w:color="auto"/>
              <w:right w:val="single" w:sz="4" w:space="0" w:color="auto"/>
            </w:tcBorders>
            <w:shd w:val="clear" w:color="auto" w:fill="auto"/>
            <w:noWrap/>
            <w:vAlign w:val="bottom"/>
            <w:hideMark/>
          </w:tcPr>
          <w:p w:rsidR="000A2F51" w:rsidRPr="00C30A7D" w:rsidRDefault="000A2F51" w:rsidP="009F37AB">
            <w:pPr>
              <w:spacing w:after="0" w:line="240" w:lineRule="auto"/>
              <w:jc w:val="right"/>
              <w:rPr>
                <w:rFonts w:ascii="Times New Roman" w:eastAsia="Times New Roman" w:hAnsi="Times New Roman" w:cs="Times New Roman"/>
                <w:sz w:val="24"/>
                <w:szCs w:val="24"/>
              </w:rPr>
            </w:pPr>
            <w:r w:rsidRPr="00C30A7D">
              <w:rPr>
                <w:rFonts w:ascii="Times New Roman" w:eastAsia="Times New Roman" w:hAnsi="Times New Roman" w:cs="Times New Roman"/>
                <w:sz w:val="24"/>
                <w:szCs w:val="24"/>
              </w:rPr>
              <w:t>0,00</w:t>
            </w:r>
          </w:p>
        </w:tc>
        <w:tc>
          <w:tcPr>
            <w:tcW w:w="1476" w:type="dxa"/>
            <w:tcBorders>
              <w:top w:val="nil"/>
              <w:left w:val="nil"/>
              <w:bottom w:val="single" w:sz="4" w:space="0" w:color="auto"/>
              <w:right w:val="single" w:sz="4" w:space="0" w:color="auto"/>
            </w:tcBorders>
            <w:shd w:val="clear" w:color="auto" w:fill="auto"/>
            <w:noWrap/>
            <w:vAlign w:val="bottom"/>
            <w:hideMark/>
          </w:tcPr>
          <w:p w:rsidR="000A2F51" w:rsidRPr="00C30A7D" w:rsidRDefault="000A2F51" w:rsidP="009F37AB">
            <w:pPr>
              <w:spacing w:after="0" w:line="240" w:lineRule="auto"/>
              <w:jc w:val="right"/>
              <w:rPr>
                <w:rFonts w:ascii="Times New Roman" w:eastAsia="Times New Roman" w:hAnsi="Times New Roman" w:cs="Times New Roman"/>
                <w:sz w:val="24"/>
                <w:szCs w:val="24"/>
              </w:rPr>
            </w:pPr>
            <w:r w:rsidRPr="00C30A7D">
              <w:rPr>
                <w:rFonts w:ascii="Times New Roman" w:eastAsia="Times New Roman" w:hAnsi="Times New Roman" w:cs="Times New Roman"/>
                <w:sz w:val="24"/>
                <w:szCs w:val="24"/>
              </w:rPr>
              <w:t>0,00</w:t>
            </w:r>
          </w:p>
        </w:tc>
        <w:tc>
          <w:tcPr>
            <w:tcW w:w="1356" w:type="dxa"/>
            <w:tcBorders>
              <w:top w:val="nil"/>
              <w:left w:val="nil"/>
              <w:bottom w:val="single" w:sz="4" w:space="0" w:color="auto"/>
              <w:right w:val="single" w:sz="4" w:space="0" w:color="auto"/>
            </w:tcBorders>
            <w:shd w:val="clear" w:color="auto" w:fill="auto"/>
            <w:noWrap/>
            <w:vAlign w:val="bottom"/>
            <w:hideMark/>
          </w:tcPr>
          <w:p w:rsidR="000A2F51" w:rsidRPr="00C30A7D" w:rsidRDefault="000A2F51" w:rsidP="009F37AB">
            <w:pPr>
              <w:spacing w:after="0" w:line="240" w:lineRule="auto"/>
              <w:jc w:val="right"/>
              <w:rPr>
                <w:rFonts w:ascii="Times New Roman" w:eastAsia="Times New Roman" w:hAnsi="Times New Roman" w:cs="Times New Roman"/>
                <w:sz w:val="24"/>
                <w:szCs w:val="24"/>
              </w:rPr>
            </w:pPr>
            <w:r w:rsidRPr="00C30A7D">
              <w:rPr>
                <w:rFonts w:ascii="Times New Roman" w:eastAsia="Times New Roman" w:hAnsi="Times New Roman" w:cs="Times New Roman"/>
                <w:sz w:val="24"/>
                <w:szCs w:val="24"/>
              </w:rPr>
              <w:t>0,00</w:t>
            </w:r>
          </w:p>
        </w:tc>
        <w:tc>
          <w:tcPr>
            <w:tcW w:w="1417" w:type="dxa"/>
            <w:tcBorders>
              <w:top w:val="nil"/>
              <w:left w:val="nil"/>
              <w:bottom w:val="single" w:sz="4" w:space="0" w:color="auto"/>
              <w:right w:val="single" w:sz="4" w:space="0" w:color="auto"/>
            </w:tcBorders>
            <w:shd w:val="clear" w:color="auto" w:fill="auto"/>
            <w:noWrap/>
            <w:vAlign w:val="bottom"/>
            <w:hideMark/>
          </w:tcPr>
          <w:p w:rsidR="000A2F51" w:rsidRPr="00C30A7D" w:rsidRDefault="000A2F51" w:rsidP="009F37AB">
            <w:pPr>
              <w:spacing w:after="0" w:line="240" w:lineRule="auto"/>
              <w:jc w:val="right"/>
              <w:rPr>
                <w:rFonts w:ascii="Times New Roman" w:eastAsia="Times New Roman" w:hAnsi="Times New Roman" w:cs="Times New Roman"/>
                <w:sz w:val="24"/>
                <w:szCs w:val="24"/>
              </w:rPr>
            </w:pPr>
            <w:r w:rsidRPr="00C30A7D">
              <w:rPr>
                <w:rFonts w:ascii="Times New Roman" w:eastAsia="Times New Roman" w:hAnsi="Times New Roman" w:cs="Times New Roman"/>
                <w:sz w:val="24"/>
                <w:szCs w:val="24"/>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A2F51" w:rsidRPr="00C30A7D" w:rsidRDefault="000A2F51" w:rsidP="009F37AB">
            <w:pPr>
              <w:spacing w:after="0" w:line="240" w:lineRule="auto"/>
              <w:jc w:val="right"/>
              <w:rPr>
                <w:rFonts w:ascii="Times New Roman" w:eastAsia="Times New Roman" w:hAnsi="Times New Roman" w:cs="Times New Roman"/>
                <w:sz w:val="24"/>
                <w:szCs w:val="24"/>
              </w:rPr>
            </w:pPr>
            <w:r w:rsidRPr="00C30A7D">
              <w:rPr>
                <w:rFonts w:ascii="Times New Roman" w:eastAsia="Times New Roman" w:hAnsi="Times New Roman" w:cs="Times New Roman"/>
                <w:sz w:val="24"/>
                <w:szCs w:val="24"/>
              </w:rPr>
              <w:t>0,00</w:t>
            </w:r>
          </w:p>
        </w:tc>
        <w:tc>
          <w:tcPr>
            <w:tcW w:w="1392" w:type="dxa"/>
            <w:tcBorders>
              <w:top w:val="nil"/>
              <w:left w:val="nil"/>
              <w:bottom w:val="single" w:sz="4" w:space="0" w:color="auto"/>
              <w:right w:val="single" w:sz="4" w:space="0" w:color="auto"/>
            </w:tcBorders>
            <w:shd w:val="clear" w:color="auto" w:fill="auto"/>
            <w:noWrap/>
            <w:vAlign w:val="bottom"/>
            <w:hideMark/>
          </w:tcPr>
          <w:p w:rsidR="000A2F51" w:rsidRPr="00C30A7D" w:rsidRDefault="000A2F51" w:rsidP="009F37AB">
            <w:pPr>
              <w:spacing w:after="0" w:line="240" w:lineRule="auto"/>
              <w:jc w:val="right"/>
              <w:rPr>
                <w:rFonts w:ascii="Times New Roman" w:eastAsia="Times New Roman" w:hAnsi="Times New Roman" w:cs="Times New Roman"/>
                <w:sz w:val="24"/>
                <w:szCs w:val="24"/>
              </w:rPr>
            </w:pPr>
            <w:r w:rsidRPr="00C30A7D">
              <w:rPr>
                <w:rFonts w:ascii="Times New Roman" w:eastAsia="Times New Roman" w:hAnsi="Times New Roman" w:cs="Times New Roman"/>
                <w:sz w:val="24"/>
                <w:szCs w:val="24"/>
              </w:rPr>
              <w:t>0,00</w:t>
            </w:r>
          </w:p>
        </w:tc>
        <w:tc>
          <w:tcPr>
            <w:tcW w:w="276" w:type="dxa"/>
            <w:gridSpan w:val="2"/>
            <w:tcBorders>
              <w:top w:val="nil"/>
              <w:left w:val="nil"/>
              <w:bottom w:val="nil"/>
              <w:right w:val="nil"/>
            </w:tcBorders>
            <w:shd w:val="clear" w:color="auto" w:fill="auto"/>
            <w:noWrap/>
            <w:vAlign w:val="bottom"/>
            <w:hideMark/>
          </w:tcPr>
          <w:p w:rsidR="000A2F51" w:rsidRPr="000D414D" w:rsidRDefault="000A2F51" w:rsidP="009F37AB">
            <w:pPr>
              <w:spacing w:after="0" w:line="240" w:lineRule="auto"/>
              <w:rPr>
                <w:rFonts w:ascii="Times New Roman" w:eastAsia="Times New Roman" w:hAnsi="Times New Roman" w:cs="Times New Roman"/>
                <w:sz w:val="24"/>
                <w:szCs w:val="24"/>
              </w:rPr>
            </w:pPr>
          </w:p>
        </w:tc>
      </w:tr>
      <w:tr w:rsidR="000A2F51" w:rsidRPr="000D414D" w:rsidTr="000A2F51">
        <w:trPr>
          <w:gridAfter w:val="1"/>
          <w:wAfter w:w="105" w:type="dxa"/>
          <w:trHeight w:val="435"/>
        </w:trPr>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2F51" w:rsidRPr="000D414D" w:rsidRDefault="000A2F51" w:rsidP="009F37AB">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r w:rsidRPr="000D414D">
              <w:rPr>
                <w:rFonts w:ascii="Times New Roman" w:eastAsia="Times New Roman" w:hAnsi="Times New Roman" w:cs="Times New Roman"/>
                <w:b/>
                <w:bCs/>
                <w:sz w:val="24"/>
                <w:szCs w:val="24"/>
              </w:rPr>
              <w:t>. Земли муниципального образования</w:t>
            </w:r>
          </w:p>
        </w:tc>
        <w:tc>
          <w:tcPr>
            <w:tcW w:w="1368" w:type="dxa"/>
            <w:tcBorders>
              <w:top w:val="single" w:sz="4" w:space="0" w:color="auto"/>
              <w:left w:val="nil"/>
              <w:bottom w:val="single" w:sz="4" w:space="0" w:color="auto"/>
              <w:right w:val="single" w:sz="4" w:space="0" w:color="auto"/>
            </w:tcBorders>
            <w:shd w:val="clear" w:color="auto" w:fill="auto"/>
            <w:noWrap/>
            <w:vAlign w:val="bottom"/>
            <w:hideMark/>
          </w:tcPr>
          <w:p w:rsidR="000A2F51" w:rsidRPr="000D414D" w:rsidRDefault="000A2F51" w:rsidP="009F37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га</w:t>
            </w:r>
          </w:p>
        </w:tc>
        <w:tc>
          <w:tcPr>
            <w:tcW w:w="1476" w:type="dxa"/>
            <w:tcBorders>
              <w:top w:val="single" w:sz="4" w:space="0" w:color="auto"/>
              <w:left w:val="nil"/>
              <w:bottom w:val="single" w:sz="4" w:space="0" w:color="auto"/>
              <w:right w:val="single" w:sz="4" w:space="0" w:color="auto"/>
            </w:tcBorders>
            <w:shd w:val="clear" w:color="auto" w:fill="auto"/>
            <w:noWrap/>
            <w:vAlign w:val="bottom"/>
            <w:hideMark/>
          </w:tcPr>
          <w:p w:rsidR="000A2F51" w:rsidRPr="000A2F51" w:rsidRDefault="000A2F51" w:rsidP="009F37AB">
            <w:pPr>
              <w:spacing w:after="0" w:line="240" w:lineRule="auto"/>
              <w:jc w:val="right"/>
              <w:rPr>
                <w:rFonts w:ascii="Times New Roman" w:eastAsia="Times New Roman" w:hAnsi="Times New Roman" w:cs="Times New Roman"/>
                <w:sz w:val="24"/>
                <w:szCs w:val="24"/>
              </w:rPr>
            </w:pPr>
            <w:r w:rsidRPr="000A2F51">
              <w:rPr>
                <w:rFonts w:ascii="Times New Roman" w:eastAsia="Times New Roman" w:hAnsi="Times New Roman" w:cs="Times New Roman"/>
                <w:sz w:val="24"/>
                <w:szCs w:val="24"/>
              </w:rPr>
              <w:t>135690,00</w:t>
            </w:r>
          </w:p>
        </w:tc>
        <w:tc>
          <w:tcPr>
            <w:tcW w:w="1476" w:type="dxa"/>
            <w:tcBorders>
              <w:top w:val="single" w:sz="4" w:space="0" w:color="auto"/>
              <w:left w:val="nil"/>
              <w:bottom w:val="single" w:sz="4" w:space="0" w:color="auto"/>
              <w:right w:val="single" w:sz="4" w:space="0" w:color="auto"/>
            </w:tcBorders>
            <w:shd w:val="clear" w:color="auto" w:fill="auto"/>
            <w:noWrap/>
            <w:vAlign w:val="bottom"/>
            <w:hideMark/>
          </w:tcPr>
          <w:p w:rsidR="000A2F51" w:rsidRPr="000A2F51" w:rsidRDefault="000A2F51" w:rsidP="009F37AB">
            <w:pPr>
              <w:spacing w:after="0" w:line="240" w:lineRule="auto"/>
              <w:jc w:val="right"/>
              <w:rPr>
                <w:rFonts w:ascii="Times New Roman" w:eastAsia="Times New Roman" w:hAnsi="Times New Roman" w:cs="Times New Roman"/>
                <w:sz w:val="24"/>
                <w:szCs w:val="24"/>
              </w:rPr>
            </w:pPr>
            <w:r w:rsidRPr="000A2F51">
              <w:rPr>
                <w:rFonts w:ascii="Times New Roman" w:eastAsia="Times New Roman" w:hAnsi="Times New Roman" w:cs="Times New Roman"/>
                <w:sz w:val="24"/>
                <w:szCs w:val="24"/>
              </w:rPr>
              <w:t>135690,00</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0A2F51" w:rsidRPr="000A2F51" w:rsidRDefault="000A2F51" w:rsidP="009F37AB">
            <w:pPr>
              <w:spacing w:after="0" w:line="240" w:lineRule="auto"/>
              <w:jc w:val="right"/>
              <w:rPr>
                <w:rFonts w:ascii="Times New Roman" w:eastAsia="Times New Roman" w:hAnsi="Times New Roman" w:cs="Times New Roman"/>
                <w:sz w:val="24"/>
                <w:szCs w:val="24"/>
              </w:rPr>
            </w:pPr>
            <w:r w:rsidRPr="000A2F51">
              <w:rPr>
                <w:rFonts w:ascii="Times New Roman" w:eastAsia="Times New Roman" w:hAnsi="Times New Roman" w:cs="Times New Roman"/>
                <w:sz w:val="24"/>
                <w:szCs w:val="24"/>
              </w:rPr>
              <w:t>135690,00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0A2F51" w:rsidRPr="000A2F51" w:rsidRDefault="000A2F51" w:rsidP="009F37AB">
            <w:pPr>
              <w:spacing w:after="0" w:line="240" w:lineRule="auto"/>
              <w:jc w:val="right"/>
              <w:rPr>
                <w:rFonts w:ascii="Times New Roman" w:eastAsia="Times New Roman" w:hAnsi="Times New Roman" w:cs="Times New Roman"/>
                <w:sz w:val="24"/>
                <w:szCs w:val="24"/>
              </w:rPr>
            </w:pPr>
            <w:r w:rsidRPr="000A2F51">
              <w:rPr>
                <w:rFonts w:ascii="Times New Roman" w:eastAsia="Times New Roman" w:hAnsi="Times New Roman" w:cs="Times New Roman"/>
                <w:sz w:val="24"/>
                <w:szCs w:val="24"/>
              </w:rPr>
              <w:t>135690,00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0A2F51" w:rsidRPr="000A2F51" w:rsidRDefault="000A2F51" w:rsidP="009F37AB">
            <w:pPr>
              <w:spacing w:after="0" w:line="240" w:lineRule="auto"/>
              <w:jc w:val="right"/>
              <w:rPr>
                <w:rFonts w:ascii="Times New Roman" w:eastAsia="Times New Roman" w:hAnsi="Times New Roman" w:cs="Times New Roman"/>
                <w:sz w:val="24"/>
                <w:szCs w:val="24"/>
              </w:rPr>
            </w:pPr>
            <w:r w:rsidRPr="000A2F51">
              <w:rPr>
                <w:rFonts w:ascii="Times New Roman" w:eastAsia="Times New Roman" w:hAnsi="Times New Roman" w:cs="Times New Roman"/>
                <w:sz w:val="24"/>
                <w:szCs w:val="24"/>
              </w:rPr>
              <w:t>135690,00</w:t>
            </w:r>
          </w:p>
        </w:tc>
        <w:tc>
          <w:tcPr>
            <w:tcW w:w="1392" w:type="dxa"/>
            <w:tcBorders>
              <w:top w:val="single" w:sz="4" w:space="0" w:color="auto"/>
              <w:left w:val="nil"/>
              <w:bottom w:val="single" w:sz="4" w:space="0" w:color="auto"/>
              <w:right w:val="single" w:sz="4" w:space="0" w:color="auto"/>
            </w:tcBorders>
            <w:shd w:val="clear" w:color="auto" w:fill="auto"/>
            <w:noWrap/>
            <w:vAlign w:val="bottom"/>
            <w:hideMark/>
          </w:tcPr>
          <w:p w:rsidR="000A2F51" w:rsidRPr="000A2F51" w:rsidRDefault="000A2F51" w:rsidP="009F37AB">
            <w:pPr>
              <w:spacing w:after="0" w:line="240" w:lineRule="auto"/>
              <w:jc w:val="right"/>
              <w:rPr>
                <w:rFonts w:ascii="Times New Roman" w:eastAsia="Times New Roman" w:hAnsi="Times New Roman" w:cs="Times New Roman"/>
                <w:sz w:val="24"/>
                <w:szCs w:val="24"/>
              </w:rPr>
            </w:pPr>
            <w:r w:rsidRPr="000A2F51">
              <w:rPr>
                <w:rFonts w:ascii="Times New Roman" w:eastAsia="Times New Roman" w:hAnsi="Times New Roman" w:cs="Times New Roman"/>
                <w:sz w:val="24"/>
                <w:szCs w:val="24"/>
              </w:rPr>
              <w:t>135690,00</w:t>
            </w:r>
          </w:p>
        </w:tc>
        <w:tc>
          <w:tcPr>
            <w:tcW w:w="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0A2F51" w:rsidRPr="000D414D" w:rsidRDefault="000A2F51" w:rsidP="009F37AB">
            <w:pPr>
              <w:spacing w:after="0" w:line="240" w:lineRule="auto"/>
              <w:rPr>
                <w:rFonts w:ascii="Times New Roman" w:eastAsia="Times New Roman" w:hAnsi="Times New Roman" w:cs="Times New Roman"/>
                <w:sz w:val="24"/>
                <w:szCs w:val="24"/>
              </w:rPr>
            </w:pPr>
            <w:r w:rsidRPr="000D414D">
              <w:rPr>
                <w:rFonts w:ascii="Times New Roman" w:eastAsia="Times New Roman" w:hAnsi="Times New Roman" w:cs="Times New Roman"/>
                <w:sz w:val="24"/>
                <w:szCs w:val="24"/>
              </w:rPr>
              <w:t> </w:t>
            </w:r>
          </w:p>
        </w:tc>
      </w:tr>
      <w:tr w:rsidR="000A2F51" w:rsidRPr="000D414D" w:rsidTr="000A2F51">
        <w:trPr>
          <w:gridAfter w:val="1"/>
          <w:wAfter w:w="105" w:type="dxa"/>
          <w:trHeight w:val="405"/>
        </w:trPr>
        <w:tc>
          <w:tcPr>
            <w:tcW w:w="4961" w:type="dxa"/>
            <w:tcBorders>
              <w:top w:val="nil"/>
              <w:left w:val="nil"/>
              <w:bottom w:val="nil"/>
              <w:right w:val="nil"/>
            </w:tcBorders>
            <w:shd w:val="clear" w:color="auto" w:fill="auto"/>
            <w:vAlign w:val="center"/>
            <w:hideMark/>
          </w:tcPr>
          <w:p w:rsidR="000A2F51" w:rsidRPr="000D414D" w:rsidRDefault="000A2F51" w:rsidP="000D33CC">
            <w:pPr>
              <w:spacing w:after="0" w:line="240" w:lineRule="auto"/>
              <w:ind w:firstLineChars="200" w:firstLine="480"/>
              <w:rPr>
                <w:rFonts w:ascii="Times New Roman" w:eastAsia="Times New Roman" w:hAnsi="Times New Roman" w:cs="Times New Roman"/>
                <w:sz w:val="24"/>
                <w:szCs w:val="24"/>
              </w:rPr>
            </w:pPr>
          </w:p>
        </w:tc>
        <w:tc>
          <w:tcPr>
            <w:tcW w:w="1368" w:type="dxa"/>
            <w:tcBorders>
              <w:top w:val="nil"/>
              <w:left w:val="nil"/>
              <w:bottom w:val="nil"/>
              <w:right w:val="nil"/>
            </w:tcBorders>
            <w:shd w:val="clear" w:color="auto" w:fill="auto"/>
            <w:vAlign w:val="center"/>
            <w:hideMark/>
          </w:tcPr>
          <w:p w:rsidR="000A2F51" w:rsidRPr="000D414D" w:rsidRDefault="000A2F51" w:rsidP="000D33CC">
            <w:pPr>
              <w:spacing w:after="0" w:line="240" w:lineRule="auto"/>
              <w:jc w:val="center"/>
              <w:rPr>
                <w:rFonts w:ascii="Times New Roman" w:eastAsia="Times New Roman" w:hAnsi="Times New Roman" w:cs="Times New Roman"/>
                <w:sz w:val="24"/>
                <w:szCs w:val="24"/>
              </w:rPr>
            </w:pPr>
          </w:p>
        </w:tc>
        <w:tc>
          <w:tcPr>
            <w:tcW w:w="1476" w:type="dxa"/>
            <w:tcBorders>
              <w:top w:val="nil"/>
              <w:left w:val="nil"/>
              <w:bottom w:val="nil"/>
              <w:right w:val="nil"/>
            </w:tcBorders>
            <w:shd w:val="clear" w:color="auto" w:fill="auto"/>
            <w:noWrap/>
            <w:vAlign w:val="bottom"/>
            <w:hideMark/>
          </w:tcPr>
          <w:p w:rsidR="000A2F51" w:rsidRPr="000D414D" w:rsidRDefault="000A2F51" w:rsidP="000D33CC">
            <w:pPr>
              <w:spacing w:after="0" w:line="240" w:lineRule="auto"/>
              <w:jc w:val="right"/>
              <w:rPr>
                <w:rFonts w:ascii="Times New Roman" w:eastAsia="Times New Roman" w:hAnsi="Times New Roman" w:cs="Times New Roman"/>
                <w:sz w:val="24"/>
                <w:szCs w:val="24"/>
              </w:rPr>
            </w:pPr>
          </w:p>
        </w:tc>
        <w:tc>
          <w:tcPr>
            <w:tcW w:w="1476" w:type="dxa"/>
            <w:tcBorders>
              <w:top w:val="nil"/>
              <w:left w:val="nil"/>
              <w:bottom w:val="nil"/>
              <w:right w:val="nil"/>
            </w:tcBorders>
            <w:shd w:val="clear" w:color="auto" w:fill="auto"/>
            <w:noWrap/>
            <w:vAlign w:val="bottom"/>
            <w:hideMark/>
          </w:tcPr>
          <w:p w:rsidR="000A2F51" w:rsidRPr="000D414D" w:rsidRDefault="000A2F51" w:rsidP="000D33CC">
            <w:pPr>
              <w:spacing w:after="0" w:line="240" w:lineRule="auto"/>
              <w:jc w:val="right"/>
              <w:rPr>
                <w:rFonts w:ascii="Times New Roman" w:eastAsia="Times New Roman" w:hAnsi="Times New Roman" w:cs="Times New Roman"/>
                <w:sz w:val="24"/>
                <w:szCs w:val="24"/>
              </w:rPr>
            </w:pPr>
          </w:p>
        </w:tc>
        <w:tc>
          <w:tcPr>
            <w:tcW w:w="1356" w:type="dxa"/>
            <w:tcBorders>
              <w:top w:val="nil"/>
              <w:left w:val="nil"/>
              <w:bottom w:val="nil"/>
              <w:right w:val="nil"/>
            </w:tcBorders>
            <w:shd w:val="clear" w:color="auto" w:fill="auto"/>
            <w:noWrap/>
            <w:vAlign w:val="bottom"/>
            <w:hideMark/>
          </w:tcPr>
          <w:p w:rsidR="000A2F51" w:rsidRPr="000D414D" w:rsidRDefault="000A2F51" w:rsidP="000D33CC">
            <w:pPr>
              <w:spacing w:after="0" w:line="240" w:lineRule="auto"/>
              <w:jc w:val="right"/>
              <w:rPr>
                <w:rFonts w:ascii="Times New Roman" w:eastAsia="Times New Roman" w:hAnsi="Times New Roman" w:cs="Times New Roman"/>
                <w:sz w:val="24"/>
                <w:szCs w:val="24"/>
              </w:rPr>
            </w:pPr>
          </w:p>
        </w:tc>
        <w:tc>
          <w:tcPr>
            <w:tcW w:w="1417" w:type="dxa"/>
            <w:tcBorders>
              <w:top w:val="nil"/>
              <w:left w:val="nil"/>
              <w:bottom w:val="nil"/>
              <w:right w:val="nil"/>
            </w:tcBorders>
            <w:shd w:val="clear" w:color="auto" w:fill="auto"/>
            <w:noWrap/>
            <w:vAlign w:val="bottom"/>
            <w:hideMark/>
          </w:tcPr>
          <w:p w:rsidR="000A2F51" w:rsidRPr="000D414D" w:rsidRDefault="000A2F51" w:rsidP="000D33CC">
            <w:pPr>
              <w:spacing w:after="0" w:line="240" w:lineRule="auto"/>
              <w:jc w:val="right"/>
              <w:rPr>
                <w:rFonts w:ascii="Times New Roman" w:eastAsia="Times New Roman" w:hAnsi="Times New Roman" w:cs="Times New Roman"/>
                <w:sz w:val="24"/>
                <w:szCs w:val="24"/>
              </w:rPr>
            </w:pPr>
          </w:p>
        </w:tc>
        <w:tc>
          <w:tcPr>
            <w:tcW w:w="1418" w:type="dxa"/>
            <w:tcBorders>
              <w:top w:val="nil"/>
              <w:left w:val="nil"/>
              <w:bottom w:val="nil"/>
              <w:right w:val="nil"/>
            </w:tcBorders>
            <w:shd w:val="clear" w:color="auto" w:fill="auto"/>
            <w:noWrap/>
            <w:vAlign w:val="bottom"/>
            <w:hideMark/>
          </w:tcPr>
          <w:p w:rsidR="000A2F51" w:rsidRPr="000D414D" w:rsidRDefault="000A2F51" w:rsidP="000D33CC">
            <w:pPr>
              <w:spacing w:after="0" w:line="240" w:lineRule="auto"/>
              <w:jc w:val="right"/>
              <w:rPr>
                <w:rFonts w:ascii="Times New Roman" w:eastAsia="Times New Roman" w:hAnsi="Times New Roman" w:cs="Times New Roman"/>
                <w:sz w:val="24"/>
                <w:szCs w:val="24"/>
              </w:rPr>
            </w:pPr>
          </w:p>
        </w:tc>
        <w:tc>
          <w:tcPr>
            <w:tcW w:w="1392" w:type="dxa"/>
            <w:tcBorders>
              <w:top w:val="nil"/>
              <w:left w:val="nil"/>
              <w:bottom w:val="nil"/>
              <w:right w:val="nil"/>
            </w:tcBorders>
            <w:shd w:val="clear" w:color="auto" w:fill="auto"/>
            <w:noWrap/>
            <w:vAlign w:val="bottom"/>
            <w:hideMark/>
          </w:tcPr>
          <w:p w:rsidR="000A2F51" w:rsidRPr="000D414D" w:rsidRDefault="000A2F51" w:rsidP="000D33CC">
            <w:pPr>
              <w:spacing w:after="0" w:line="240" w:lineRule="auto"/>
              <w:jc w:val="right"/>
              <w:rPr>
                <w:rFonts w:ascii="Times New Roman" w:eastAsia="Times New Roman" w:hAnsi="Times New Roman" w:cs="Times New Roman"/>
                <w:sz w:val="24"/>
                <w:szCs w:val="24"/>
              </w:rPr>
            </w:pPr>
          </w:p>
        </w:tc>
        <w:tc>
          <w:tcPr>
            <w:tcW w:w="276" w:type="dxa"/>
            <w:gridSpan w:val="2"/>
            <w:tcBorders>
              <w:top w:val="nil"/>
              <w:left w:val="nil"/>
              <w:bottom w:val="nil"/>
              <w:right w:val="nil"/>
            </w:tcBorders>
            <w:shd w:val="clear" w:color="auto" w:fill="auto"/>
            <w:noWrap/>
            <w:vAlign w:val="bottom"/>
            <w:hideMark/>
          </w:tcPr>
          <w:p w:rsidR="000A2F51" w:rsidRPr="000D414D" w:rsidRDefault="000A2F51" w:rsidP="000D33CC">
            <w:pPr>
              <w:spacing w:after="0" w:line="240" w:lineRule="auto"/>
              <w:rPr>
                <w:rFonts w:ascii="Times New Roman" w:eastAsia="Times New Roman" w:hAnsi="Times New Roman" w:cs="Times New Roman"/>
                <w:sz w:val="24"/>
                <w:szCs w:val="24"/>
              </w:rPr>
            </w:pPr>
          </w:p>
        </w:tc>
      </w:tr>
    </w:tbl>
    <w:p w:rsidR="004A0713" w:rsidRDefault="004A0713" w:rsidP="008A28BB">
      <w:pPr>
        <w:spacing w:after="0"/>
        <w:jc w:val="center"/>
      </w:pPr>
    </w:p>
    <w:sectPr w:rsidR="004A0713" w:rsidSect="004A0713">
      <w:pgSz w:w="16838" w:h="11906" w:orient="landscape"/>
      <w:pgMar w:top="1418"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226C6"/>
    <w:multiLevelType w:val="singleLevel"/>
    <w:tmpl w:val="4970E5A4"/>
    <w:lvl w:ilvl="0">
      <w:numFmt w:val="bullet"/>
      <w:lvlText w:val="-"/>
      <w:lvlJc w:val="left"/>
      <w:pPr>
        <w:tabs>
          <w:tab w:val="num" w:pos="1068"/>
        </w:tabs>
        <w:ind w:left="1068" w:hanging="360"/>
      </w:pPr>
    </w:lvl>
  </w:abstractNum>
  <w:abstractNum w:abstractNumId="1">
    <w:nsid w:val="0D517D24"/>
    <w:multiLevelType w:val="singleLevel"/>
    <w:tmpl w:val="551C9DBC"/>
    <w:lvl w:ilvl="0">
      <w:numFmt w:val="bullet"/>
      <w:lvlText w:val="-"/>
      <w:lvlJc w:val="left"/>
      <w:pPr>
        <w:tabs>
          <w:tab w:val="num" w:pos="502"/>
        </w:tabs>
        <w:ind w:left="502"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F4E6A"/>
    <w:rsid w:val="000010B1"/>
    <w:rsid w:val="00055D2E"/>
    <w:rsid w:val="000609CC"/>
    <w:rsid w:val="000711C5"/>
    <w:rsid w:val="00080FB9"/>
    <w:rsid w:val="00085B97"/>
    <w:rsid w:val="00093988"/>
    <w:rsid w:val="000A2F51"/>
    <w:rsid w:val="000C42CD"/>
    <w:rsid w:val="000D1E1B"/>
    <w:rsid w:val="000D33CC"/>
    <w:rsid w:val="000E3EBD"/>
    <w:rsid w:val="000E7E82"/>
    <w:rsid w:val="000F1A1F"/>
    <w:rsid w:val="00106E20"/>
    <w:rsid w:val="001116DB"/>
    <w:rsid w:val="00111E3F"/>
    <w:rsid w:val="00127862"/>
    <w:rsid w:val="001366DF"/>
    <w:rsid w:val="00192FF2"/>
    <w:rsid w:val="001F2539"/>
    <w:rsid w:val="001F2B96"/>
    <w:rsid w:val="001F3407"/>
    <w:rsid w:val="00202270"/>
    <w:rsid w:val="00222313"/>
    <w:rsid w:val="00273FCF"/>
    <w:rsid w:val="002848B5"/>
    <w:rsid w:val="00284D4D"/>
    <w:rsid w:val="002B3FA8"/>
    <w:rsid w:val="002E3F5F"/>
    <w:rsid w:val="003A723B"/>
    <w:rsid w:val="003F27EF"/>
    <w:rsid w:val="003F4E6A"/>
    <w:rsid w:val="004131B3"/>
    <w:rsid w:val="00413937"/>
    <w:rsid w:val="0042787E"/>
    <w:rsid w:val="00473D25"/>
    <w:rsid w:val="004A0713"/>
    <w:rsid w:val="004A14F6"/>
    <w:rsid w:val="004A7B80"/>
    <w:rsid w:val="004C4A61"/>
    <w:rsid w:val="004D2820"/>
    <w:rsid w:val="004E51F3"/>
    <w:rsid w:val="00513544"/>
    <w:rsid w:val="005170FC"/>
    <w:rsid w:val="005345A4"/>
    <w:rsid w:val="005564D4"/>
    <w:rsid w:val="005708FB"/>
    <w:rsid w:val="0061099F"/>
    <w:rsid w:val="006413C4"/>
    <w:rsid w:val="00651C7C"/>
    <w:rsid w:val="006B416D"/>
    <w:rsid w:val="006F655E"/>
    <w:rsid w:val="00706970"/>
    <w:rsid w:val="007430F2"/>
    <w:rsid w:val="0076240E"/>
    <w:rsid w:val="00771C7E"/>
    <w:rsid w:val="007C0D11"/>
    <w:rsid w:val="007E4FD8"/>
    <w:rsid w:val="00806EE6"/>
    <w:rsid w:val="008423DC"/>
    <w:rsid w:val="00851A67"/>
    <w:rsid w:val="0087519E"/>
    <w:rsid w:val="008A28BB"/>
    <w:rsid w:val="008B7C80"/>
    <w:rsid w:val="008E69C7"/>
    <w:rsid w:val="0091032C"/>
    <w:rsid w:val="00914B1B"/>
    <w:rsid w:val="00930A2F"/>
    <w:rsid w:val="00931524"/>
    <w:rsid w:val="009502D5"/>
    <w:rsid w:val="00985FAF"/>
    <w:rsid w:val="009F37AB"/>
    <w:rsid w:val="00A07BA5"/>
    <w:rsid w:val="00A231DD"/>
    <w:rsid w:val="00A23E83"/>
    <w:rsid w:val="00A67759"/>
    <w:rsid w:val="00A837B2"/>
    <w:rsid w:val="00A932D4"/>
    <w:rsid w:val="00AB3BF7"/>
    <w:rsid w:val="00B1178B"/>
    <w:rsid w:val="00B35012"/>
    <w:rsid w:val="00B91BA2"/>
    <w:rsid w:val="00BB3915"/>
    <w:rsid w:val="00C1034A"/>
    <w:rsid w:val="00C17479"/>
    <w:rsid w:val="00C30A7D"/>
    <w:rsid w:val="00C4402E"/>
    <w:rsid w:val="00C4610B"/>
    <w:rsid w:val="00C862BB"/>
    <w:rsid w:val="00CA5E8A"/>
    <w:rsid w:val="00CB2BDC"/>
    <w:rsid w:val="00CB5EB4"/>
    <w:rsid w:val="00CC4D2A"/>
    <w:rsid w:val="00CC7F6C"/>
    <w:rsid w:val="00CD16E8"/>
    <w:rsid w:val="00CD3BE4"/>
    <w:rsid w:val="00D042EC"/>
    <w:rsid w:val="00D16460"/>
    <w:rsid w:val="00DA247C"/>
    <w:rsid w:val="00DF57D6"/>
    <w:rsid w:val="00E16355"/>
    <w:rsid w:val="00E367F1"/>
    <w:rsid w:val="00E41987"/>
    <w:rsid w:val="00E4775B"/>
    <w:rsid w:val="00EC4485"/>
    <w:rsid w:val="00F00322"/>
    <w:rsid w:val="00F21EFD"/>
    <w:rsid w:val="00F474E9"/>
    <w:rsid w:val="00FC1A9D"/>
    <w:rsid w:val="00FD6C86"/>
    <w:rsid w:val="00FE0D67"/>
    <w:rsid w:val="00FF091A"/>
    <w:rsid w:val="00FF3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3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j">
    <w:name w:val="_aj"/>
    <w:basedOn w:val="a"/>
    <w:rsid w:val="008A28BB"/>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A6775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6775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F970E-29DB-4199-9B8E-03C69BC51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2669</Words>
  <Characters>15216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2021-11-22T13:20:00Z</cp:lastPrinted>
  <dcterms:created xsi:type="dcterms:W3CDTF">2021-11-23T08:31:00Z</dcterms:created>
  <dcterms:modified xsi:type="dcterms:W3CDTF">2021-11-23T12:29:00Z</dcterms:modified>
</cp:coreProperties>
</file>