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DC" w:rsidRDefault="00C416DC" w:rsidP="00C416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416D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60575" cy="646386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48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146" w:rsidRPr="00445146" w:rsidRDefault="00445146" w:rsidP="004451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146">
        <w:rPr>
          <w:rFonts w:ascii="Times New Roman" w:hAnsi="Times New Roman" w:cs="Times New Roman"/>
          <w:b/>
          <w:sz w:val="24"/>
          <w:szCs w:val="24"/>
        </w:rPr>
        <w:t>ВОЛГОГРАДСКАЯ ОБЛАСТЬ</w:t>
      </w:r>
    </w:p>
    <w:p w:rsidR="00445146" w:rsidRPr="00445146" w:rsidRDefault="00445146" w:rsidP="004451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146">
        <w:rPr>
          <w:rFonts w:ascii="Times New Roman" w:hAnsi="Times New Roman" w:cs="Times New Roman"/>
          <w:b/>
          <w:sz w:val="24"/>
          <w:szCs w:val="24"/>
        </w:rPr>
        <w:t xml:space="preserve">ПАЛЛАСОВСКИЙ МУНИЦИПАЛЬНЫЙ РАЙОН </w:t>
      </w:r>
    </w:p>
    <w:p w:rsidR="00445146" w:rsidRPr="00445146" w:rsidRDefault="00445146" w:rsidP="00445146">
      <w:pPr>
        <w:pBdr>
          <w:bottom w:val="single" w:sz="12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146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AA64BF">
        <w:rPr>
          <w:rFonts w:ascii="Times New Roman" w:hAnsi="Times New Roman" w:cs="Times New Roman"/>
          <w:b/>
          <w:sz w:val="24"/>
          <w:szCs w:val="24"/>
        </w:rPr>
        <w:t>ЭЛЬТОН</w:t>
      </w:r>
      <w:r w:rsidRPr="00445146">
        <w:rPr>
          <w:rFonts w:ascii="Times New Roman" w:hAnsi="Times New Roman" w:cs="Times New Roman"/>
          <w:b/>
          <w:sz w:val="24"/>
          <w:szCs w:val="24"/>
        </w:rPr>
        <w:t>СКОГО СЕЛЬСКОГО ПОСЕЛЕНИЯ</w:t>
      </w:r>
    </w:p>
    <w:p w:rsidR="00445146" w:rsidRPr="00445146" w:rsidRDefault="00AA64BF" w:rsidP="00AA64BF">
      <w:pPr>
        <w:spacing w:before="100" w:beforeAutospacing="1" w:after="100" w:afterAutospacing="1"/>
        <w:ind w:left="28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8786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45146" w:rsidRPr="0044514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42102" w:rsidRPr="0000401D" w:rsidRDefault="0000401D" w:rsidP="00B27DED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00401D">
        <w:rPr>
          <w:rFonts w:ascii="Times New Roman" w:hAnsi="Times New Roman" w:cs="Times New Roman"/>
          <w:b/>
          <w:bCs/>
          <w:sz w:val="24"/>
          <w:szCs w:val="24"/>
        </w:rPr>
        <w:t>« 21</w:t>
      </w:r>
      <w:r w:rsidR="00AA64BF" w:rsidRPr="000040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5146" w:rsidRPr="0000401D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AA64BF" w:rsidRPr="0000401D">
        <w:rPr>
          <w:rFonts w:ascii="Times New Roman" w:hAnsi="Times New Roman" w:cs="Times New Roman"/>
          <w:b/>
          <w:bCs/>
          <w:sz w:val="24"/>
          <w:szCs w:val="24"/>
        </w:rPr>
        <w:t xml:space="preserve"> января </w:t>
      </w:r>
      <w:r w:rsidR="00445146" w:rsidRPr="0000401D">
        <w:rPr>
          <w:rFonts w:ascii="Times New Roman" w:hAnsi="Times New Roman" w:cs="Times New Roman"/>
          <w:b/>
          <w:bCs/>
          <w:sz w:val="24"/>
          <w:szCs w:val="24"/>
        </w:rPr>
        <w:t xml:space="preserve">2020г.                         </w:t>
      </w:r>
      <w:r w:rsidR="00AA64BF" w:rsidRPr="0000401D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445146" w:rsidRPr="0000401D">
        <w:rPr>
          <w:rFonts w:ascii="Times New Roman" w:hAnsi="Times New Roman" w:cs="Times New Roman"/>
          <w:b/>
          <w:bCs/>
          <w:sz w:val="24"/>
          <w:szCs w:val="24"/>
        </w:rPr>
        <w:t xml:space="preserve">п. </w:t>
      </w:r>
      <w:r w:rsidR="00AA64BF" w:rsidRPr="0000401D">
        <w:rPr>
          <w:rFonts w:ascii="Times New Roman" w:hAnsi="Times New Roman" w:cs="Times New Roman"/>
          <w:b/>
          <w:bCs/>
          <w:sz w:val="24"/>
          <w:szCs w:val="24"/>
        </w:rPr>
        <w:t>Эльтон</w:t>
      </w:r>
      <w:r w:rsidR="00445146" w:rsidRPr="0000401D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AA64BF" w:rsidRPr="0000401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AA64BF" w:rsidRPr="0000401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A64BF" w:rsidRPr="0000401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№  </w:t>
      </w:r>
      <w:r w:rsidRPr="0000401D">
        <w:rPr>
          <w:rFonts w:ascii="Times New Roman" w:hAnsi="Times New Roman" w:cs="Times New Roman"/>
          <w:b/>
          <w:bCs/>
          <w:sz w:val="24"/>
          <w:szCs w:val="24"/>
        </w:rPr>
        <w:t>12</w:t>
      </w:r>
    </w:p>
    <w:p w:rsidR="008C4107" w:rsidRDefault="00642102" w:rsidP="0044514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«Об утверждении программы</w:t>
      </w:r>
    </w:p>
    <w:p w:rsidR="008C4107" w:rsidRDefault="00642102" w:rsidP="0044514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профилактики на</w:t>
      </w:r>
      <w:r w:rsidR="00445146">
        <w:rPr>
          <w:rFonts w:ascii="Times New Roman" w:hAnsi="Times New Roman"/>
          <w:b/>
          <w:sz w:val="24"/>
          <w:szCs w:val="24"/>
        </w:rPr>
        <w:t>рушений обязательных</w:t>
      </w:r>
    </w:p>
    <w:p w:rsidR="008C4107" w:rsidRDefault="00445146" w:rsidP="0044514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требований</w:t>
      </w:r>
      <w:r w:rsidR="00AA64BF">
        <w:rPr>
          <w:rFonts w:ascii="Times New Roman" w:hAnsi="Times New Roman"/>
          <w:b/>
          <w:sz w:val="24"/>
          <w:szCs w:val="24"/>
        </w:rPr>
        <w:t xml:space="preserve"> </w:t>
      </w:r>
      <w:r w:rsidR="00642102">
        <w:rPr>
          <w:rFonts w:ascii="Times New Roman" w:hAnsi="Times New Roman"/>
          <w:b/>
          <w:sz w:val="24"/>
          <w:szCs w:val="24"/>
        </w:rPr>
        <w:t>законодательства и требований,</w:t>
      </w:r>
    </w:p>
    <w:p w:rsidR="008C4107" w:rsidRDefault="00642102" w:rsidP="00445146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установленных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муниципальными правовыми</w:t>
      </w:r>
    </w:p>
    <w:p w:rsidR="008C4107" w:rsidRPr="00473638" w:rsidRDefault="00642102" w:rsidP="00445146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актами, </w:t>
      </w:r>
      <w:proofErr w:type="gramStart"/>
      <w:r>
        <w:rPr>
          <w:rFonts w:ascii="Times New Roman" w:hAnsi="Times New Roman"/>
          <w:b/>
          <w:sz w:val="24"/>
          <w:szCs w:val="24"/>
        </w:rPr>
        <w:t>осуществляемой</w:t>
      </w:r>
      <w:proofErr w:type="gramEnd"/>
      <w:r w:rsidR="00E609DB">
        <w:rPr>
          <w:rFonts w:ascii="Times New Roman" w:hAnsi="Times New Roman"/>
          <w:b/>
          <w:sz w:val="24"/>
          <w:szCs w:val="24"/>
        </w:rPr>
        <w:t xml:space="preserve"> </w:t>
      </w:r>
      <w:r w:rsidRPr="00473638">
        <w:rPr>
          <w:rFonts w:ascii="Times New Roman" w:hAnsi="Times New Roman"/>
          <w:b/>
          <w:color w:val="000000" w:themeColor="text1"/>
          <w:sz w:val="24"/>
          <w:szCs w:val="24"/>
        </w:rPr>
        <w:t>органом муниципального</w:t>
      </w:r>
    </w:p>
    <w:p w:rsidR="008C4107" w:rsidRDefault="00642102" w:rsidP="00445146">
      <w:pPr>
        <w:jc w:val="both"/>
        <w:rPr>
          <w:rFonts w:ascii="Times New Roman" w:hAnsi="Times New Roman"/>
          <w:b/>
          <w:sz w:val="24"/>
          <w:szCs w:val="24"/>
        </w:rPr>
      </w:pPr>
      <w:r w:rsidRPr="0047363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контроля </w:t>
      </w:r>
      <w:r>
        <w:rPr>
          <w:rFonts w:ascii="Times New Roman" w:hAnsi="Times New Roman"/>
          <w:b/>
          <w:sz w:val="24"/>
          <w:szCs w:val="24"/>
        </w:rPr>
        <w:t xml:space="preserve">– администрацией </w:t>
      </w:r>
      <w:r w:rsidR="00AA64BF">
        <w:rPr>
          <w:rFonts w:ascii="Times New Roman" w:hAnsi="Times New Roman"/>
          <w:b/>
          <w:sz w:val="24"/>
          <w:szCs w:val="24"/>
        </w:rPr>
        <w:t>Эльтон</w:t>
      </w:r>
      <w:r w:rsidR="00445146">
        <w:rPr>
          <w:rFonts w:ascii="Times New Roman" w:hAnsi="Times New Roman"/>
          <w:b/>
          <w:sz w:val="24"/>
          <w:szCs w:val="24"/>
        </w:rPr>
        <w:t>ского</w:t>
      </w:r>
      <w:r>
        <w:rPr>
          <w:rFonts w:ascii="Times New Roman" w:hAnsi="Times New Roman"/>
          <w:b/>
          <w:sz w:val="24"/>
          <w:szCs w:val="24"/>
        </w:rPr>
        <w:t xml:space="preserve"> сельского</w:t>
      </w:r>
    </w:p>
    <w:p w:rsidR="00642102" w:rsidRDefault="00642102" w:rsidP="0044514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поселения на 2020 год и плановый период 2021-2022 гг.</w:t>
      </w:r>
      <w:r w:rsidR="00FD51DD">
        <w:rPr>
          <w:rFonts w:ascii="Times New Roman" w:hAnsi="Times New Roman"/>
          <w:b/>
          <w:sz w:val="24"/>
          <w:szCs w:val="24"/>
        </w:rPr>
        <w:t>»</w:t>
      </w:r>
    </w:p>
    <w:p w:rsidR="00642102" w:rsidRDefault="00642102" w:rsidP="00642102">
      <w:pPr>
        <w:pStyle w:val="a4"/>
        <w:ind w:firstLine="567"/>
        <w:jc w:val="both"/>
      </w:pPr>
    </w:p>
    <w:p w:rsidR="00642102" w:rsidRPr="00642102" w:rsidRDefault="00642102" w:rsidP="00642102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42102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06.10.2003 N 131-ФЗ «Обобщих принципах организации местного самоуправления в Российской</w:t>
      </w:r>
      <w:r w:rsidR="00E609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2102">
        <w:rPr>
          <w:rFonts w:ascii="Times New Roman" w:hAnsi="Times New Roman" w:cs="Times New Roman"/>
          <w:color w:val="000000"/>
          <w:sz w:val="24"/>
          <w:szCs w:val="24"/>
        </w:rPr>
        <w:t>Федерации», частью 1 статьи 8.2 Федерального закона от 26.12.2008 N 294-ФЗ«</w:t>
      </w:r>
      <w:r w:rsidR="00C148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2102">
        <w:rPr>
          <w:rFonts w:ascii="Times New Roman" w:hAnsi="Times New Roman" w:cs="Times New Roman"/>
          <w:color w:val="000000"/>
          <w:sz w:val="24"/>
          <w:szCs w:val="24"/>
        </w:rPr>
        <w:t>О защите прав юридических лиц и индивидуальных предпринимателей приосуществлении государственного контроля (надзора) и муниципального</w:t>
      </w:r>
      <w:r w:rsidR="00E609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2102">
        <w:rPr>
          <w:rFonts w:ascii="Times New Roman" w:hAnsi="Times New Roman" w:cs="Times New Roman"/>
          <w:color w:val="000000"/>
          <w:sz w:val="24"/>
          <w:szCs w:val="24"/>
        </w:rPr>
        <w:t xml:space="preserve">контроля», </w:t>
      </w:r>
      <w:r w:rsidR="00B27DED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B27DED" w:rsidRPr="00B27DED">
        <w:rPr>
          <w:rFonts w:ascii="Times New Roman" w:hAnsi="Times New Roman" w:cs="Times New Roman"/>
          <w:color w:val="000000"/>
          <w:sz w:val="24"/>
          <w:szCs w:val="24"/>
        </w:rPr>
        <w:t>остановление</w:t>
      </w:r>
      <w:r w:rsidR="00B27DE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B27DED" w:rsidRPr="00B27DED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РФ от 26 декабря 2018 г. № 1680 </w:t>
      </w:r>
      <w:r w:rsidR="00B27DE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27DED" w:rsidRPr="00B27DED">
        <w:rPr>
          <w:rFonts w:ascii="Times New Roman" w:hAnsi="Times New Roman" w:cs="Times New Roman"/>
          <w:color w:val="000000"/>
          <w:sz w:val="24"/>
          <w:szCs w:val="24"/>
        </w:rPr>
        <w:t>Об утверждении общих требований к организации и осуществлению органами</w:t>
      </w:r>
      <w:proofErr w:type="gramEnd"/>
      <w:r w:rsidR="00B27DED" w:rsidRPr="00B27D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27DED" w:rsidRPr="00B27DED">
        <w:rPr>
          <w:rFonts w:ascii="Times New Roman" w:hAnsi="Times New Roman" w:cs="Times New Roman"/>
          <w:color w:val="000000"/>
          <w:sz w:val="24"/>
          <w:szCs w:val="24"/>
        </w:rPr>
        <w:t>государственного</w:t>
      </w:r>
      <w:proofErr w:type="gramEnd"/>
      <w:r w:rsidR="00B27DED" w:rsidRPr="00B27D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27DED" w:rsidRPr="00B27DED">
        <w:rPr>
          <w:rFonts w:ascii="Times New Roman" w:hAnsi="Times New Roman" w:cs="Times New Roman"/>
          <w:color w:val="000000"/>
          <w:sz w:val="24"/>
          <w:szCs w:val="24"/>
        </w:rPr>
        <w:t xml:space="preserve">контроля (надзора), органами муниципального контроля мероприятий по профилактике нарушений обязательных требований, требований, установленных </w:t>
      </w:r>
      <w:r w:rsidR="00B27DE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муниципальными правовыми актами», </w:t>
      </w:r>
      <w:r w:rsidRPr="00642102">
        <w:rPr>
          <w:rFonts w:ascii="Times New Roman" w:hAnsi="Times New Roman" w:cs="Times New Roman"/>
          <w:color w:val="000000"/>
          <w:sz w:val="24"/>
          <w:szCs w:val="24"/>
        </w:rPr>
        <w:t>руково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дствуясь Уставом </w:t>
      </w:r>
      <w:r w:rsidR="00AA64BF">
        <w:rPr>
          <w:rFonts w:ascii="Times New Roman" w:hAnsi="Times New Roman" w:cs="Times New Roman"/>
          <w:color w:val="000000"/>
          <w:sz w:val="24"/>
          <w:szCs w:val="24"/>
        </w:rPr>
        <w:t>Эльтон</w:t>
      </w:r>
      <w:r w:rsidR="00445146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 w:rsidR="00D315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2102">
        <w:rPr>
          <w:rFonts w:ascii="Times New Roman" w:hAnsi="Times New Roman" w:cs="Times New Roman"/>
          <w:color w:val="000000"/>
          <w:sz w:val="24"/>
          <w:szCs w:val="24"/>
        </w:rPr>
        <w:t>сельского поселения,</w:t>
      </w:r>
      <w:r w:rsidR="00D315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210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="00AA64BF">
        <w:rPr>
          <w:rFonts w:ascii="Times New Roman" w:hAnsi="Times New Roman" w:cs="Times New Roman"/>
          <w:color w:val="000000"/>
          <w:sz w:val="24"/>
          <w:szCs w:val="24"/>
        </w:rPr>
        <w:t>Эльтон</w:t>
      </w:r>
      <w:r w:rsidR="00445146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 w:rsidRPr="0064210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D3152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421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642102" w:rsidRDefault="00642102" w:rsidP="0064210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42102" w:rsidRPr="00445146" w:rsidRDefault="00642102" w:rsidP="00445146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45146">
        <w:rPr>
          <w:rFonts w:ascii="Times New Roman" w:hAnsi="Times New Roman"/>
          <w:b/>
          <w:sz w:val="24"/>
          <w:szCs w:val="24"/>
        </w:rPr>
        <w:t>ПОСТАНОВЛЯ</w:t>
      </w:r>
      <w:r w:rsidR="00445146" w:rsidRPr="00445146">
        <w:rPr>
          <w:rFonts w:ascii="Times New Roman" w:hAnsi="Times New Roman"/>
          <w:b/>
          <w:sz w:val="24"/>
          <w:szCs w:val="24"/>
        </w:rPr>
        <w:t>ЕТ</w:t>
      </w:r>
      <w:r w:rsidRPr="00445146">
        <w:rPr>
          <w:rFonts w:ascii="Times New Roman" w:hAnsi="Times New Roman"/>
          <w:b/>
          <w:sz w:val="24"/>
          <w:szCs w:val="24"/>
        </w:rPr>
        <w:t>:</w:t>
      </w:r>
    </w:p>
    <w:p w:rsidR="00642102" w:rsidRDefault="00642102" w:rsidP="0064210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B1FC2" w:rsidRDefault="00642102" w:rsidP="00AB1FC2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Программу профилактики нарушений обязательных требований законодательства и требований, установленных муниципальными правовыми актами, осуществляемой органом муниципального контроля – администрацией </w:t>
      </w:r>
      <w:r w:rsidR="00AA64BF">
        <w:rPr>
          <w:rFonts w:ascii="Times New Roman" w:hAnsi="Times New Roman"/>
          <w:sz w:val="24"/>
          <w:szCs w:val="24"/>
        </w:rPr>
        <w:t>Эльтон</w:t>
      </w:r>
      <w:r w:rsidR="00445146">
        <w:rPr>
          <w:rFonts w:ascii="Times New Roman" w:hAnsi="Times New Roman"/>
          <w:sz w:val="24"/>
          <w:szCs w:val="24"/>
        </w:rPr>
        <w:t>ского</w:t>
      </w:r>
      <w:r w:rsidR="00A949C7">
        <w:rPr>
          <w:rFonts w:ascii="Times New Roman" w:hAnsi="Times New Roman"/>
          <w:sz w:val="24"/>
          <w:szCs w:val="24"/>
        </w:rPr>
        <w:t xml:space="preserve"> сельского поселения на 2020 год и плановый период 2021-2022 гг. </w:t>
      </w:r>
      <w:r w:rsidR="00445146">
        <w:rPr>
          <w:rFonts w:ascii="Times New Roman" w:hAnsi="Times New Roman"/>
          <w:sz w:val="24"/>
          <w:szCs w:val="24"/>
        </w:rPr>
        <w:t>(п</w:t>
      </w:r>
      <w:r w:rsidR="00A949C7">
        <w:rPr>
          <w:rFonts w:ascii="Times New Roman" w:hAnsi="Times New Roman"/>
          <w:sz w:val="24"/>
          <w:szCs w:val="24"/>
        </w:rPr>
        <w:t>риложени</w:t>
      </w:r>
      <w:r w:rsidR="00766B32">
        <w:rPr>
          <w:rFonts w:ascii="Times New Roman" w:hAnsi="Times New Roman"/>
          <w:sz w:val="24"/>
          <w:szCs w:val="24"/>
        </w:rPr>
        <w:t>е к постановлению)</w:t>
      </w:r>
      <w:r w:rsidR="00A949C7">
        <w:rPr>
          <w:rFonts w:ascii="Times New Roman" w:hAnsi="Times New Roman"/>
          <w:sz w:val="24"/>
          <w:szCs w:val="24"/>
        </w:rPr>
        <w:t>.</w:t>
      </w:r>
    </w:p>
    <w:p w:rsidR="00AB1FC2" w:rsidRDefault="00A949C7" w:rsidP="00AB1FC2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FC2">
        <w:rPr>
          <w:rFonts w:ascii="Times New Roman" w:hAnsi="Times New Roman" w:cs="Times New Roman"/>
          <w:sz w:val="24"/>
          <w:szCs w:val="24"/>
        </w:rPr>
        <w:t xml:space="preserve">2. </w:t>
      </w:r>
      <w:r w:rsidR="00AB1FC2" w:rsidRPr="00AB1FC2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Должностным лицам администрации </w:t>
      </w:r>
      <w:r w:rsidR="00AA64BF">
        <w:rPr>
          <w:rFonts w:ascii="Times New Roman" w:hAnsi="Times New Roman" w:cs="Times New Roman"/>
          <w:color w:val="000000"/>
          <w:sz w:val="24"/>
          <w:szCs w:val="24"/>
        </w:rPr>
        <w:t>Эльтон</w:t>
      </w:r>
      <w:r w:rsidR="00445146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 w:rsidR="00AB1FC2" w:rsidRPr="00AB1FC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</w:t>
      </w:r>
      <w:r w:rsidR="00D315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6B32" w:rsidRPr="00766B32">
        <w:rPr>
          <w:rFonts w:ascii="Times New Roman" w:hAnsi="Times New Roman" w:cs="Times New Roman"/>
          <w:sz w:val="24"/>
          <w:szCs w:val="24"/>
        </w:rPr>
        <w:t xml:space="preserve">уполномоченным на осуществление муниципального контроля в соответствующих сферах деятельности, обеспечить в пределах своей компетенции выполнение </w:t>
      </w:r>
      <w:r w:rsidR="00AB1FC2" w:rsidRPr="00AB1FC2">
        <w:rPr>
          <w:rFonts w:ascii="Times New Roman" w:hAnsi="Times New Roman" w:cs="Times New Roman"/>
          <w:color w:val="000000"/>
          <w:sz w:val="24"/>
          <w:szCs w:val="24"/>
        </w:rPr>
        <w:t>Программы профилактики нарушений, утвержденной пунктом 1 настоящего</w:t>
      </w:r>
      <w:r w:rsidR="00E609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1FC2" w:rsidRPr="00AB1FC2">
        <w:rPr>
          <w:rFonts w:ascii="Times New Roman" w:hAnsi="Times New Roman" w:cs="Times New Roman"/>
          <w:color w:val="000000"/>
          <w:sz w:val="24"/>
          <w:szCs w:val="24"/>
        </w:rPr>
        <w:t>постановления.</w:t>
      </w:r>
    </w:p>
    <w:p w:rsidR="005B04BC" w:rsidRDefault="005B04BC" w:rsidP="005B04BC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00401D">
        <w:rPr>
          <w:rFonts w:ascii="Times New Roman" w:hAnsi="Times New Roman" w:cs="Times New Roman"/>
          <w:sz w:val="24"/>
          <w:szCs w:val="24"/>
        </w:rPr>
        <w:t xml:space="preserve">Отменить постановление администрации </w:t>
      </w:r>
      <w:r w:rsidR="00AA64BF" w:rsidRPr="0000401D">
        <w:rPr>
          <w:rFonts w:ascii="Times New Roman" w:hAnsi="Times New Roman" w:cs="Times New Roman"/>
          <w:sz w:val="24"/>
          <w:szCs w:val="24"/>
        </w:rPr>
        <w:t>Эльтон</w:t>
      </w:r>
      <w:r w:rsidRPr="0000401D">
        <w:rPr>
          <w:rFonts w:ascii="Times New Roman" w:hAnsi="Times New Roman" w:cs="Times New Roman"/>
          <w:sz w:val="24"/>
          <w:szCs w:val="24"/>
        </w:rPr>
        <w:t>ского сельского поселения №</w:t>
      </w:r>
      <w:r w:rsidR="00AA64BF" w:rsidRPr="0000401D">
        <w:rPr>
          <w:rFonts w:ascii="Times New Roman" w:hAnsi="Times New Roman" w:cs="Times New Roman"/>
          <w:sz w:val="24"/>
          <w:szCs w:val="24"/>
        </w:rPr>
        <w:t>36 от «04</w:t>
      </w:r>
      <w:r w:rsidRPr="0000401D">
        <w:rPr>
          <w:rFonts w:ascii="Times New Roman" w:hAnsi="Times New Roman" w:cs="Times New Roman"/>
          <w:sz w:val="24"/>
          <w:szCs w:val="24"/>
        </w:rPr>
        <w:t>»</w:t>
      </w:r>
      <w:r w:rsidR="00AA64BF" w:rsidRPr="0000401D"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00401D">
        <w:rPr>
          <w:rFonts w:ascii="Times New Roman" w:hAnsi="Times New Roman" w:cs="Times New Roman"/>
          <w:sz w:val="24"/>
          <w:szCs w:val="24"/>
        </w:rPr>
        <w:t xml:space="preserve">2018г. «Об утверждении </w:t>
      </w:r>
      <w:proofErr w:type="gramStart"/>
      <w:r w:rsidRPr="0000401D">
        <w:rPr>
          <w:rFonts w:ascii="Times New Roman" w:hAnsi="Times New Roman" w:cs="Times New Roman"/>
          <w:sz w:val="24"/>
          <w:szCs w:val="24"/>
        </w:rPr>
        <w:t>Программы профилактики нарушений обязательных требований законодательства</w:t>
      </w:r>
      <w:proofErr w:type="gramEnd"/>
      <w:r w:rsidRPr="0000401D">
        <w:rPr>
          <w:rFonts w:ascii="Times New Roman" w:hAnsi="Times New Roman" w:cs="Times New Roman"/>
          <w:sz w:val="24"/>
          <w:szCs w:val="24"/>
        </w:rPr>
        <w:t xml:space="preserve"> в сфере муниципального контроля на 2018-2020 годы».</w:t>
      </w:r>
    </w:p>
    <w:p w:rsidR="00766B32" w:rsidRDefault="005B04BC" w:rsidP="00AB1FC2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66B3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Start"/>
      <w:r w:rsidR="00766B32" w:rsidRPr="00766B32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766B32" w:rsidRPr="00766B32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642102" w:rsidRDefault="005B04BC" w:rsidP="00B27DED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E5F1C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 w:rsidR="00642102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 момента </w:t>
      </w:r>
      <w:r w:rsidR="00766B32">
        <w:rPr>
          <w:rFonts w:ascii="Times New Roman" w:hAnsi="Times New Roman"/>
          <w:sz w:val="24"/>
          <w:szCs w:val="24"/>
        </w:rPr>
        <w:t>официального опубликования (обнар</w:t>
      </w:r>
      <w:r w:rsidR="00642102">
        <w:rPr>
          <w:rFonts w:ascii="Times New Roman" w:hAnsi="Times New Roman"/>
          <w:sz w:val="24"/>
          <w:szCs w:val="24"/>
        </w:rPr>
        <w:t>одовани</w:t>
      </w:r>
      <w:r w:rsidR="00AB1FC2">
        <w:rPr>
          <w:rFonts w:ascii="Times New Roman" w:hAnsi="Times New Roman"/>
          <w:sz w:val="24"/>
          <w:szCs w:val="24"/>
        </w:rPr>
        <w:t>я</w:t>
      </w:r>
      <w:r w:rsidR="00766B32">
        <w:rPr>
          <w:rFonts w:ascii="Times New Roman" w:hAnsi="Times New Roman"/>
          <w:sz w:val="24"/>
          <w:szCs w:val="24"/>
        </w:rPr>
        <w:t>)</w:t>
      </w:r>
      <w:r w:rsidR="00E609DB">
        <w:rPr>
          <w:rFonts w:ascii="Times New Roman" w:hAnsi="Times New Roman"/>
          <w:sz w:val="24"/>
          <w:szCs w:val="24"/>
        </w:rPr>
        <w:t xml:space="preserve"> </w:t>
      </w:r>
      <w:r w:rsidR="00AB1FC2">
        <w:rPr>
          <w:rFonts w:ascii="Times New Roman" w:hAnsi="Times New Roman"/>
          <w:sz w:val="24"/>
          <w:szCs w:val="24"/>
        </w:rPr>
        <w:t>и распространяет сво</w:t>
      </w:r>
      <w:r w:rsidR="00766B32">
        <w:rPr>
          <w:rFonts w:ascii="Times New Roman" w:hAnsi="Times New Roman"/>
          <w:sz w:val="24"/>
          <w:szCs w:val="24"/>
        </w:rPr>
        <w:t>е</w:t>
      </w:r>
      <w:r w:rsidR="00AB1FC2">
        <w:rPr>
          <w:rFonts w:ascii="Times New Roman" w:hAnsi="Times New Roman"/>
          <w:sz w:val="24"/>
          <w:szCs w:val="24"/>
        </w:rPr>
        <w:t xml:space="preserve"> действи</w:t>
      </w:r>
      <w:r w:rsidR="00766B32">
        <w:rPr>
          <w:rFonts w:ascii="Times New Roman" w:hAnsi="Times New Roman"/>
          <w:sz w:val="24"/>
          <w:szCs w:val="24"/>
        </w:rPr>
        <w:t>е</w:t>
      </w:r>
      <w:r w:rsidR="00AB1FC2">
        <w:rPr>
          <w:rFonts w:ascii="Times New Roman" w:hAnsi="Times New Roman"/>
          <w:sz w:val="24"/>
          <w:szCs w:val="24"/>
        </w:rPr>
        <w:t xml:space="preserve"> на отношения, возникшие с 01.01.2020 года.</w:t>
      </w:r>
    </w:p>
    <w:p w:rsidR="00766B32" w:rsidRPr="00766B32" w:rsidRDefault="00766B32" w:rsidP="00766B32">
      <w:pPr>
        <w:rPr>
          <w:rFonts w:ascii="Times New Roman" w:hAnsi="Times New Roman" w:cs="Times New Roman"/>
          <w:b/>
          <w:sz w:val="24"/>
          <w:szCs w:val="24"/>
        </w:rPr>
      </w:pPr>
      <w:r w:rsidRPr="00766B3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AA64BF">
        <w:rPr>
          <w:rFonts w:ascii="Times New Roman" w:hAnsi="Times New Roman" w:cs="Times New Roman"/>
          <w:b/>
          <w:sz w:val="24"/>
          <w:szCs w:val="24"/>
        </w:rPr>
        <w:t>Эльтон</w:t>
      </w:r>
      <w:r w:rsidRPr="00766B32">
        <w:rPr>
          <w:rFonts w:ascii="Times New Roman" w:hAnsi="Times New Roman" w:cs="Times New Roman"/>
          <w:b/>
          <w:sz w:val="24"/>
          <w:szCs w:val="24"/>
        </w:rPr>
        <w:t>ского</w:t>
      </w:r>
    </w:p>
    <w:p w:rsidR="00766B32" w:rsidRPr="00766B32" w:rsidRDefault="00766B32" w:rsidP="00766B32">
      <w:pPr>
        <w:rPr>
          <w:rFonts w:ascii="Times New Roman" w:hAnsi="Times New Roman" w:cs="Times New Roman"/>
          <w:b/>
          <w:sz w:val="24"/>
          <w:szCs w:val="24"/>
        </w:rPr>
      </w:pPr>
      <w:r w:rsidRPr="00766B32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Pr="00766B32">
        <w:rPr>
          <w:rFonts w:ascii="Times New Roman" w:hAnsi="Times New Roman" w:cs="Times New Roman"/>
          <w:b/>
          <w:sz w:val="24"/>
          <w:szCs w:val="24"/>
        </w:rPr>
        <w:tab/>
      </w:r>
      <w:r w:rsidRPr="00766B32">
        <w:rPr>
          <w:rFonts w:ascii="Times New Roman" w:hAnsi="Times New Roman" w:cs="Times New Roman"/>
          <w:b/>
          <w:sz w:val="24"/>
          <w:szCs w:val="24"/>
        </w:rPr>
        <w:tab/>
      </w:r>
      <w:r w:rsidRPr="00766B32">
        <w:rPr>
          <w:rFonts w:ascii="Times New Roman" w:hAnsi="Times New Roman" w:cs="Times New Roman"/>
          <w:b/>
          <w:sz w:val="24"/>
          <w:szCs w:val="24"/>
        </w:rPr>
        <w:tab/>
      </w:r>
      <w:r w:rsidRPr="00766B32">
        <w:rPr>
          <w:rFonts w:ascii="Times New Roman" w:hAnsi="Times New Roman" w:cs="Times New Roman"/>
          <w:b/>
          <w:sz w:val="24"/>
          <w:szCs w:val="24"/>
        </w:rPr>
        <w:tab/>
      </w:r>
      <w:r w:rsidR="00AA64BF">
        <w:rPr>
          <w:rFonts w:ascii="Times New Roman" w:hAnsi="Times New Roman" w:cs="Times New Roman"/>
          <w:b/>
          <w:sz w:val="24"/>
          <w:szCs w:val="24"/>
        </w:rPr>
        <w:tab/>
      </w:r>
      <w:r w:rsidR="00AA64BF">
        <w:rPr>
          <w:rFonts w:ascii="Times New Roman" w:hAnsi="Times New Roman" w:cs="Times New Roman"/>
          <w:b/>
          <w:sz w:val="24"/>
          <w:szCs w:val="24"/>
        </w:rPr>
        <w:tab/>
      </w:r>
      <w:r w:rsidR="00AA64BF">
        <w:rPr>
          <w:rFonts w:ascii="Times New Roman" w:hAnsi="Times New Roman" w:cs="Times New Roman"/>
          <w:b/>
          <w:sz w:val="24"/>
          <w:szCs w:val="24"/>
        </w:rPr>
        <w:tab/>
        <w:t xml:space="preserve">           Н.А. </w:t>
      </w:r>
      <w:proofErr w:type="spellStart"/>
      <w:r w:rsidR="00AA64BF">
        <w:rPr>
          <w:rFonts w:ascii="Times New Roman" w:hAnsi="Times New Roman" w:cs="Times New Roman"/>
          <w:b/>
          <w:sz w:val="24"/>
          <w:szCs w:val="24"/>
        </w:rPr>
        <w:t>Сурганов</w:t>
      </w:r>
      <w:proofErr w:type="spellEnd"/>
    </w:p>
    <w:p w:rsidR="00766B32" w:rsidRPr="00766B32" w:rsidRDefault="00766B32" w:rsidP="00766B32">
      <w:pPr>
        <w:rPr>
          <w:rFonts w:ascii="Times New Roman" w:hAnsi="Times New Roman" w:cs="Times New Roman"/>
          <w:b/>
          <w:sz w:val="24"/>
          <w:szCs w:val="24"/>
        </w:rPr>
      </w:pPr>
    </w:p>
    <w:p w:rsidR="00C416DC" w:rsidRDefault="0000401D" w:rsidP="00C416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Рег. № 12</w:t>
      </w:r>
      <w:r w:rsidR="00766B32" w:rsidRPr="00766B32">
        <w:rPr>
          <w:rFonts w:ascii="Times New Roman" w:hAnsi="Times New Roman" w:cs="Times New Roman"/>
          <w:sz w:val="24"/>
          <w:szCs w:val="24"/>
        </w:rPr>
        <w:t>/20</w:t>
      </w:r>
      <w:r w:rsidR="00766B32">
        <w:rPr>
          <w:rFonts w:ascii="Times New Roman" w:hAnsi="Times New Roman" w:cs="Times New Roman"/>
          <w:sz w:val="24"/>
          <w:szCs w:val="24"/>
        </w:rPr>
        <w:t>20</w:t>
      </w:r>
      <w:r w:rsidR="00766B32" w:rsidRPr="00766B32">
        <w:rPr>
          <w:rFonts w:ascii="Times New Roman" w:hAnsi="Times New Roman" w:cs="Times New Roman"/>
          <w:sz w:val="24"/>
          <w:szCs w:val="24"/>
        </w:rPr>
        <w:t>г.</w:t>
      </w:r>
    </w:p>
    <w:p w:rsidR="0000401D" w:rsidRDefault="0000401D" w:rsidP="00C416DC">
      <w:pPr>
        <w:rPr>
          <w:rFonts w:ascii="Times New Roman" w:hAnsi="Times New Roman" w:cs="Times New Roman"/>
          <w:sz w:val="24"/>
          <w:szCs w:val="24"/>
        </w:rPr>
      </w:pPr>
    </w:p>
    <w:p w:rsidR="00766B32" w:rsidRPr="00766B32" w:rsidRDefault="00C416DC" w:rsidP="00C416DC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766B32" w:rsidRPr="00766B3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66B32" w:rsidRPr="00766B32" w:rsidRDefault="00766B32" w:rsidP="00766B32">
      <w:pPr>
        <w:widowControl/>
        <w:autoSpaceDE/>
        <w:autoSpaceDN/>
        <w:adjustRightInd/>
        <w:ind w:firstLine="360"/>
        <w:jc w:val="right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766B3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к постановлению администрации </w:t>
      </w:r>
    </w:p>
    <w:p w:rsidR="00766B32" w:rsidRPr="00766B32" w:rsidRDefault="00AA64BF" w:rsidP="00766B32">
      <w:pPr>
        <w:widowControl/>
        <w:autoSpaceDE/>
        <w:autoSpaceDN/>
        <w:adjustRightInd/>
        <w:ind w:firstLine="360"/>
        <w:jc w:val="right"/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Эльтон</w:t>
      </w:r>
      <w:r w:rsidR="00766B32" w:rsidRPr="00766B32">
        <w:rPr>
          <w:rFonts w:ascii="Times New Roman" w:hAnsi="Times New Roman" w:cs="Times New Roman"/>
          <w:sz w:val="24"/>
          <w:szCs w:val="24"/>
          <w:lang w:eastAsia="en-US" w:bidi="en-US"/>
        </w:rPr>
        <w:t>ского сельского поселения</w:t>
      </w:r>
    </w:p>
    <w:p w:rsidR="00766B32" w:rsidRPr="00766B32" w:rsidRDefault="0000401D" w:rsidP="00766B32">
      <w:pPr>
        <w:adjustRightInd/>
        <w:ind w:left="5580"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 21</w:t>
      </w:r>
      <w:r w:rsidR="0002727C">
        <w:rPr>
          <w:rFonts w:ascii="Times New Roman" w:hAnsi="Times New Roman" w:cs="Times New Roman"/>
          <w:sz w:val="24"/>
          <w:szCs w:val="24"/>
        </w:rPr>
        <w:t xml:space="preserve"> </w:t>
      </w:r>
      <w:r w:rsidR="00766B32" w:rsidRPr="00766B32">
        <w:rPr>
          <w:rFonts w:ascii="Times New Roman" w:hAnsi="Times New Roman" w:cs="Times New Roman"/>
          <w:sz w:val="24"/>
          <w:szCs w:val="24"/>
        </w:rPr>
        <w:t>»</w:t>
      </w:r>
      <w:r w:rsidR="0002727C">
        <w:rPr>
          <w:rFonts w:ascii="Times New Roman" w:hAnsi="Times New Roman" w:cs="Times New Roman"/>
          <w:sz w:val="24"/>
          <w:szCs w:val="24"/>
        </w:rPr>
        <w:t xml:space="preserve"> января </w:t>
      </w:r>
      <w:r w:rsidR="0002727C" w:rsidRPr="00766B32">
        <w:rPr>
          <w:rFonts w:ascii="Times New Roman" w:hAnsi="Times New Roman" w:cs="Times New Roman"/>
          <w:sz w:val="24"/>
          <w:szCs w:val="24"/>
        </w:rPr>
        <w:t xml:space="preserve"> </w:t>
      </w:r>
      <w:r w:rsidR="00766B32" w:rsidRPr="00766B32">
        <w:rPr>
          <w:rFonts w:ascii="Times New Roman" w:hAnsi="Times New Roman" w:cs="Times New Roman"/>
          <w:sz w:val="24"/>
          <w:szCs w:val="24"/>
        </w:rPr>
        <w:t>20</w:t>
      </w:r>
      <w:r w:rsidR="006E375B">
        <w:rPr>
          <w:rFonts w:ascii="Times New Roman" w:hAnsi="Times New Roman" w:cs="Times New Roman"/>
          <w:sz w:val="24"/>
          <w:szCs w:val="24"/>
        </w:rPr>
        <w:t>20</w:t>
      </w:r>
      <w:r w:rsidR="00766B32" w:rsidRPr="00766B3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AB1FC2" w:rsidRDefault="00AB1FC2" w:rsidP="00AB1FC2">
      <w:pPr>
        <w:pStyle w:val="a4"/>
        <w:ind w:firstLine="567"/>
        <w:jc w:val="right"/>
        <w:rPr>
          <w:rFonts w:ascii="Times New Roman" w:hAnsi="Times New Roman"/>
          <w:sz w:val="24"/>
        </w:rPr>
      </w:pPr>
    </w:p>
    <w:p w:rsidR="00AB1FC2" w:rsidRDefault="00AB1FC2" w:rsidP="00AB1FC2">
      <w:pPr>
        <w:pStyle w:val="a4"/>
        <w:ind w:firstLine="567"/>
        <w:jc w:val="right"/>
        <w:rPr>
          <w:rFonts w:ascii="Times New Roman" w:hAnsi="Times New Roman"/>
          <w:sz w:val="24"/>
        </w:rPr>
      </w:pPr>
    </w:p>
    <w:p w:rsidR="00AB1FC2" w:rsidRDefault="00AB1FC2" w:rsidP="006E375B">
      <w:pPr>
        <w:pStyle w:val="a4"/>
        <w:ind w:firstLine="567"/>
        <w:jc w:val="center"/>
        <w:rPr>
          <w:rFonts w:ascii="Times New Roman" w:hAnsi="Times New Roman"/>
          <w:b/>
          <w:sz w:val="24"/>
        </w:rPr>
      </w:pPr>
      <w:r w:rsidRPr="00AB1FC2">
        <w:rPr>
          <w:rFonts w:ascii="Times New Roman" w:hAnsi="Times New Roman"/>
          <w:b/>
          <w:sz w:val="24"/>
        </w:rPr>
        <w:t>ПРОГРАММА</w:t>
      </w:r>
    </w:p>
    <w:p w:rsidR="00AB1FC2" w:rsidRDefault="00AB1FC2" w:rsidP="00AB1FC2">
      <w:pPr>
        <w:pStyle w:val="a4"/>
        <w:ind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ПРОФИЛАКТИКИ  НАРУШЕНИЙ ОБЯЗАТЕЛЬНЫХ ТРЕБОВАНИЙ ЗАКОНОДАТЕЛЬСТВА И ТРЕБОВАНИЙ, УСТАНОВЛЕННЫХ МУНИЦИПАЛЬНЫМИ ПРАВОВЫМИ АКТАМИ, ОСУЩЕСВЛЯЕМОЙ ОРГАНОМ МУНИЦИПАЛЬНОГО КОНТРОЛЯ </w:t>
      </w:r>
      <w:r w:rsidR="002E3EB9">
        <w:rPr>
          <w:rFonts w:ascii="Times New Roman" w:hAnsi="Times New Roman"/>
          <w:b/>
          <w:sz w:val="24"/>
        </w:rPr>
        <w:t>–</w:t>
      </w:r>
      <w:r w:rsidR="00E609DB">
        <w:rPr>
          <w:rFonts w:ascii="Times New Roman" w:hAnsi="Times New Roman"/>
          <w:b/>
          <w:sz w:val="24"/>
        </w:rPr>
        <w:t xml:space="preserve"> </w:t>
      </w:r>
      <w:r w:rsidR="002E3EB9">
        <w:rPr>
          <w:rFonts w:ascii="Times New Roman" w:hAnsi="Times New Roman"/>
          <w:b/>
          <w:sz w:val="24"/>
        </w:rPr>
        <w:t xml:space="preserve">АДМИНИСТРАЦИЕЙ </w:t>
      </w:r>
      <w:r w:rsidR="00AA64BF">
        <w:rPr>
          <w:rFonts w:ascii="Times New Roman" w:hAnsi="Times New Roman"/>
          <w:b/>
          <w:sz w:val="24"/>
        </w:rPr>
        <w:t>ЭЛЬТОН</w:t>
      </w:r>
      <w:r w:rsidR="00445146">
        <w:rPr>
          <w:rFonts w:ascii="Times New Roman" w:hAnsi="Times New Roman"/>
          <w:b/>
          <w:sz w:val="24"/>
        </w:rPr>
        <w:t>СКОГО</w:t>
      </w:r>
      <w:r w:rsidR="002E3EB9">
        <w:rPr>
          <w:rFonts w:ascii="Times New Roman" w:hAnsi="Times New Roman"/>
          <w:b/>
          <w:sz w:val="24"/>
        </w:rPr>
        <w:t xml:space="preserve"> СЕЛЬСКОГО ПОСЕЛЕНИЯ НА 2020</w:t>
      </w:r>
      <w:r w:rsidR="00DE291D">
        <w:rPr>
          <w:rFonts w:ascii="Times New Roman" w:hAnsi="Times New Roman"/>
          <w:b/>
          <w:sz w:val="24"/>
        </w:rPr>
        <w:t xml:space="preserve"> ГОД </w:t>
      </w:r>
      <w:r w:rsidR="004669A2">
        <w:rPr>
          <w:rFonts w:ascii="Times New Roman" w:hAnsi="Times New Roman"/>
          <w:b/>
          <w:sz w:val="24"/>
        </w:rPr>
        <w:t>И ПЛАНОВЫЙ ПЕРИОД 2021-2022 ГГ.</w:t>
      </w:r>
    </w:p>
    <w:p w:rsidR="00DE291D" w:rsidRDefault="00DE291D" w:rsidP="00AB1FC2">
      <w:pPr>
        <w:pStyle w:val="a4"/>
        <w:ind w:firstLine="567"/>
        <w:jc w:val="center"/>
        <w:rPr>
          <w:rFonts w:ascii="Times New Roman" w:hAnsi="Times New Roman"/>
          <w:b/>
          <w:sz w:val="24"/>
        </w:rPr>
      </w:pPr>
    </w:p>
    <w:p w:rsidR="00DE291D" w:rsidRPr="00072051" w:rsidRDefault="00DE291D" w:rsidP="00AB1FC2">
      <w:pPr>
        <w:pStyle w:val="a4"/>
        <w:ind w:firstLine="567"/>
        <w:jc w:val="center"/>
        <w:rPr>
          <w:rFonts w:ascii="Times New Roman" w:hAnsi="Times New Roman"/>
          <w:b/>
          <w:sz w:val="24"/>
        </w:rPr>
      </w:pPr>
      <w:r w:rsidRPr="00072051">
        <w:rPr>
          <w:rFonts w:ascii="Times New Roman" w:hAnsi="Times New Roman"/>
          <w:b/>
          <w:sz w:val="24"/>
        </w:rPr>
        <w:t>1. АН</w:t>
      </w:r>
      <w:r w:rsidR="00072051">
        <w:rPr>
          <w:rFonts w:ascii="Times New Roman" w:hAnsi="Times New Roman"/>
          <w:b/>
          <w:sz w:val="24"/>
        </w:rPr>
        <w:t>А</w:t>
      </w:r>
      <w:r w:rsidRPr="00072051">
        <w:rPr>
          <w:rFonts w:ascii="Times New Roman" w:hAnsi="Times New Roman"/>
          <w:b/>
          <w:sz w:val="24"/>
        </w:rPr>
        <w:t>ЛИЗ И ОЦЕНКА СОСТОЯНИЯ ПОДКОНТРОЛЬНОЙ СФЕРЫ</w:t>
      </w:r>
    </w:p>
    <w:p w:rsidR="00DE291D" w:rsidRPr="00DE291D" w:rsidRDefault="00DE291D" w:rsidP="00DE291D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291D" w:rsidRDefault="00DE291D" w:rsidP="00DE291D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91D">
        <w:rPr>
          <w:rFonts w:ascii="Times New Roman" w:hAnsi="Times New Roman" w:cs="Times New Roman"/>
          <w:color w:val="000000"/>
          <w:sz w:val="24"/>
          <w:szCs w:val="24"/>
        </w:rPr>
        <w:t>Настоящая программа предусматривает компл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екс мероприятий по профилактике </w:t>
      </w:r>
      <w:r w:rsidRPr="00DE291D">
        <w:rPr>
          <w:rFonts w:ascii="Times New Roman" w:hAnsi="Times New Roman" w:cs="Times New Roman"/>
          <w:color w:val="000000"/>
          <w:sz w:val="24"/>
          <w:szCs w:val="24"/>
        </w:rPr>
        <w:t>нарушений</w:t>
      </w:r>
      <w:r w:rsidR="000040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291D">
        <w:rPr>
          <w:rFonts w:ascii="Times New Roman" w:hAnsi="Times New Roman" w:cs="Times New Roman"/>
          <w:color w:val="000000"/>
          <w:sz w:val="24"/>
          <w:szCs w:val="24"/>
        </w:rPr>
        <w:t>обязательных требований законод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ательства Российской Федерации, </w:t>
      </w:r>
      <w:r w:rsidRPr="00DE291D">
        <w:rPr>
          <w:rFonts w:ascii="Times New Roman" w:hAnsi="Times New Roman" w:cs="Times New Roman"/>
          <w:color w:val="000000"/>
          <w:sz w:val="24"/>
          <w:szCs w:val="24"/>
        </w:rPr>
        <w:t>Волгоградской области,</w:t>
      </w:r>
      <w:r w:rsidR="000272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291D">
        <w:rPr>
          <w:rFonts w:ascii="Times New Roman" w:hAnsi="Times New Roman" w:cs="Times New Roman"/>
          <w:color w:val="000000"/>
          <w:sz w:val="24"/>
          <w:szCs w:val="24"/>
        </w:rPr>
        <w:t>муниципальных правовых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актов </w:t>
      </w:r>
      <w:r w:rsidR="00AA64BF">
        <w:rPr>
          <w:rFonts w:ascii="Times New Roman" w:hAnsi="Times New Roman" w:cs="Times New Roman"/>
          <w:color w:val="000000"/>
          <w:sz w:val="24"/>
          <w:szCs w:val="24"/>
        </w:rPr>
        <w:t>Эльтон</w:t>
      </w:r>
      <w:r w:rsidR="00445146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</w:t>
      </w:r>
      <w:r w:rsidRPr="00DE291D"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 (далее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DE291D">
        <w:rPr>
          <w:rFonts w:ascii="Times New Roman" w:hAnsi="Times New Roman" w:cs="Times New Roman"/>
          <w:color w:val="000000"/>
          <w:sz w:val="24"/>
          <w:szCs w:val="24"/>
        </w:rPr>
        <w:t xml:space="preserve"> обязательные</w:t>
      </w:r>
      <w:r w:rsidR="000040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291D">
        <w:rPr>
          <w:rFonts w:ascii="Times New Roman" w:hAnsi="Times New Roman" w:cs="Times New Roman"/>
          <w:color w:val="000000"/>
          <w:sz w:val="24"/>
          <w:szCs w:val="24"/>
        </w:rPr>
        <w:t>требования) при осуществлении муниципального контроля, осуществляемого</w:t>
      </w:r>
      <w:r w:rsidR="000272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291D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</w:t>
      </w:r>
      <w:r w:rsidR="00AA64BF">
        <w:rPr>
          <w:rFonts w:ascii="Times New Roman" w:hAnsi="Times New Roman" w:cs="Times New Roman"/>
          <w:color w:val="000000"/>
          <w:sz w:val="24"/>
          <w:szCs w:val="24"/>
        </w:rPr>
        <w:t>Эльтон</w:t>
      </w:r>
      <w:r w:rsidR="00445146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 w:rsidRPr="00DE291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="00445146">
        <w:rPr>
          <w:rFonts w:ascii="Times New Roman" w:hAnsi="Times New Roman" w:cs="Times New Roman"/>
          <w:color w:val="000000"/>
          <w:sz w:val="24"/>
          <w:szCs w:val="24"/>
        </w:rPr>
        <w:t>Палласовского</w:t>
      </w:r>
      <w:proofErr w:type="spellEnd"/>
      <w:r w:rsidRPr="00DE291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</w:t>
      </w:r>
      <w:r w:rsidR="000040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291D">
        <w:rPr>
          <w:rFonts w:ascii="Times New Roman" w:hAnsi="Times New Roman" w:cs="Times New Roman"/>
          <w:color w:val="000000"/>
          <w:sz w:val="24"/>
          <w:szCs w:val="24"/>
        </w:rPr>
        <w:t>района Волгоградской области.</w:t>
      </w:r>
    </w:p>
    <w:p w:rsidR="00E63EF9" w:rsidRPr="00AF108E" w:rsidRDefault="00DE291D" w:rsidP="00DE291D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0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Ответственным за формирование ежегодной программы профилактики нарушений обязательных требований является специалист администрации </w:t>
      </w:r>
      <w:r w:rsidR="00AA64BF">
        <w:rPr>
          <w:rFonts w:ascii="Times New Roman" w:hAnsi="Times New Roman" w:cs="Times New Roman"/>
          <w:color w:val="000000" w:themeColor="text1"/>
          <w:sz w:val="24"/>
          <w:szCs w:val="24"/>
        </w:rPr>
        <w:t>Эльтон</w:t>
      </w:r>
      <w:r w:rsidR="00445146" w:rsidRPr="00AF108E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r w:rsidRPr="00AF10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поселения, который разрабатывает проект ежегодной программы профилактики нарушений обязательных требований</w:t>
      </w:r>
      <w:r w:rsidR="00E63EF9" w:rsidRPr="00AF10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E291D" w:rsidRPr="00AF108E" w:rsidRDefault="00DE291D" w:rsidP="00DE291D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0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профилактики нарушений обязательных требований </w:t>
      </w:r>
      <w:r w:rsidR="00473638" w:rsidRPr="00AF10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следующий год утверждается ежегодно, до 20 декабря текущего года </w:t>
      </w:r>
      <w:r w:rsidRPr="00AF10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в обязательном порядке размещается на сайте </w:t>
      </w:r>
      <w:r w:rsidR="008952B4" w:rsidRPr="00AF10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r w:rsidR="00AA64BF">
        <w:rPr>
          <w:rFonts w:ascii="Times New Roman" w:hAnsi="Times New Roman" w:cs="Times New Roman"/>
          <w:color w:val="000000" w:themeColor="text1"/>
          <w:sz w:val="24"/>
          <w:szCs w:val="24"/>
        </w:rPr>
        <w:t>Эльтон</w:t>
      </w:r>
      <w:r w:rsidR="008952B4" w:rsidRPr="00AF108E">
        <w:rPr>
          <w:rFonts w:ascii="Times New Roman" w:hAnsi="Times New Roman" w:cs="Times New Roman"/>
          <w:color w:val="000000" w:themeColor="text1"/>
          <w:sz w:val="24"/>
          <w:szCs w:val="24"/>
        </w:rPr>
        <w:t>ского сельского поселения</w:t>
      </w:r>
      <w:r w:rsidRPr="00AF10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информационно-коммуникационной сети «Интернет» в течение 10 дней со дня утверждения программы.</w:t>
      </w:r>
    </w:p>
    <w:p w:rsidR="00DE291D" w:rsidRDefault="00DE291D" w:rsidP="00DE291D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91D">
        <w:rPr>
          <w:rFonts w:ascii="Times New Roman" w:hAnsi="Times New Roman" w:cs="Times New Roman"/>
          <w:sz w:val="24"/>
          <w:szCs w:val="24"/>
        </w:rPr>
        <w:t xml:space="preserve">Виды муниципального контроля осуществляемого администрацией </w:t>
      </w:r>
      <w:r w:rsidR="00AA64BF">
        <w:rPr>
          <w:rFonts w:ascii="Times New Roman" w:hAnsi="Times New Roman" w:cs="Times New Roman"/>
          <w:sz w:val="24"/>
          <w:szCs w:val="24"/>
        </w:rPr>
        <w:t>Эльтон</w:t>
      </w:r>
      <w:r w:rsidR="00445146">
        <w:rPr>
          <w:rFonts w:ascii="Times New Roman" w:hAnsi="Times New Roman" w:cs="Times New Roman"/>
          <w:sz w:val="24"/>
          <w:szCs w:val="24"/>
        </w:rPr>
        <w:t>ского</w:t>
      </w:r>
      <w:r w:rsidR="00D31521">
        <w:rPr>
          <w:rFonts w:ascii="Times New Roman" w:hAnsi="Times New Roman" w:cs="Times New Roman"/>
          <w:sz w:val="24"/>
          <w:szCs w:val="24"/>
        </w:rPr>
        <w:t xml:space="preserve"> </w:t>
      </w:r>
      <w:r w:rsidRPr="00DE291D">
        <w:rPr>
          <w:rFonts w:ascii="Times New Roman" w:hAnsi="Times New Roman" w:cs="Times New Roman"/>
          <w:sz w:val="24"/>
          <w:szCs w:val="24"/>
        </w:rPr>
        <w:t>сельского поселения:</w:t>
      </w:r>
    </w:p>
    <w:p w:rsidR="00DE291D" w:rsidRDefault="00DE291D" w:rsidP="00DE291D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291D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proofErr w:type="gramStart"/>
      <w:r w:rsidRPr="00DE291D">
        <w:rPr>
          <w:rFonts w:ascii="Times New Roman" w:hAnsi="Times New Roman" w:cs="Times New Roman"/>
          <w:sz w:val="24"/>
          <w:szCs w:val="24"/>
        </w:rPr>
        <w:t>контроль</w:t>
      </w:r>
      <w:r w:rsidR="00E609DB">
        <w:rPr>
          <w:rFonts w:ascii="Times New Roman" w:hAnsi="Times New Roman" w:cs="Times New Roman"/>
          <w:sz w:val="24"/>
          <w:szCs w:val="24"/>
        </w:rPr>
        <w:t xml:space="preserve"> </w:t>
      </w:r>
      <w:r w:rsidR="008952B4" w:rsidRPr="008952B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8952B4" w:rsidRPr="008952B4">
        <w:rPr>
          <w:rFonts w:ascii="Times New Roman" w:hAnsi="Times New Roman" w:cs="Times New Roman"/>
          <w:sz w:val="24"/>
          <w:szCs w:val="24"/>
        </w:rPr>
        <w:t xml:space="preserve"> обеспечением сохранности  автомобильных дорог местного значения в границах населенных пунктов  </w:t>
      </w:r>
      <w:r w:rsidR="00AA64BF">
        <w:rPr>
          <w:rFonts w:ascii="Times New Roman" w:hAnsi="Times New Roman" w:cs="Times New Roman"/>
          <w:sz w:val="24"/>
          <w:szCs w:val="24"/>
        </w:rPr>
        <w:t>Эльтон</w:t>
      </w:r>
      <w:r w:rsidR="008952B4">
        <w:rPr>
          <w:rFonts w:ascii="Times New Roman" w:hAnsi="Times New Roman" w:cs="Times New Roman"/>
          <w:sz w:val="24"/>
          <w:szCs w:val="24"/>
        </w:rPr>
        <w:t>ского</w:t>
      </w:r>
      <w:r w:rsidR="008952B4" w:rsidRPr="008952B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91D" w:rsidRPr="00DE291D" w:rsidRDefault="00DE291D" w:rsidP="00DE291D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291D">
        <w:rPr>
          <w:rFonts w:ascii="Times New Roman" w:hAnsi="Times New Roman" w:cs="Times New Roman"/>
          <w:sz w:val="24"/>
          <w:szCs w:val="24"/>
        </w:rPr>
        <w:t>Муниципальный жилищный контроль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2102" w:rsidRDefault="00642102" w:rsidP="00642102">
      <w:pPr>
        <w:pStyle w:val="a4"/>
        <w:ind w:firstLine="567"/>
        <w:jc w:val="both"/>
        <w:rPr>
          <w:rFonts w:ascii="Times New Roman" w:hAnsi="Times New Roman"/>
          <w:sz w:val="24"/>
        </w:rPr>
      </w:pPr>
    </w:p>
    <w:p w:rsidR="00DE291D" w:rsidRDefault="00DE291D" w:rsidP="00DE291D">
      <w:pPr>
        <w:pStyle w:val="a4"/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 МУНИЦИПАЛЬНЫЙ КОНТРОЛЬ ЗА</w:t>
      </w:r>
      <w:r w:rsidR="00BA568F">
        <w:rPr>
          <w:rFonts w:ascii="Times New Roman" w:hAnsi="Times New Roman"/>
          <w:sz w:val="24"/>
        </w:rPr>
        <w:t xml:space="preserve">ОБЕСПЕЧЕНИЕМ </w:t>
      </w:r>
      <w:r>
        <w:rPr>
          <w:rFonts w:ascii="Times New Roman" w:hAnsi="Times New Roman"/>
          <w:sz w:val="24"/>
        </w:rPr>
        <w:t>СОХРАННОСТ</w:t>
      </w:r>
      <w:r w:rsidR="00BA568F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АВТОМОБИЛЬНЫХ ДО</w:t>
      </w:r>
      <w:r w:rsidR="00FD51DD"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 xml:space="preserve">ОГ МЕСТНОГО ЗНАЧЕНИЯ </w:t>
      </w:r>
      <w:r w:rsidR="00BA568F">
        <w:rPr>
          <w:rFonts w:ascii="Times New Roman" w:hAnsi="Times New Roman"/>
          <w:sz w:val="24"/>
        </w:rPr>
        <w:t>В ГРАНИЦАХ НАСЕЛЕННЫХ ПУНКТОВ</w:t>
      </w:r>
      <w:r w:rsidR="00AA64BF">
        <w:rPr>
          <w:rFonts w:ascii="Times New Roman" w:hAnsi="Times New Roman"/>
          <w:sz w:val="24"/>
        </w:rPr>
        <w:t>ЭЛЬТОН</w:t>
      </w:r>
      <w:r w:rsidR="00445146">
        <w:rPr>
          <w:rFonts w:ascii="Times New Roman" w:hAnsi="Times New Roman"/>
          <w:sz w:val="24"/>
        </w:rPr>
        <w:t>СКОГО</w:t>
      </w:r>
      <w:r>
        <w:rPr>
          <w:rFonts w:ascii="Times New Roman" w:hAnsi="Times New Roman"/>
          <w:sz w:val="24"/>
        </w:rPr>
        <w:t xml:space="preserve"> СЕЛЬСКОГО ПОСЕЛЕНИЯ</w:t>
      </w:r>
    </w:p>
    <w:p w:rsidR="00DE291D" w:rsidRDefault="00DE291D" w:rsidP="00DE291D">
      <w:pPr>
        <w:pStyle w:val="a4"/>
        <w:ind w:firstLine="567"/>
        <w:jc w:val="center"/>
        <w:rPr>
          <w:rFonts w:ascii="Times New Roman" w:hAnsi="Times New Roman"/>
          <w:sz w:val="24"/>
        </w:rPr>
      </w:pPr>
    </w:p>
    <w:p w:rsidR="00DE291D" w:rsidRDefault="00DE291D" w:rsidP="00DE291D">
      <w:pPr>
        <w:pStyle w:val="a4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DE291D">
        <w:rPr>
          <w:rFonts w:ascii="yandex-sans" w:hAnsi="yandex-sans"/>
          <w:color w:val="000000"/>
          <w:sz w:val="23"/>
          <w:szCs w:val="23"/>
        </w:rPr>
        <w:t xml:space="preserve">Предметом осуществления муниципального контроля является </w:t>
      </w:r>
      <w:proofErr w:type="gramStart"/>
      <w:r w:rsidRPr="00DE291D">
        <w:rPr>
          <w:rFonts w:ascii="yandex-sans" w:hAnsi="yandex-sans"/>
          <w:color w:val="000000"/>
          <w:sz w:val="23"/>
          <w:szCs w:val="23"/>
        </w:rPr>
        <w:t>контроль за</w:t>
      </w:r>
      <w:proofErr w:type="gramEnd"/>
      <w:r w:rsidR="0000401D">
        <w:rPr>
          <w:rFonts w:ascii="yandex-sans" w:hAnsi="yandex-sans"/>
          <w:color w:val="000000"/>
          <w:sz w:val="23"/>
          <w:szCs w:val="23"/>
        </w:rPr>
        <w:t xml:space="preserve"> </w:t>
      </w:r>
      <w:r w:rsidRPr="00DE291D">
        <w:rPr>
          <w:rFonts w:ascii="yandex-sans" w:hAnsi="yandex-sans"/>
          <w:color w:val="000000"/>
          <w:sz w:val="23"/>
          <w:szCs w:val="23"/>
        </w:rPr>
        <w:t>обеспечением сохранности автомобильных дорог местного значения в границах населенных</w:t>
      </w:r>
      <w:r w:rsidR="0002727C">
        <w:rPr>
          <w:rFonts w:ascii="yandex-sans" w:hAnsi="yandex-sans"/>
          <w:color w:val="000000"/>
          <w:sz w:val="23"/>
          <w:szCs w:val="23"/>
        </w:rPr>
        <w:t xml:space="preserve"> </w:t>
      </w:r>
      <w:r w:rsidRPr="00DE291D">
        <w:rPr>
          <w:rFonts w:ascii="yandex-sans" w:hAnsi="yandex-sans"/>
          <w:color w:val="000000"/>
          <w:sz w:val="23"/>
          <w:szCs w:val="23"/>
        </w:rPr>
        <w:t xml:space="preserve">пунктов </w:t>
      </w:r>
      <w:r w:rsidR="00AA64BF">
        <w:rPr>
          <w:rFonts w:ascii="yandex-sans" w:hAnsi="yandex-sans"/>
          <w:color w:val="000000"/>
          <w:sz w:val="23"/>
          <w:szCs w:val="23"/>
        </w:rPr>
        <w:t>Эльтон</w:t>
      </w:r>
      <w:r w:rsidR="00445146">
        <w:rPr>
          <w:rFonts w:ascii="yandex-sans" w:hAnsi="yandex-sans"/>
          <w:color w:val="000000"/>
          <w:sz w:val="23"/>
          <w:szCs w:val="23"/>
        </w:rPr>
        <w:t>ского</w:t>
      </w:r>
      <w:r w:rsidRPr="00DE291D">
        <w:rPr>
          <w:rFonts w:ascii="yandex-sans" w:hAnsi="yandex-sans"/>
          <w:color w:val="000000"/>
          <w:sz w:val="23"/>
          <w:szCs w:val="23"/>
        </w:rPr>
        <w:t xml:space="preserve"> сельского поселения, соблюдение юридическими лицами ииндивидуальными предпринимателями требований к сохранности автомобильных дорог,</w:t>
      </w:r>
      <w:r w:rsidR="0000401D">
        <w:rPr>
          <w:rFonts w:ascii="yandex-sans" w:hAnsi="yandex-sans"/>
          <w:color w:val="000000"/>
          <w:sz w:val="23"/>
          <w:szCs w:val="23"/>
        </w:rPr>
        <w:t xml:space="preserve"> </w:t>
      </w:r>
      <w:r w:rsidRPr="00DE291D">
        <w:rPr>
          <w:rFonts w:ascii="yandex-sans" w:hAnsi="yandex-sans"/>
          <w:color w:val="000000"/>
          <w:sz w:val="23"/>
          <w:szCs w:val="23"/>
        </w:rPr>
        <w:t>установленных федеральными законами, законами Волгоградской области, муниципальными</w:t>
      </w:r>
      <w:r w:rsidR="0002727C">
        <w:rPr>
          <w:rFonts w:ascii="yandex-sans" w:hAnsi="yandex-sans"/>
          <w:color w:val="000000"/>
          <w:sz w:val="23"/>
          <w:szCs w:val="23"/>
        </w:rPr>
        <w:t xml:space="preserve"> </w:t>
      </w:r>
      <w:r w:rsidRPr="00DE291D">
        <w:rPr>
          <w:rFonts w:ascii="yandex-sans" w:hAnsi="yandex-sans"/>
          <w:color w:val="000000"/>
          <w:sz w:val="23"/>
          <w:szCs w:val="23"/>
        </w:rPr>
        <w:t xml:space="preserve">правовыми актами </w:t>
      </w:r>
      <w:r w:rsidR="00AA64BF">
        <w:rPr>
          <w:rFonts w:ascii="yandex-sans" w:hAnsi="yandex-sans"/>
          <w:color w:val="000000"/>
          <w:sz w:val="23"/>
          <w:szCs w:val="23"/>
        </w:rPr>
        <w:t>Эльтон</w:t>
      </w:r>
      <w:r w:rsidR="00445146">
        <w:rPr>
          <w:rFonts w:ascii="yandex-sans" w:hAnsi="yandex-sans"/>
          <w:color w:val="000000"/>
          <w:sz w:val="23"/>
          <w:szCs w:val="23"/>
        </w:rPr>
        <w:t>ского</w:t>
      </w:r>
      <w:r w:rsidRPr="00DE291D">
        <w:rPr>
          <w:rFonts w:ascii="yandex-sans" w:hAnsi="yandex-sans"/>
          <w:color w:val="000000"/>
          <w:sz w:val="23"/>
          <w:szCs w:val="23"/>
        </w:rPr>
        <w:t xml:space="preserve"> сельского поселения.</w:t>
      </w:r>
    </w:p>
    <w:p w:rsidR="00DE291D" w:rsidRDefault="00DE291D" w:rsidP="00DE291D">
      <w:pPr>
        <w:pStyle w:val="a4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DE291D">
        <w:rPr>
          <w:rFonts w:ascii="yandex-sans" w:hAnsi="yandex-sans"/>
          <w:color w:val="000000"/>
          <w:sz w:val="23"/>
          <w:szCs w:val="23"/>
        </w:rPr>
        <w:t>Подконтрольными субъектами являются - юридические лица и индивидуальные</w:t>
      </w:r>
      <w:r w:rsidR="0000401D">
        <w:rPr>
          <w:rFonts w:ascii="yandex-sans" w:hAnsi="yandex-sans"/>
          <w:color w:val="000000"/>
          <w:sz w:val="23"/>
          <w:szCs w:val="23"/>
        </w:rPr>
        <w:t xml:space="preserve"> </w:t>
      </w:r>
      <w:r w:rsidRPr="00DE291D">
        <w:rPr>
          <w:rFonts w:ascii="yandex-sans" w:hAnsi="yandex-sans"/>
          <w:color w:val="000000"/>
          <w:sz w:val="23"/>
          <w:szCs w:val="23"/>
        </w:rPr>
        <w:t>предприниматели</w:t>
      </w:r>
      <w:r w:rsidR="00E609DB">
        <w:rPr>
          <w:rFonts w:ascii="yandex-sans" w:hAnsi="yandex-sans"/>
          <w:color w:val="000000"/>
          <w:sz w:val="23"/>
          <w:szCs w:val="23"/>
        </w:rPr>
        <w:t>,</w:t>
      </w:r>
      <w:r w:rsidRPr="00DE291D">
        <w:rPr>
          <w:rFonts w:ascii="yandex-sans" w:hAnsi="yandex-sans"/>
          <w:color w:val="000000"/>
          <w:sz w:val="23"/>
          <w:szCs w:val="23"/>
        </w:rPr>
        <w:t xml:space="preserve"> осуществляющие дорожную деятельность в отношении автомобильныхдорог местного значения.</w:t>
      </w:r>
    </w:p>
    <w:p w:rsidR="00DE291D" w:rsidRDefault="00DE291D" w:rsidP="00DE291D">
      <w:pPr>
        <w:pStyle w:val="a4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 w:rsidRPr="00DE291D">
        <w:rPr>
          <w:rFonts w:ascii="yandex-sans" w:hAnsi="yandex-sans"/>
          <w:color w:val="000000"/>
          <w:sz w:val="23"/>
          <w:szCs w:val="23"/>
        </w:rPr>
        <w:t>Обеспечение сохранности автомобильных дорог, в соответствии со статье</w:t>
      </w:r>
      <w:r w:rsidR="00E87B84">
        <w:rPr>
          <w:rFonts w:ascii="yandex-sans" w:hAnsi="yandex-sans"/>
          <w:color w:val="000000"/>
          <w:sz w:val="23"/>
          <w:szCs w:val="23"/>
        </w:rPr>
        <w:t>й</w:t>
      </w:r>
      <w:r w:rsidRPr="00DE291D">
        <w:rPr>
          <w:rFonts w:ascii="yandex-sans" w:hAnsi="yandex-sans"/>
          <w:color w:val="000000"/>
          <w:sz w:val="23"/>
          <w:szCs w:val="23"/>
        </w:rPr>
        <w:t xml:space="preserve"> 3Федерального закона от 08.11.2007 N 257-ФЗ "Об автомобильных дорогах и о дорожной</w:t>
      </w:r>
      <w:r w:rsidR="0000401D">
        <w:rPr>
          <w:rFonts w:ascii="yandex-sans" w:hAnsi="yandex-sans"/>
          <w:color w:val="000000"/>
          <w:sz w:val="23"/>
          <w:szCs w:val="23"/>
        </w:rPr>
        <w:t xml:space="preserve"> </w:t>
      </w:r>
      <w:r w:rsidRPr="00DE291D">
        <w:rPr>
          <w:rFonts w:ascii="yandex-sans" w:hAnsi="yandex-sans"/>
          <w:color w:val="000000"/>
          <w:sz w:val="23"/>
          <w:szCs w:val="23"/>
        </w:rPr>
        <w:t>деятельности в Российской Федерации и о внесении изменений в отдельные</w:t>
      </w:r>
      <w:r w:rsidR="0000401D">
        <w:rPr>
          <w:rFonts w:ascii="yandex-sans" w:hAnsi="yandex-sans"/>
          <w:color w:val="000000"/>
          <w:sz w:val="23"/>
          <w:szCs w:val="23"/>
        </w:rPr>
        <w:t xml:space="preserve"> </w:t>
      </w:r>
      <w:r w:rsidRPr="00DE291D">
        <w:rPr>
          <w:rFonts w:ascii="yandex-sans" w:hAnsi="yandex-sans"/>
          <w:color w:val="000000"/>
          <w:sz w:val="23"/>
          <w:szCs w:val="23"/>
        </w:rPr>
        <w:t>законодательные акты Российской Федерации" включает в себя комплекс мероприятий,</w:t>
      </w:r>
      <w:r w:rsidR="0000401D">
        <w:rPr>
          <w:rFonts w:ascii="yandex-sans" w:hAnsi="yandex-sans"/>
          <w:color w:val="000000"/>
          <w:sz w:val="23"/>
          <w:szCs w:val="23"/>
        </w:rPr>
        <w:t xml:space="preserve"> </w:t>
      </w:r>
      <w:r w:rsidRPr="00DE291D">
        <w:rPr>
          <w:rFonts w:ascii="yandex-sans" w:hAnsi="yandex-sans"/>
          <w:color w:val="000000"/>
          <w:sz w:val="23"/>
          <w:szCs w:val="23"/>
        </w:rPr>
        <w:t xml:space="preserve">направленных на </w:t>
      </w:r>
      <w:r w:rsidRPr="00DE291D">
        <w:rPr>
          <w:rFonts w:ascii="yandex-sans" w:hAnsi="yandex-sans"/>
          <w:color w:val="000000"/>
          <w:sz w:val="23"/>
          <w:szCs w:val="23"/>
        </w:rPr>
        <w:lastRenderedPageBreak/>
        <w:t>обеспечение соблюдения требований, установленных международными</w:t>
      </w:r>
      <w:r w:rsidR="0000401D">
        <w:rPr>
          <w:rFonts w:ascii="yandex-sans" w:hAnsi="yandex-sans"/>
          <w:color w:val="000000"/>
          <w:sz w:val="23"/>
          <w:szCs w:val="23"/>
        </w:rPr>
        <w:t xml:space="preserve"> </w:t>
      </w:r>
      <w:r w:rsidRPr="00DE291D">
        <w:rPr>
          <w:rFonts w:ascii="yandex-sans" w:hAnsi="yandex-sans"/>
          <w:color w:val="000000"/>
          <w:sz w:val="23"/>
          <w:szCs w:val="23"/>
        </w:rPr>
        <w:t>договорами Российской Федерации, федеральными законами и принимаемыми в</w:t>
      </w:r>
      <w:r w:rsidR="0000401D">
        <w:rPr>
          <w:rFonts w:ascii="yandex-sans" w:hAnsi="yandex-sans"/>
          <w:color w:val="000000"/>
          <w:sz w:val="23"/>
          <w:szCs w:val="23"/>
        </w:rPr>
        <w:t xml:space="preserve"> </w:t>
      </w:r>
      <w:r w:rsidRPr="00DE291D">
        <w:rPr>
          <w:rFonts w:ascii="yandex-sans" w:hAnsi="yandex-sans"/>
          <w:color w:val="000000"/>
          <w:sz w:val="23"/>
          <w:szCs w:val="23"/>
        </w:rPr>
        <w:t>соответствии с ними иными нормативными правовыми</w:t>
      </w:r>
      <w:proofErr w:type="gramEnd"/>
      <w:r w:rsidRPr="00DE291D">
        <w:rPr>
          <w:rFonts w:ascii="yandex-sans" w:hAnsi="yandex-sans"/>
          <w:color w:val="000000"/>
          <w:sz w:val="23"/>
          <w:szCs w:val="23"/>
        </w:rPr>
        <w:t xml:space="preserve"> актами Российской Федерации,</w:t>
      </w:r>
      <w:r w:rsidR="0000401D">
        <w:rPr>
          <w:rFonts w:ascii="yandex-sans" w:hAnsi="yandex-sans"/>
          <w:color w:val="000000"/>
          <w:sz w:val="23"/>
          <w:szCs w:val="23"/>
        </w:rPr>
        <w:t xml:space="preserve"> </w:t>
      </w:r>
      <w:r w:rsidRPr="00DE291D">
        <w:rPr>
          <w:rFonts w:ascii="yandex-sans" w:hAnsi="yandex-sans"/>
          <w:color w:val="000000"/>
          <w:sz w:val="23"/>
          <w:szCs w:val="23"/>
        </w:rPr>
        <w:t xml:space="preserve">владельцами таких автомобильных дорог (в области ремонта и </w:t>
      </w:r>
      <w:proofErr w:type="gramStart"/>
      <w:r w:rsidRPr="00DE291D">
        <w:rPr>
          <w:rFonts w:ascii="yandex-sans" w:hAnsi="yandex-sans"/>
          <w:color w:val="000000"/>
          <w:sz w:val="23"/>
          <w:szCs w:val="23"/>
        </w:rPr>
        <w:t>содержания</w:t>
      </w:r>
      <w:proofErr w:type="gramEnd"/>
      <w:r w:rsidRPr="00DE291D">
        <w:rPr>
          <w:rFonts w:ascii="yandex-sans" w:hAnsi="yandex-sans"/>
          <w:color w:val="000000"/>
          <w:sz w:val="23"/>
          <w:szCs w:val="23"/>
        </w:rPr>
        <w:t xml:space="preserve"> автомобильных</w:t>
      </w:r>
      <w:r>
        <w:rPr>
          <w:rFonts w:ascii="yandex-sans" w:hAnsi="yandex-sans"/>
          <w:color w:val="000000"/>
          <w:sz w:val="23"/>
          <w:szCs w:val="23"/>
        </w:rPr>
        <w:t xml:space="preserve"> дорог), </w:t>
      </w:r>
      <w:r w:rsidRPr="00DE291D">
        <w:rPr>
          <w:rFonts w:ascii="yandex-sans" w:hAnsi="yandex-sans"/>
          <w:color w:val="000000"/>
          <w:sz w:val="23"/>
          <w:szCs w:val="23"/>
        </w:rPr>
        <w:t>пользователями таких автомобильных дорог (в области использования</w:t>
      </w:r>
      <w:r w:rsidR="0000401D">
        <w:rPr>
          <w:rFonts w:ascii="yandex-sans" w:hAnsi="yandex-sans"/>
          <w:color w:val="000000"/>
          <w:sz w:val="23"/>
          <w:szCs w:val="23"/>
        </w:rPr>
        <w:t xml:space="preserve"> </w:t>
      </w:r>
      <w:r w:rsidRPr="00DE291D">
        <w:rPr>
          <w:rFonts w:ascii="yandex-sans" w:hAnsi="yandex-sans"/>
          <w:color w:val="000000"/>
          <w:sz w:val="23"/>
          <w:szCs w:val="23"/>
        </w:rPr>
        <w:t>автомобильных дорог), должностными лицами, юридическими и физическими лицами (в</w:t>
      </w:r>
      <w:r w:rsidR="0000401D">
        <w:rPr>
          <w:rFonts w:ascii="yandex-sans" w:hAnsi="yandex-sans"/>
          <w:color w:val="000000"/>
          <w:sz w:val="23"/>
          <w:szCs w:val="23"/>
        </w:rPr>
        <w:t xml:space="preserve"> </w:t>
      </w:r>
      <w:r w:rsidRPr="00DE291D">
        <w:rPr>
          <w:rFonts w:ascii="yandex-sans" w:hAnsi="yandex-sans"/>
          <w:color w:val="000000"/>
          <w:sz w:val="23"/>
          <w:szCs w:val="23"/>
        </w:rPr>
        <w:t>области использования полос отвода и (или) придорожных полос автомобильных дорог).</w:t>
      </w:r>
    </w:p>
    <w:p w:rsidR="00DE291D" w:rsidRPr="00204223" w:rsidRDefault="00DE291D" w:rsidP="00DE291D">
      <w:pPr>
        <w:pStyle w:val="a4"/>
        <w:ind w:firstLine="567"/>
        <w:jc w:val="both"/>
        <w:rPr>
          <w:rFonts w:ascii="yandex-sans" w:hAnsi="yandex-sans"/>
          <w:color w:val="000000" w:themeColor="text1"/>
          <w:sz w:val="23"/>
          <w:szCs w:val="23"/>
        </w:rPr>
      </w:pPr>
      <w:r w:rsidRPr="00204223">
        <w:rPr>
          <w:rFonts w:ascii="yandex-sans" w:hAnsi="yandex-sans"/>
          <w:color w:val="000000" w:themeColor="text1"/>
          <w:sz w:val="23"/>
          <w:szCs w:val="23"/>
        </w:rPr>
        <w:t>Количество подконтрольных субъектов – 0</w:t>
      </w:r>
      <w:r w:rsidR="00FD51DD" w:rsidRPr="00204223">
        <w:rPr>
          <w:rFonts w:ascii="yandex-sans" w:hAnsi="yandex-sans"/>
          <w:color w:val="000000" w:themeColor="text1"/>
          <w:sz w:val="23"/>
          <w:szCs w:val="23"/>
        </w:rPr>
        <w:t>.</w:t>
      </w:r>
    </w:p>
    <w:p w:rsidR="00DE291D" w:rsidRDefault="00DE291D" w:rsidP="00DE291D">
      <w:pPr>
        <w:pStyle w:val="a4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DE291D">
        <w:rPr>
          <w:rFonts w:ascii="yandex-sans" w:hAnsi="yandex-sans"/>
          <w:color w:val="000000"/>
          <w:sz w:val="23"/>
          <w:szCs w:val="23"/>
        </w:rPr>
        <w:t>В рамках муниципального контроля за</w:t>
      </w:r>
      <w:r w:rsidR="00AA3586" w:rsidRPr="00AA3586">
        <w:rPr>
          <w:rFonts w:ascii="yandex-sans" w:hAnsi="yandex-sans"/>
          <w:color w:val="000000"/>
          <w:sz w:val="23"/>
          <w:szCs w:val="23"/>
        </w:rPr>
        <w:t xml:space="preserve">обеспечением сохранности автомобильных дорог местного значения в границах населенных пунктов </w:t>
      </w:r>
      <w:r w:rsidR="00AA64BF">
        <w:rPr>
          <w:rFonts w:ascii="yandex-sans" w:hAnsi="yandex-sans"/>
          <w:color w:val="000000"/>
          <w:sz w:val="23"/>
          <w:szCs w:val="23"/>
        </w:rPr>
        <w:t>Эльтон</w:t>
      </w:r>
      <w:r w:rsidR="00AA3586" w:rsidRPr="00AA3586">
        <w:rPr>
          <w:rFonts w:ascii="yandex-sans" w:hAnsi="yandex-sans"/>
          <w:color w:val="000000"/>
          <w:sz w:val="23"/>
          <w:szCs w:val="23"/>
        </w:rPr>
        <w:t xml:space="preserve">ского сельского поселения </w:t>
      </w:r>
      <w:r w:rsidRPr="00DE291D">
        <w:rPr>
          <w:rFonts w:ascii="yandex-sans" w:hAnsi="yandex-sans"/>
          <w:color w:val="000000"/>
          <w:sz w:val="23"/>
          <w:szCs w:val="23"/>
        </w:rPr>
        <w:t>в 20</w:t>
      </w:r>
      <w:r w:rsidR="00AA3586">
        <w:rPr>
          <w:rFonts w:ascii="yandex-sans" w:hAnsi="yandex-sans"/>
          <w:color w:val="000000"/>
          <w:sz w:val="23"/>
          <w:szCs w:val="23"/>
        </w:rPr>
        <w:t>19</w:t>
      </w:r>
      <w:r w:rsidRPr="00DE291D">
        <w:rPr>
          <w:rFonts w:ascii="yandex-sans" w:hAnsi="yandex-sans"/>
          <w:color w:val="000000"/>
          <w:sz w:val="23"/>
          <w:szCs w:val="23"/>
        </w:rPr>
        <w:t xml:space="preserve"> году, администрацией</w:t>
      </w:r>
      <w:r w:rsidR="00D31521">
        <w:rPr>
          <w:rFonts w:ascii="yandex-sans" w:hAnsi="yandex-sans"/>
          <w:color w:val="000000"/>
          <w:sz w:val="23"/>
          <w:szCs w:val="23"/>
        </w:rPr>
        <w:t xml:space="preserve"> </w:t>
      </w:r>
      <w:r w:rsidR="00AA64BF">
        <w:rPr>
          <w:rFonts w:ascii="yandex-sans" w:hAnsi="yandex-sans"/>
          <w:color w:val="000000"/>
          <w:sz w:val="23"/>
          <w:szCs w:val="23"/>
        </w:rPr>
        <w:t>Эльтон</w:t>
      </w:r>
      <w:r w:rsidR="00445146">
        <w:rPr>
          <w:rFonts w:ascii="yandex-sans" w:hAnsi="yandex-sans"/>
          <w:color w:val="000000"/>
          <w:sz w:val="23"/>
          <w:szCs w:val="23"/>
        </w:rPr>
        <w:t>ского</w:t>
      </w:r>
      <w:r w:rsidRPr="00DE291D">
        <w:rPr>
          <w:rFonts w:ascii="yandex-sans" w:hAnsi="yandex-sans"/>
          <w:color w:val="000000"/>
          <w:sz w:val="23"/>
          <w:szCs w:val="23"/>
        </w:rPr>
        <w:t xml:space="preserve"> сельского поселения плановые и внеплановые проверки не проводились.</w:t>
      </w:r>
    </w:p>
    <w:p w:rsidR="00DE291D" w:rsidRDefault="00DE291D" w:rsidP="00DE291D">
      <w:pPr>
        <w:pStyle w:val="a4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DE291D">
        <w:rPr>
          <w:rFonts w:ascii="yandex-sans" w:hAnsi="yandex-sans"/>
          <w:color w:val="000000"/>
          <w:sz w:val="23"/>
          <w:szCs w:val="23"/>
        </w:rPr>
        <w:t>В 2019 году в рамках профилактики нарушений обязательных требований,</w:t>
      </w:r>
      <w:r w:rsidR="00D31521">
        <w:rPr>
          <w:rFonts w:ascii="yandex-sans" w:hAnsi="yandex-sans"/>
          <w:color w:val="000000"/>
          <w:sz w:val="23"/>
          <w:szCs w:val="23"/>
        </w:rPr>
        <w:t xml:space="preserve"> </w:t>
      </w:r>
      <w:r w:rsidRPr="00DE291D">
        <w:rPr>
          <w:rFonts w:ascii="yandex-sans" w:hAnsi="yandex-sans"/>
          <w:color w:val="000000"/>
          <w:sz w:val="23"/>
          <w:szCs w:val="23"/>
        </w:rPr>
        <w:t>установленных муниципальными правовыми актами, на официальном сайте администрации</w:t>
      </w:r>
      <w:r w:rsidR="00D31521">
        <w:rPr>
          <w:rFonts w:ascii="yandex-sans" w:hAnsi="yandex-sans"/>
          <w:color w:val="000000"/>
          <w:sz w:val="23"/>
          <w:szCs w:val="23"/>
        </w:rPr>
        <w:t xml:space="preserve"> </w:t>
      </w:r>
      <w:r w:rsidR="00AA64BF">
        <w:rPr>
          <w:rFonts w:ascii="yandex-sans" w:hAnsi="yandex-sans"/>
          <w:color w:val="000000"/>
          <w:sz w:val="23"/>
          <w:szCs w:val="23"/>
        </w:rPr>
        <w:t>Эльтон</w:t>
      </w:r>
      <w:r w:rsidR="00445146">
        <w:rPr>
          <w:rFonts w:ascii="yandex-sans" w:hAnsi="yandex-sans"/>
          <w:color w:val="000000"/>
          <w:sz w:val="23"/>
          <w:szCs w:val="23"/>
        </w:rPr>
        <w:t>ского</w:t>
      </w:r>
      <w:r w:rsidRPr="00DE291D">
        <w:rPr>
          <w:rFonts w:ascii="yandex-sans" w:hAnsi="yandex-sans"/>
          <w:color w:val="000000"/>
          <w:sz w:val="23"/>
          <w:szCs w:val="23"/>
        </w:rPr>
        <w:t xml:space="preserve"> сельского поселения размещен перечень нормативных правовых актов,</w:t>
      </w:r>
      <w:r w:rsidR="0000401D">
        <w:rPr>
          <w:rFonts w:ascii="yandex-sans" w:hAnsi="yandex-sans"/>
          <w:color w:val="000000"/>
          <w:sz w:val="23"/>
          <w:szCs w:val="23"/>
        </w:rPr>
        <w:t xml:space="preserve"> </w:t>
      </w:r>
      <w:r w:rsidRPr="00DE291D">
        <w:rPr>
          <w:rFonts w:ascii="yandex-sans" w:hAnsi="yandex-sans"/>
          <w:color w:val="000000"/>
          <w:sz w:val="23"/>
          <w:szCs w:val="23"/>
        </w:rPr>
        <w:t>содержащих обязательные требования, оценка соблюдения которых является предметоммуниципального контроля за</w:t>
      </w:r>
      <w:r w:rsidR="00AA3586" w:rsidRPr="00AA3586">
        <w:rPr>
          <w:rFonts w:ascii="yandex-sans" w:hAnsi="yandex-sans"/>
          <w:color w:val="000000"/>
          <w:sz w:val="23"/>
          <w:szCs w:val="23"/>
        </w:rPr>
        <w:t xml:space="preserve">обеспечением сохранности автомобильных дорог местного значения в границах населенных пунктов </w:t>
      </w:r>
      <w:r w:rsidR="00AA64BF">
        <w:rPr>
          <w:rFonts w:ascii="yandex-sans" w:hAnsi="yandex-sans"/>
          <w:color w:val="000000"/>
          <w:sz w:val="23"/>
          <w:szCs w:val="23"/>
        </w:rPr>
        <w:t>Эльтон</w:t>
      </w:r>
      <w:r w:rsidR="00AA3586" w:rsidRPr="00AA3586">
        <w:rPr>
          <w:rFonts w:ascii="yandex-sans" w:hAnsi="yandex-sans"/>
          <w:color w:val="000000"/>
          <w:sz w:val="23"/>
          <w:szCs w:val="23"/>
        </w:rPr>
        <w:t>ского сельского поселения</w:t>
      </w:r>
      <w:r w:rsidRPr="00DE291D">
        <w:rPr>
          <w:rFonts w:ascii="yandex-sans" w:hAnsi="yandex-sans"/>
          <w:color w:val="000000"/>
          <w:sz w:val="23"/>
          <w:szCs w:val="23"/>
        </w:rPr>
        <w:t>. Соответствующие нормативные</w:t>
      </w:r>
      <w:r w:rsidR="0000401D">
        <w:rPr>
          <w:rFonts w:ascii="yandex-sans" w:hAnsi="yandex-sans"/>
          <w:color w:val="000000"/>
          <w:sz w:val="23"/>
          <w:szCs w:val="23"/>
        </w:rPr>
        <w:t xml:space="preserve"> </w:t>
      </w:r>
      <w:r w:rsidRPr="00DE291D">
        <w:rPr>
          <w:rFonts w:ascii="yandex-sans" w:hAnsi="yandex-sans"/>
          <w:color w:val="000000"/>
          <w:sz w:val="23"/>
          <w:szCs w:val="23"/>
        </w:rPr>
        <w:t>правовые акты поддерживаются в актуальном состоянии.</w:t>
      </w:r>
    </w:p>
    <w:p w:rsidR="00DE291D" w:rsidRDefault="00DE291D" w:rsidP="00DE291D">
      <w:pPr>
        <w:pStyle w:val="a4"/>
        <w:ind w:firstLine="567"/>
        <w:jc w:val="both"/>
        <w:rPr>
          <w:rFonts w:ascii="Times New Roman" w:hAnsi="Times New Roman"/>
          <w:sz w:val="24"/>
        </w:rPr>
      </w:pPr>
      <w:r w:rsidRPr="00DE291D">
        <w:rPr>
          <w:rFonts w:ascii="yandex-sans" w:hAnsi="yandex-sans"/>
          <w:color w:val="000000"/>
          <w:sz w:val="23"/>
          <w:szCs w:val="23"/>
        </w:rPr>
        <w:t>Результатом проведенных мероприятий по профилактике является отсутствие в 2019году заявлений и обращений о случаях нарушений требований, установленныхмуниципальными правовыми актами в подконтрольной области.</w:t>
      </w:r>
    </w:p>
    <w:p w:rsidR="00DE291D" w:rsidRDefault="00DE291D" w:rsidP="00DE291D">
      <w:pPr>
        <w:pStyle w:val="a4"/>
        <w:ind w:firstLine="567"/>
        <w:jc w:val="both"/>
        <w:rPr>
          <w:rFonts w:ascii="Times New Roman" w:hAnsi="Times New Roman"/>
          <w:sz w:val="24"/>
        </w:rPr>
      </w:pPr>
      <w:r w:rsidRPr="00DE291D">
        <w:rPr>
          <w:rFonts w:ascii="Times New Roman" w:hAnsi="Times New Roman"/>
          <w:sz w:val="24"/>
        </w:rPr>
        <w:t>Мониторинг состояния подконтрольных субъектов в сфере муниципального контроляза обеспечением сохранности автомобильных дорог местного значения в границах</w:t>
      </w:r>
      <w:r w:rsidR="00D31521">
        <w:rPr>
          <w:rFonts w:ascii="Times New Roman" w:hAnsi="Times New Roman"/>
          <w:sz w:val="24"/>
        </w:rPr>
        <w:t xml:space="preserve"> </w:t>
      </w:r>
      <w:r w:rsidRPr="00DE291D">
        <w:rPr>
          <w:rFonts w:ascii="Times New Roman" w:hAnsi="Times New Roman"/>
          <w:sz w:val="24"/>
        </w:rPr>
        <w:t xml:space="preserve">населенных пунктов </w:t>
      </w:r>
      <w:r w:rsidR="00AA64BF">
        <w:rPr>
          <w:rFonts w:ascii="Times New Roman" w:hAnsi="Times New Roman"/>
          <w:sz w:val="24"/>
        </w:rPr>
        <w:t>Эльтон</w:t>
      </w:r>
      <w:r w:rsidR="00445146">
        <w:rPr>
          <w:rFonts w:ascii="Times New Roman" w:hAnsi="Times New Roman"/>
          <w:sz w:val="24"/>
        </w:rPr>
        <w:t>ского</w:t>
      </w:r>
      <w:r w:rsidRPr="00DE291D">
        <w:rPr>
          <w:rFonts w:ascii="Times New Roman" w:hAnsi="Times New Roman"/>
          <w:sz w:val="24"/>
        </w:rPr>
        <w:t xml:space="preserve"> сельского поселения выявил, что ключевыми инаиболее значимыми рисками является ненадлежащее содержание автомобильных дорогместного значения, влекущее за собой разрушение эксплуатации автомобильных дорог.</w:t>
      </w:r>
    </w:p>
    <w:p w:rsidR="00DE291D" w:rsidRDefault="00DE291D" w:rsidP="00DE291D">
      <w:pPr>
        <w:pStyle w:val="a4"/>
        <w:ind w:firstLine="567"/>
        <w:jc w:val="both"/>
        <w:rPr>
          <w:rFonts w:ascii="Times New Roman" w:hAnsi="Times New Roman"/>
          <w:sz w:val="24"/>
        </w:rPr>
      </w:pPr>
      <w:r w:rsidRPr="00DE291D">
        <w:rPr>
          <w:rFonts w:ascii="Times New Roman" w:hAnsi="Times New Roman"/>
          <w:sz w:val="24"/>
        </w:rPr>
        <w:t>Проведение профилактических мероприятий, направленных на соблюдениеподконтрольными субъектами обязательных требований, должно способствовать снижению</w:t>
      </w:r>
      <w:r w:rsidR="0000401D">
        <w:rPr>
          <w:rFonts w:ascii="Times New Roman" w:hAnsi="Times New Roman"/>
          <w:sz w:val="24"/>
        </w:rPr>
        <w:t xml:space="preserve"> </w:t>
      </w:r>
      <w:r w:rsidRPr="00DE291D">
        <w:rPr>
          <w:rFonts w:ascii="Times New Roman" w:hAnsi="Times New Roman"/>
          <w:sz w:val="24"/>
        </w:rPr>
        <w:t>количества выявленных нарушений обязательных требований в указанной сфере.</w:t>
      </w:r>
    </w:p>
    <w:p w:rsidR="00DE291D" w:rsidRDefault="00DE291D" w:rsidP="00DE291D">
      <w:pPr>
        <w:pStyle w:val="a4"/>
        <w:ind w:firstLine="567"/>
        <w:jc w:val="both"/>
        <w:rPr>
          <w:rFonts w:ascii="Times New Roman" w:hAnsi="Times New Roman"/>
          <w:sz w:val="24"/>
        </w:rPr>
      </w:pPr>
      <w:r w:rsidRPr="00DE291D">
        <w:rPr>
          <w:rFonts w:ascii="Times New Roman" w:hAnsi="Times New Roman"/>
          <w:sz w:val="24"/>
        </w:rPr>
        <w:t>Целями проведения профилактических мероприятий являются:</w:t>
      </w:r>
    </w:p>
    <w:p w:rsidR="00DE291D" w:rsidRDefault="00DE291D" w:rsidP="00DE291D">
      <w:pPr>
        <w:pStyle w:val="a4"/>
        <w:ind w:firstLine="567"/>
        <w:jc w:val="both"/>
        <w:rPr>
          <w:rFonts w:ascii="Times New Roman" w:hAnsi="Times New Roman"/>
          <w:sz w:val="24"/>
        </w:rPr>
      </w:pPr>
      <w:r w:rsidRPr="00DE291D">
        <w:rPr>
          <w:rFonts w:ascii="Times New Roman" w:hAnsi="Times New Roman"/>
          <w:sz w:val="24"/>
        </w:rPr>
        <w:t>- повышение прозрачности деятельности по осуществлению муниципального контроля заобеспечением сохранности автомобильных дорог местного значения в границах населенных</w:t>
      </w:r>
      <w:r w:rsidR="00D31521">
        <w:rPr>
          <w:rFonts w:ascii="Times New Roman" w:hAnsi="Times New Roman"/>
          <w:sz w:val="24"/>
        </w:rPr>
        <w:t xml:space="preserve"> </w:t>
      </w:r>
      <w:r w:rsidRPr="00DE291D">
        <w:rPr>
          <w:rFonts w:ascii="Times New Roman" w:hAnsi="Times New Roman"/>
          <w:sz w:val="24"/>
        </w:rPr>
        <w:t xml:space="preserve">пунктов </w:t>
      </w:r>
      <w:r w:rsidR="00AA64BF">
        <w:rPr>
          <w:rFonts w:ascii="Times New Roman" w:hAnsi="Times New Roman"/>
          <w:sz w:val="24"/>
        </w:rPr>
        <w:t>Эльтон</w:t>
      </w:r>
      <w:r w:rsidR="00445146">
        <w:rPr>
          <w:rFonts w:ascii="Times New Roman" w:hAnsi="Times New Roman"/>
          <w:sz w:val="24"/>
        </w:rPr>
        <w:t>ского</w:t>
      </w:r>
      <w:r w:rsidRPr="00DE291D">
        <w:rPr>
          <w:rFonts w:ascii="Times New Roman" w:hAnsi="Times New Roman"/>
          <w:sz w:val="24"/>
        </w:rPr>
        <w:t xml:space="preserve"> сельского поселения;</w:t>
      </w:r>
    </w:p>
    <w:p w:rsidR="00DE291D" w:rsidRDefault="00DE291D" w:rsidP="00DE291D">
      <w:pPr>
        <w:pStyle w:val="a4"/>
        <w:ind w:firstLine="567"/>
        <w:jc w:val="both"/>
        <w:rPr>
          <w:rFonts w:ascii="Times New Roman" w:hAnsi="Times New Roman"/>
          <w:sz w:val="24"/>
        </w:rPr>
      </w:pPr>
      <w:r w:rsidRPr="00DE291D">
        <w:rPr>
          <w:rFonts w:ascii="Times New Roman" w:hAnsi="Times New Roman"/>
          <w:sz w:val="24"/>
        </w:rPr>
        <w:t>- мероприятия, направленные на предупреждение нарушений подконтрольными субъектамиобязательных требований;</w:t>
      </w:r>
    </w:p>
    <w:p w:rsidR="00457DD1" w:rsidRDefault="00DE291D" w:rsidP="00457DD1">
      <w:pPr>
        <w:pStyle w:val="a4"/>
        <w:ind w:firstLine="567"/>
        <w:jc w:val="both"/>
        <w:rPr>
          <w:rFonts w:ascii="Times New Roman" w:hAnsi="Times New Roman"/>
          <w:sz w:val="24"/>
        </w:rPr>
      </w:pPr>
      <w:r w:rsidRPr="00DE291D">
        <w:rPr>
          <w:rFonts w:ascii="Times New Roman" w:hAnsi="Times New Roman"/>
          <w:sz w:val="24"/>
        </w:rPr>
        <w:t>- проведение разъяснительных мероприятий для юридических лиц и индивидуальных</w:t>
      </w:r>
      <w:r w:rsidR="0000401D">
        <w:rPr>
          <w:rFonts w:ascii="Times New Roman" w:hAnsi="Times New Roman"/>
          <w:sz w:val="24"/>
        </w:rPr>
        <w:t xml:space="preserve"> </w:t>
      </w:r>
      <w:r w:rsidRPr="00DE291D">
        <w:rPr>
          <w:rFonts w:ascii="Times New Roman" w:hAnsi="Times New Roman"/>
          <w:sz w:val="24"/>
        </w:rPr>
        <w:t>предпринимателей</w:t>
      </w:r>
      <w:r>
        <w:rPr>
          <w:rFonts w:ascii="Times New Roman" w:hAnsi="Times New Roman"/>
          <w:sz w:val="24"/>
        </w:rPr>
        <w:t>.</w:t>
      </w:r>
    </w:p>
    <w:p w:rsidR="00457DD1" w:rsidRDefault="00457DD1" w:rsidP="00457DD1">
      <w:pPr>
        <w:pStyle w:val="a4"/>
        <w:ind w:firstLine="567"/>
        <w:jc w:val="both"/>
        <w:rPr>
          <w:rFonts w:ascii="Times New Roman" w:hAnsi="Times New Roman"/>
          <w:sz w:val="24"/>
        </w:rPr>
      </w:pPr>
      <w:r w:rsidRPr="00457DD1">
        <w:rPr>
          <w:rFonts w:ascii="Times New Roman" w:hAnsi="Times New Roman"/>
          <w:sz w:val="24"/>
        </w:rPr>
        <w:t>Проведение профилактических мероприятий направлено на решение следующихзадач:</w:t>
      </w:r>
    </w:p>
    <w:p w:rsidR="00457DD1" w:rsidRDefault="00457DD1" w:rsidP="00457DD1">
      <w:pPr>
        <w:pStyle w:val="a4"/>
        <w:ind w:firstLine="567"/>
        <w:jc w:val="both"/>
        <w:rPr>
          <w:rFonts w:ascii="Times New Roman" w:hAnsi="Times New Roman"/>
          <w:sz w:val="24"/>
        </w:rPr>
      </w:pPr>
      <w:r w:rsidRPr="00457DD1">
        <w:rPr>
          <w:rFonts w:ascii="Times New Roman" w:hAnsi="Times New Roman"/>
          <w:sz w:val="24"/>
        </w:rPr>
        <w:t>- формирование единого понимания подконтр</w:t>
      </w:r>
      <w:r>
        <w:rPr>
          <w:rFonts w:ascii="Times New Roman" w:hAnsi="Times New Roman"/>
          <w:sz w:val="24"/>
        </w:rPr>
        <w:t xml:space="preserve">ольными субъектами обязательных </w:t>
      </w:r>
      <w:r w:rsidRPr="00457DD1">
        <w:rPr>
          <w:rFonts w:ascii="Times New Roman" w:hAnsi="Times New Roman"/>
          <w:sz w:val="24"/>
        </w:rPr>
        <w:t>требованийзаконодательства;</w:t>
      </w:r>
    </w:p>
    <w:p w:rsidR="00457DD1" w:rsidRDefault="00457DD1" w:rsidP="00457DD1">
      <w:pPr>
        <w:pStyle w:val="a4"/>
        <w:ind w:firstLine="567"/>
        <w:jc w:val="both"/>
        <w:rPr>
          <w:rFonts w:ascii="Times New Roman" w:hAnsi="Times New Roman"/>
          <w:sz w:val="24"/>
        </w:rPr>
      </w:pPr>
      <w:r w:rsidRPr="00457DD1">
        <w:rPr>
          <w:rFonts w:ascii="Times New Roman" w:hAnsi="Times New Roman"/>
          <w:sz w:val="24"/>
        </w:rPr>
        <w:t>- выявление причин, факторов и условий, способствующих нарушениям обязательныхтребований, определение способов устранения или снижения рисков их возникновения;</w:t>
      </w:r>
    </w:p>
    <w:p w:rsidR="00457DD1" w:rsidRDefault="00457DD1" w:rsidP="00457DD1">
      <w:pPr>
        <w:pStyle w:val="a4"/>
        <w:ind w:firstLine="567"/>
        <w:jc w:val="both"/>
        <w:rPr>
          <w:rFonts w:ascii="Times New Roman" w:hAnsi="Times New Roman"/>
          <w:sz w:val="24"/>
        </w:rPr>
      </w:pPr>
      <w:r w:rsidRPr="00457DD1">
        <w:rPr>
          <w:rFonts w:ascii="Times New Roman" w:hAnsi="Times New Roman"/>
          <w:sz w:val="24"/>
        </w:rPr>
        <w:t>- повышение уровня правовой грамотности подконтрольных субъектов.</w:t>
      </w:r>
    </w:p>
    <w:p w:rsidR="00457DD1" w:rsidRDefault="00457DD1" w:rsidP="00457DD1">
      <w:pPr>
        <w:pStyle w:val="a4"/>
        <w:ind w:firstLine="567"/>
        <w:jc w:val="both"/>
        <w:rPr>
          <w:rFonts w:ascii="Times New Roman" w:hAnsi="Times New Roman"/>
          <w:sz w:val="24"/>
        </w:rPr>
      </w:pPr>
      <w:r w:rsidRPr="00457DD1">
        <w:rPr>
          <w:rFonts w:ascii="Times New Roman" w:hAnsi="Times New Roman"/>
          <w:sz w:val="24"/>
        </w:rPr>
        <w:t>- мотивация к добросовестному исполнению обязательных требований подконтрольнымисубъектами и, как следствие, сокращение количества на</w:t>
      </w:r>
      <w:r>
        <w:rPr>
          <w:rFonts w:ascii="Times New Roman" w:hAnsi="Times New Roman"/>
          <w:sz w:val="24"/>
        </w:rPr>
        <w:t xml:space="preserve">рушений обязательных требований; </w:t>
      </w:r>
    </w:p>
    <w:p w:rsidR="00457DD1" w:rsidRDefault="00457DD1" w:rsidP="00457DD1">
      <w:pPr>
        <w:pStyle w:val="a4"/>
        <w:ind w:firstLine="567"/>
        <w:jc w:val="both"/>
        <w:rPr>
          <w:rFonts w:ascii="Times New Roman" w:hAnsi="Times New Roman"/>
          <w:sz w:val="24"/>
        </w:rPr>
      </w:pPr>
      <w:r w:rsidRPr="00457DD1">
        <w:rPr>
          <w:rFonts w:ascii="Times New Roman" w:hAnsi="Times New Roman"/>
          <w:sz w:val="24"/>
        </w:rPr>
        <w:t>- выявление типичных нарушений обяза</w:t>
      </w:r>
      <w:r>
        <w:rPr>
          <w:rFonts w:ascii="Times New Roman" w:hAnsi="Times New Roman"/>
          <w:sz w:val="24"/>
        </w:rPr>
        <w:t xml:space="preserve">тельных требований и подготовка </w:t>
      </w:r>
      <w:r w:rsidRPr="00457DD1">
        <w:rPr>
          <w:rFonts w:ascii="Times New Roman" w:hAnsi="Times New Roman"/>
          <w:sz w:val="24"/>
        </w:rPr>
        <w:t>предложений поих профилактике.</w:t>
      </w:r>
    </w:p>
    <w:p w:rsidR="00DE291D" w:rsidRPr="00344E2F" w:rsidRDefault="00457DD1" w:rsidP="00457DD1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proofErr w:type="gramStart"/>
      <w:r w:rsidRPr="00344E2F">
        <w:rPr>
          <w:rFonts w:ascii="Times New Roman" w:hAnsi="Times New Roman"/>
          <w:color w:val="000000" w:themeColor="text1"/>
          <w:sz w:val="24"/>
        </w:rPr>
        <w:t xml:space="preserve">Должностное лицо, уполномоченное на выдачу, при получении сведений о готовящихся нарушениях или о признаках нарушений обязательных требований, </w:t>
      </w:r>
      <w:r w:rsidRPr="00344E2F">
        <w:rPr>
          <w:rFonts w:ascii="Times New Roman" w:hAnsi="Times New Roman"/>
          <w:color w:val="000000" w:themeColor="text1"/>
          <w:sz w:val="24"/>
        </w:rPr>
        <w:lastRenderedPageBreak/>
        <w:t>требований, установленных муниципальными правовыми актами,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5 - 7 статьи 8.2 Федерального закона от 26.12.2008 года N 294-ФЗ «О защите прав юридических лиц и индивидуальных предпринимателей при осуществлении государственного контроля</w:t>
      </w:r>
      <w:proofErr w:type="gramEnd"/>
      <w:r w:rsidRPr="00344E2F">
        <w:rPr>
          <w:rFonts w:ascii="Times New Roman" w:hAnsi="Times New Roman"/>
          <w:color w:val="000000" w:themeColor="text1"/>
          <w:sz w:val="24"/>
        </w:rPr>
        <w:t xml:space="preserve"> (надзора) и муниципального контроля»:</w:t>
      </w:r>
    </w:p>
    <w:p w:rsidR="00FD51DD" w:rsidRPr="00204223" w:rsidRDefault="00F772F6" w:rsidP="00FD51DD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4223">
        <w:rPr>
          <w:rFonts w:ascii="Times New Roman" w:hAnsi="Times New Roman"/>
          <w:color w:val="000000" w:themeColor="text1"/>
          <w:sz w:val="28"/>
          <w:szCs w:val="24"/>
        </w:rPr>
        <w:t>С</w:t>
      </w:r>
      <w:r w:rsidR="00FD51DD" w:rsidRPr="00204223">
        <w:rPr>
          <w:rFonts w:ascii="Times New Roman" w:hAnsi="Times New Roman"/>
          <w:color w:val="000000" w:themeColor="text1"/>
          <w:sz w:val="24"/>
          <w:szCs w:val="24"/>
        </w:rPr>
        <w:t xml:space="preserve">пециалист по </w:t>
      </w:r>
      <w:r w:rsidR="00D31521" w:rsidRPr="00204223">
        <w:rPr>
          <w:rFonts w:ascii="Times New Roman" w:hAnsi="Times New Roman"/>
          <w:color w:val="000000" w:themeColor="text1"/>
          <w:sz w:val="24"/>
          <w:szCs w:val="24"/>
        </w:rPr>
        <w:t>социальным вопросам</w:t>
      </w:r>
      <w:r w:rsidR="00FD51DD" w:rsidRPr="00204223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</w:t>
      </w:r>
      <w:r w:rsidR="00AA64BF" w:rsidRPr="00204223">
        <w:rPr>
          <w:rFonts w:ascii="Times New Roman" w:hAnsi="Times New Roman"/>
          <w:color w:val="000000" w:themeColor="text1"/>
          <w:sz w:val="24"/>
          <w:szCs w:val="24"/>
        </w:rPr>
        <w:t>Эльтон</w:t>
      </w:r>
      <w:r w:rsidR="00445146" w:rsidRPr="00204223">
        <w:rPr>
          <w:rFonts w:ascii="Times New Roman" w:hAnsi="Times New Roman"/>
          <w:color w:val="000000" w:themeColor="text1"/>
          <w:sz w:val="24"/>
          <w:szCs w:val="24"/>
        </w:rPr>
        <w:t>ского</w:t>
      </w:r>
      <w:r w:rsidR="00FD51DD" w:rsidRPr="00204223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– </w:t>
      </w:r>
      <w:proofErr w:type="spellStart"/>
      <w:r w:rsidR="00D31521" w:rsidRPr="00204223">
        <w:rPr>
          <w:rFonts w:ascii="Times New Roman" w:hAnsi="Times New Roman"/>
          <w:color w:val="000000" w:themeColor="text1"/>
          <w:sz w:val="24"/>
          <w:szCs w:val="24"/>
        </w:rPr>
        <w:t>Уразгалиева</w:t>
      </w:r>
      <w:proofErr w:type="spellEnd"/>
      <w:r w:rsidR="00D31521" w:rsidRPr="002042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D31521" w:rsidRPr="00204223">
        <w:rPr>
          <w:rFonts w:ascii="Times New Roman" w:hAnsi="Times New Roman"/>
          <w:color w:val="000000" w:themeColor="text1"/>
          <w:sz w:val="24"/>
          <w:szCs w:val="24"/>
        </w:rPr>
        <w:t>Рауза</w:t>
      </w:r>
      <w:proofErr w:type="spellEnd"/>
      <w:r w:rsidR="00D31521" w:rsidRPr="002042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D31521" w:rsidRPr="00204223">
        <w:rPr>
          <w:rFonts w:ascii="Times New Roman" w:hAnsi="Times New Roman"/>
          <w:color w:val="000000" w:themeColor="text1"/>
          <w:sz w:val="24"/>
          <w:szCs w:val="24"/>
        </w:rPr>
        <w:t>Кабдрашовна</w:t>
      </w:r>
      <w:proofErr w:type="spellEnd"/>
    </w:p>
    <w:p w:rsidR="00457DD1" w:rsidRDefault="00457DD1" w:rsidP="00457DD1">
      <w:pPr>
        <w:pStyle w:val="a4"/>
        <w:ind w:firstLine="567"/>
        <w:jc w:val="both"/>
        <w:rPr>
          <w:rFonts w:ascii="Times New Roman" w:hAnsi="Times New Roman"/>
          <w:sz w:val="24"/>
        </w:rPr>
      </w:pPr>
    </w:p>
    <w:p w:rsidR="00457DD1" w:rsidRDefault="00457DD1" w:rsidP="00457DD1">
      <w:pPr>
        <w:pStyle w:val="a4"/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1.2. </w:t>
      </w:r>
      <w:r w:rsidR="00344E2F">
        <w:rPr>
          <w:rFonts w:ascii="Times New Roman" w:hAnsi="Times New Roman"/>
          <w:sz w:val="24"/>
        </w:rPr>
        <w:t>МУНИЦИПАЛЬНЫЙ ЖИЛИЩНЫЙ КОНТРОЛЬ</w:t>
      </w:r>
      <w:r>
        <w:rPr>
          <w:rFonts w:ascii="Times New Roman" w:hAnsi="Times New Roman"/>
          <w:sz w:val="24"/>
        </w:rPr>
        <w:t xml:space="preserve"> НА ТЕРРИТОРИИ </w:t>
      </w:r>
      <w:r w:rsidR="00AA64BF">
        <w:rPr>
          <w:rFonts w:ascii="Times New Roman" w:hAnsi="Times New Roman"/>
          <w:sz w:val="24"/>
        </w:rPr>
        <w:t>ЭЛЬТОН</w:t>
      </w:r>
      <w:r w:rsidR="00445146">
        <w:rPr>
          <w:rFonts w:ascii="Times New Roman" w:hAnsi="Times New Roman"/>
          <w:sz w:val="24"/>
        </w:rPr>
        <w:t>СКОГО</w:t>
      </w:r>
      <w:r>
        <w:rPr>
          <w:rFonts w:ascii="Times New Roman" w:hAnsi="Times New Roman"/>
          <w:sz w:val="24"/>
        </w:rPr>
        <w:t xml:space="preserve"> СЕЛЬСКОГО ПОСЕЛЕНИЯ</w:t>
      </w:r>
    </w:p>
    <w:p w:rsidR="00457DD1" w:rsidRDefault="00457DD1" w:rsidP="00457DD1">
      <w:pPr>
        <w:pStyle w:val="a4"/>
        <w:ind w:firstLine="567"/>
        <w:jc w:val="center"/>
        <w:rPr>
          <w:rFonts w:ascii="Times New Roman" w:hAnsi="Times New Roman"/>
          <w:sz w:val="24"/>
        </w:rPr>
      </w:pPr>
    </w:p>
    <w:p w:rsidR="00457DD1" w:rsidRPr="00072051" w:rsidRDefault="00457DD1" w:rsidP="00457DD1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57DD1">
        <w:rPr>
          <w:rFonts w:ascii="Times New Roman" w:hAnsi="Times New Roman"/>
          <w:color w:val="000000"/>
          <w:sz w:val="24"/>
          <w:szCs w:val="24"/>
        </w:rPr>
        <w:t>К подконтрольным субъектам муниципального жилищного контроля на территории</w:t>
      </w:r>
      <w:r w:rsidR="00D315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64BF">
        <w:rPr>
          <w:rFonts w:ascii="Times New Roman" w:hAnsi="Times New Roman"/>
          <w:color w:val="000000"/>
          <w:sz w:val="24"/>
          <w:szCs w:val="24"/>
        </w:rPr>
        <w:t>Эльтон</w:t>
      </w:r>
      <w:r w:rsidR="00445146">
        <w:rPr>
          <w:rFonts w:ascii="Times New Roman" w:hAnsi="Times New Roman"/>
          <w:color w:val="000000"/>
          <w:sz w:val="24"/>
          <w:szCs w:val="24"/>
        </w:rPr>
        <w:t>ского</w:t>
      </w:r>
      <w:r w:rsidRPr="00457DD1">
        <w:rPr>
          <w:rFonts w:ascii="Times New Roman" w:hAnsi="Times New Roman"/>
          <w:color w:val="000000"/>
          <w:sz w:val="24"/>
          <w:szCs w:val="24"/>
        </w:rPr>
        <w:t xml:space="preserve"> сельского поселения, в соответствии со статьей 20 Жилищного кодекса</w:t>
      </w:r>
      <w:r w:rsidR="000040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57DD1">
        <w:rPr>
          <w:rFonts w:ascii="Times New Roman" w:hAnsi="Times New Roman"/>
          <w:color w:val="000000"/>
          <w:sz w:val="24"/>
          <w:szCs w:val="24"/>
        </w:rPr>
        <w:t>Российской Федерации относятся юридические лица,</w:t>
      </w:r>
      <w:r w:rsidRPr="00072051">
        <w:rPr>
          <w:rFonts w:ascii="Times New Roman" w:hAnsi="Times New Roman"/>
          <w:color w:val="000000"/>
          <w:sz w:val="24"/>
          <w:szCs w:val="24"/>
        </w:rPr>
        <w:t xml:space="preserve"> индивидуальные предприниматели </w:t>
      </w:r>
      <w:r w:rsidRPr="00457DD1">
        <w:rPr>
          <w:rFonts w:ascii="Times New Roman" w:hAnsi="Times New Roman"/>
          <w:color w:val="000000"/>
          <w:sz w:val="24"/>
          <w:szCs w:val="24"/>
        </w:rPr>
        <w:t>и</w:t>
      </w:r>
      <w:r w:rsidR="000040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57DD1">
        <w:rPr>
          <w:rFonts w:ascii="Times New Roman" w:hAnsi="Times New Roman"/>
          <w:color w:val="000000"/>
          <w:sz w:val="24"/>
          <w:szCs w:val="24"/>
        </w:rPr>
        <w:t>граждане.</w:t>
      </w:r>
    </w:p>
    <w:p w:rsidR="00457DD1" w:rsidRPr="00072051" w:rsidRDefault="00457DD1" w:rsidP="00457DD1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57DD1">
        <w:rPr>
          <w:rFonts w:ascii="Times New Roman" w:hAnsi="Times New Roman"/>
          <w:color w:val="000000"/>
          <w:sz w:val="24"/>
          <w:szCs w:val="24"/>
        </w:rPr>
        <w:t>Соблюдение юридическими лицами, индивидуальными предпринимателями и</w:t>
      </w:r>
      <w:r w:rsidR="00E609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57DD1">
        <w:rPr>
          <w:rFonts w:ascii="Times New Roman" w:hAnsi="Times New Roman"/>
          <w:color w:val="000000"/>
          <w:sz w:val="24"/>
          <w:szCs w:val="24"/>
        </w:rPr>
        <w:t>гражданами обязательных требований включает в себя соблюдение обязательных</w:t>
      </w:r>
      <w:r w:rsidR="00E609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57DD1">
        <w:rPr>
          <w:rFonts w:ascii="Times New Roman" w:hAnsi="Times New Roman"/>
          <w:color w:val="000000"/>
          <w:sz w:val="24"/>
          <w:szCs w:val="24"/>
        </w:rPr>
        <w:t>требований, установленных в отношении муниципального жилищного фонда федеральными</w:t>
      </w:r>
      <w:r w:rsidRPr="00072051">
        <w:rPr>
          <w:rFonts w:ascii="Times New Roman" w:hAnsi="Times New Roman"/>
          <w:color w:val="000000"/>
          <w:sz w:val="24"/>
          <w:szCs w:val="24"/>
        </w:rPr>
        <w:t xml:space="preserve"> законами и законами Волгоградской области жилищных отношений, а также муниципальными правовыми актами.</w:t>
      </w:r>
    </w:p>
    <w:p w:rsidR="00457DD1" w:rsidRPr="00204223" w:rsidRDefault="00457DD1" w:rsidP="00457DD1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4223">
        <w:rPr>
          <w:rFonts w:ascii="Times New Roman" w:hAnsi="Times New Roman"/>
          <w:color w:val="000000" w:themeColor="text1"/>
          <w:sz w:val="24"/>
          <w:szCs w:val="24"/>
        </w:rPr>
        <w:t>Количество подконтрольных субъектов – 0;</w:t>
      </w:r>
    </w:p>
    <w:p w:rsidR="00457DD1" w:rsidRPr="00072051" w:rsidRDefault="00457DD1" w:rsidP="00457DD1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57DD1">
        <w:rPr>
          <w:rFonts w:ascii="Times New Roman" w:hAnsi="Times New Roman"/>
          <w:color w:val="000000"/>
          <w:sz w:val="24"/>
          <w:szCs w:val="24"/>
        </w:rPr>
        <w:t xml:space="preserve">В рамках муниципального жилищного контроля в 2019 на территории </w:t>
      </w:r>
      <w:r w:rsidR="00AA64BF">
        <w:rPr>
          <w:rFonts w:ascii="Times New Roman" w:hAnsi="Times New Roman"/>
          <w:color w:val="000000"/>
          <w:sz w:val="24"/>
          <w:szCs w:val="24"/>
        </w:rPr>
        <w:t>Эльтон</w:t>
      </w:r>
      <w:r w:rsidR="00445146">
        <w:rPr>
          <w:rFonts w:ascii="Times New Roman" w:hAnsi="Times New Roman"/>
          <w:color w:val="000000"/>
          <w:sz w:val="24"/>
          <w:szCs w:val="24"/>
        </w:rPr>
        <w:t>ского</w:t>
      </w:r>
      <w:r w:rsidR="00D315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57DD1">
        <w:rPr>
          <w:rFonts w:ascii="Times New Roman" w:hAnsi="Times New Roman"/>
          <w:color w:val="000000"/>
          <w:sz w:val="24"/>
          <w:szCs w:val="24"/>
        </w:rPr>
        <w:t xml:space="preserve">сельского поселения, администрацией </w:t>
      </w:r>
      <w:r w:rsidR="00AA64BF">
        <w:rPr>
          <w:rFonts w:ascii="Times New Roman" w:hAnsi="Times New Roman"/>
          <w:color w:val="000000"/>
          <w:sz w:val="24"/>
          <w:szCs w:val="24"/>
        </w:rPr>
        <w:t>Эльтон</w:t>
      </w:r>
      <w:r w:rsidR="00445146">
        <w:rPr>
          <w:rFonts w:ascii="Times New Roman" w:hAnsi="Times New Roman"/>
          <w:color w:val="000000"/>
          <w:sz w:val="24"/>
          <w:szCs w:val="24"/>
        </w:rPr>
        <w:t>ского</w:t>
      </w:r>
      <w:r w:rsidRPr="00457DD1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области</w:t>
      </w:r>
      <w:r w:rsidRPr="00072051">
        <w:rPr>
          <w:rFonts w:ascii="Times New Roman" w:hAnsi="Times New Roman"/>
          <w:color w:val="000000"/>
          <w:sz w:val="24"/>
          <w:szCs w:val="24"/>
        </w:rPr>
        <w:t xml:space="preserve"> проверки не проводились.</w:t>
      </w:r>
    </w:p>
    <w:p w:rsidR="00072051" w:rsidRDefault="00457DD1" w:rsidP="00072051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2051">
        <w:rPr>
          <w:rFonts w:ascii="Times New Roman" w:hAnsi="Times New Roman"/>
          <w:color w:val="000000"/>
          <w:sz w:val="24"/>
          <w:szCs w:val="24"/>
        </w:rPr>
        <w:t>В соответствии с частями 5-7 статьи 8.2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в 2019 году предостережения не выносились.</w:t>
      </w:r>
    </w:p>
    <w:p w:rsidR="00072051" w:rsidRDefault="00072051" w:rsidP="00072051">
      <w:pPr>
        <w:pStyle w:val="a4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072051">
        <w:rPr>
          <w:rFonts w:ascii="yandex-sans" w:hAnsi="yandex-sans"/>
          <w:color w:val="000000"/>
          <w:sz w:val="23"/>
          <w:szCs w:val="23"/>
        </w:rPr>
        <w:t>В рамках мероприятий по профилактике нарушений на официальном сайте</w:t>
      </w:r>
      <w:r w:rsidR="00D31521">
        <w:rPr>
          <w:rFonts w:ascii="yandex-sans" w:hAnsi="yandex-sans"/>
          <w:color w:val="000000"/>
          <w:sz w:val="23"/>
          <w:szCs w:val="23"/>
        </w:rPr>
        <w:t xml:space="preserve"> </w:t>
      </w:r>
      <w:r w:rsidRPr="00072051">
        <w:rPr>
          <w:rFonts w:ascii="yandex-sans" w:hAnsi="yandex-sans"/>
          <w:color w:val="000000"/>
          <w:sz w:val="23"/>
          <w:szCs w:val="23"/>
        </w:rPr>
        <w:t xml:space="preserve">администрации </w:t>
      </w:r>
      <w:r w:rsidR="00AA64BF">
        <w:rPr>
          <w:rFonts w:ascii="yandex-sans" w:hAnsi="yandex-sans"/>
          <w:color w:val="000000"/>
          <w:sz w:val="23"/>
          <w:szCs w:val="23"/>
        </w:rPr>
        <w:t>Эльтон</w:t>
      </w:r>
      <w:r w:rsidR="00445146">
        <w:rPr>
          <w:rFonts w:ascii="yandex-sans" w:hAnsi="yandex-sans"/>
          <w:color w:val="000000"/>
          <w:sz w:val="23"/>
          <w:szCs w:val="23"/>
        </w:rPr>
        <w:t>ского</w:t>
      </w:r>
      <w:r w:rsidRPr="00072051">
        <w:rPr>
          <w:rFonts w:ascii="yandex-sans" w:hAnsi="yandex-sans"/>
          <w:color w:val="000000"/>
          <w:sz w:val="23"/>
          <w:szCs w:val="23"/>
        </w:rPr>
        <w:t xml:space="preserve"> сельского поселения в сети "Интернет" в 2019 году</w:t>
      </w:r>
      <w:r w:rsidR="00E609DB">
        <w:rPr>
          <w:rFonts w:ascii="yandex-sans" w:hAnsi="yandex-sans"/>
          <w:color w:val="000000"/>
          <w:sz w:val="23"/>
          <w:szCs w:val="23"/>
        </w:rPr>
        <w:t xml:space="preserve"> </w:t>
      </w:r>
      <w:r w:rsidRPr="00072051">
        <w:rPr>
          <w:rFonts w:ascii="yandex-sans" w:hAnsi="yandex-sans"/>
          <w:color w:val="000000"/>
          <w:sz w:val="23"/>
          <w:szCs w:val="23"/>
        </w:rPr>
        <w:t>размещена следующая информация:</w:t>
      </w:r>
    </w:p>
    <w:p w:rsidR="00072051" w:rsidRDefault="00072051" w:rsidP="00072051">
      <w:pPr>
        <w:pStyle w:val="a4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072051">
        <w:rPr>
          <w:rFonts w:ascii="yandex-sans" w:hAnsi="yandex-sans"/>
          <w:color w:val="000000"/>
          <w:sz w:val="23"/>
          <w:szCs w:val="23"/>
        </w:rPr>
        <w:t>Перечень нормативных правовых актов или их отдельных частей, содержащих обязательные</w:t>
      </w:r>
      <w:r w:rsidR="0000401D">
        <w:rPr>
          <w:rFonts w:ascii="yandex-sans" w:hAnsi="yandex-sans"/>
          <w:color w:val="000000"/>
          <w:sz w:val="23"/>
          <w:szCs w:val="23"/>
        </w:rPr>
        <w:t xml:space="preserve"> </w:t>
      </w:r>
      <w:r w:rsidRPr="00072051">
        <w:rPr>
          <w:rFonts w:ascii="yandex-sans" w:hAnsi="yandex-sans"/>
          <w:color w:val="000000"/>
          <w:sz w:val="23"/>
          <w:szCs w:val="23"/>
        </w:rPr>
        <w:t>требования, оценка которых является предметом муниципального жилищного контроля на</w:t>
      </w:r>
      <w:r w:rsidR="00D31521">
        <w:rPr>
          <w:rFonts w:ascii="yandex-sans" w:hAnsi="yandex-sans"/>
          <w:color w:val="000000"/>
          <w:sz w:val="23"/>
          <w:szCs w:val="23"/>
        </w:rPr>
        <w:t xml:space="preserve"> </w:t>
      </w:r>
      <w:r w:rsidRPr="00072051">
        <w:rPr>
          <w:rFonts w:ascii="yandex-sans" w:hAnsi="yandex-sans"/>
          <w:color w:val="000000"/>
          <w:sz w:val="23"/>
          <w:szCs w:val="23"/>
        </w:rPr>
        <w:t xml:space="preserve">территории </w:t>
      </w:r>
      <w:r w:rsidR="00AA64BF">
        <w:rPr>
          <w:rFonts w:ascii="yandex-sans" w:hAnsi="yandex-sans"/>
          <w:color w:val="000000"/>
          <w:sz w:val="23"/>
          <w:szCs w:val="23"/>
        </w:rPr>
        <w:t>Эльтон</w:t>
      </w:r>
      <w:r w:rsidR="00445146">
        <w:rPr>
          <w:rFonts w:ascii="yandex-sans" w:hAnsi="yandex-sans"/>
          <w:color w:val="000000"/>
          <w:sz w:val="23"/>
          <w:szCs w:val="23"/>
        </w:rPr>
        <w:t>ского</w:t>
      </w:r>
      <w:r w:rsidRPr="00072051">
        <w:rPr>
          <w:rFonts w:ascii="yandex-sans" w:hAnsi="yandex-sans"/>
          <w:color w:val="000000"/>
          <w:sz w:val="23"/>
          <w:szCs w:val="23"/>
        </w:rPr>
        <w:t xml:space="preserve"> сельского поселения.</w:t>
      </w:r>
    </w:p>
    <w:p w:rsidR="00072051" w:rsidRDefault="00072051" w:rsidP="00072051">
      <w:pPr>
        <w:pStyle w:val="a4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072051">
        <w:rPr>
          <w:rFonts w:ascii="yandex-sans" w:hAnsi="yandex-sans"/>
          <w:color w:val="000000"/>
          <w:sz w:val="23"/>
          <w:szCs w:val="23"/>
        </w:rPr>
        <w:t>Анализ и оценка рисков причинения вреда охраняемым законом ценностям и (или)</w:t>
      </w:r>
      <w:r w:rsidR="00E609DB">
        <w:rPr>
          <w:rFonts w:ascii="yandex-sans" w:hAnsi="yandex-sans"/>
          <w:color w:val="000000"/>
          <w:sz w:val="23"/>
          <w:szCs w:val="23"/>
        </w:rPr>
        <w:t xml:space="preserve"> </w:t>
      </w:r>
      <w:r w:rsidRPr="00072051">
        <w:rPr>
          <w:rFonts w:ascii="yandex-sans" w:hAnsi="yandex-sans"/>
          <w:color w:val="000000"/>
          <w:sz w:val="23"/>
          <w:szCs w:val="23"/>
        </w:rPr>
        <w:t>анализ и оценка причиненного ущерба</w:t>
      </w:r>
      <w:r w:rsidR="00344E2F">
        <w:rPr>
          <w:rFonts w:ascii="yandex-sans" w:hAnsi="yandex-sans"/>
          <w:color w:val="000000"/>
          <w:sz w:val="23"/>
          <w:szCs w:val="23"/>
        </w:rPr>
        <w:t>.</w:t>
      </w:r>
    </w:p>
    <w:p w:rsidR="00072051" w:rsidRDefault="00072051" w:rsidP="00072051">
      <w:pPr>
        <w:pStyle w:val="a4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072051">
        <w:rPr>
          <w:rFonts w:ascii="yandex-sans" w:hAnsi="yandex-sans"/>
          <w:color w:val="000000"/>
          <w:sz w:val="23"/>
          <w:szCs w:val="23"/>
        </w:rPr>
        <w:t>Проведение профилактических мероприятий, направленных на соблюдение</w:t>
      </w:r>
      <w:r w:rsidR="0000401D">
        <w:rPr>
          <w:rFonts w:ascii="yandex-sans" w:hAnsi="yandex-sans"/>
          <w:color w:val="000000"/>
          <w:sz w:val="23"/>
          <w:szCs w:val="23"/>
        </w:rPr>
        <w:t xml:space="preserve"> </w:t>
      </w:r>
      <w:r w:rsidRPr="00072051">
        <w:rPr>
          <w:rFonts w:ascii="yandex-sans" w:hAnsi="yandex-sans"/>
          <w:color w:val="000000"/>
          <w:sz w:val="23"/>
          <w:szCs w:val="23"/>
        </w:rPr>
        <w:t xml:space="preserve">подконтрольными субъектами на территории </w:t>
      </w:r>
      <w:r w:rsidR="00AA64BF">
        <w:rPr>
          <w:rFonts w:ascii="yandex-sans" w:hAnsi="yandex-sans"/>
          <w:color w:val="000000"/>
          <w:sz w:val="23"/>
          <w:szCs w:val="23"/>
        </w:rPr>
        <w:t>Эльтон</w:t>
      </w:r>
      <w:r w:rsidR="00445146">
        <w:rPr>
          <w:rFonts w:ascii="yandex-sans" w:hAnsi="yandex-sans"/>
          <w:color w:val="000000"/>
          <w:sz w:val="23"/>
          <w:szCs w:val="23"/>
        </w:rPr>
        <w:t>ского</w:t>
      </w:r>
      <w:r w:rsidRPr="00072051">
        <w:rPr>
          <w:rFonts w:ascii="yandex-sans" w:hAnsi="yandex-sans"/>
          <w:color w:val="000000"/>
          <w:sz w:val="23"/>
          <w:szCs w:val="23"/>
        </w:rPr>
        <w:t xml:space="preserve"> сельского поселения</w:t>
      </w:r>
      <w:r w:rsidR="00D31521">
        <w:rPr>
          <w:rFonts w:ascii="yandex-sans" w:hAnsi="yandex-sans"/>
          <w:color w:val="000000"/>
          <w:sz w:val="23"/>
          <w:szCs w:val="23"/>
        </w:rPr>
        <w:t xml:space="preserve"> </w:t>
      </w:r>
      <w:r w:rsidRPr="00072051">
        <w:rPr>
          <w:rFonts w:ascii="yandex-sans" w:hAnsi="yandex-sans"/>
          <w:color w:val="000000"/>
          <w:sz w:val="23"/>
          <w:szCs w:val="23"/>
        </w:rPr>
        <w:t>обязательных требований должно способствовать снижению количества выявленных</w:t>
      </w:r>
      <w:r w:rsidR="0000401D">
        <w:rPr>
          <w:rFonts w:ascii="yandex-sans" w:hAnsi="yandex-sans"/>
          <w:color w:val="000000"/>
          <w:sz w:val="23"/>
          <w:szCs w:val="23"/>
        </w:rPr>
        <w:t xml:space="preserve"> </w:t>
      </w:r>
      <w:r w:rsidRPr="00072051">
        <w:rPr>
          <w:rFonts w:ascii="yandex-sans" w:hAnsi="yandex-sans"/>
          <w:color w:val="000000"/>
          <w:sz w:val="23"/>
          <w:szCs w:val="23"/>
        </w:rPr>
        <w:t>нарушений обязательных требований в указанной сфере.</w:t>
      </w:r>
    </w:p>
    <w:p w:rsidR="00072051" w:rsidRDefault="00072051" w:rsidP="00072051">
      <w:pPr>
        <w:pStyle w:val="a4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072051">
        <w:rPr>
          <w:rFonts w:ascii="yandex-sans" w:hAnsi="yandex-sans"/>
          <w:color w:val="000000"/>
          <w:sz w:val="23"/>
          <w:szCs w:val="23"/>
        </w:rPr>
        <w:t>Ожидаемый результат: снижение количества выявленных нарушений</w:t>
      </w:r>
      <w:r w:rsidR="0000401D">
        <w:rPr>
          <w:rFonts w:ascii="yandex-sans" w:hAnsi="yandex-sans"/>
          <w:color w:val="000000"/>
          <w:sz w:val="23"/>
          <w:szCs w:val="23"/>
        </w:rPr>
        <w:t xml:space="preserve"> </w:t>
      </w:r>
      <w:r w:rsidRPr="00072051">
        <w:rPr>
          <w:rFonts w:ascii="yandex-sans" w:hAnsi="yandex-sans"/>
          <w:color w:val="000000"/>
          <w:sz w:val="23"/>
          <w:szCs w:val="23"/>
        </w:rPr>
        <w:t>требований жилищного законодательства Российской Федерации, законодательства</w:t>
      </w:r>
      <w:r w:rsidR="00E609DB">
        <w:rPr>
          <w:rFonts w:ascii="yandex-sans" w:hAnsi="yandex-sans"/>
          <w:color w:val="000000"/>
          <w:sz w:val="23"/>
          <w:szCs w:val="23"/>
        </w:rPr>
        <w:t xml:space="preserve"> </w:t>
      </w:r>
      <w:r w:rsidRPr="00072051">
        <w:rPr>
          <w:rFonts w:ascii="yandex-sans" w:hAnsi="yandex-sans"/>
          <w:color w:val="000000"/>
          <w:sz w:val="23"/>
          <w:szCs w:val="23"/>
        </w:rPr>
        <w:t>Волгоградской области, муниципальных правовых актов при увеличении количества и</w:t>
      </w:r>
      <w:r w:rsidR="00E609DB">
        <w:rPr>
          <w:rFonts w:ascii="yandex-sans" w:hAnsi="yandex-sans"/>
          <w:color w:val="000000"/>
          <w:sz w:val="23"/>
          <w:szCs w:val="23"/>
        </w:rPr>
        <w:t xml:space="preserve"> </w:t>
      </w:r>
      <w:r w:rsidRPr="00072051">
        <w:rPr>
          <w:rFonts w:ascii="yandex-sans" w:hAnsi="yandex-sans"/>
          <w:color w:val="000000"/>
          <w:sz w:val="23"/>
          <w:szCs w:val="23"/>
        </w:rPr>
        <w:t>качества проводимых профилактических мероприятий.</w:t>
      </w:r>
    </w:p>
    <w:p w:rsidR="00072051" w:rsidRDefault="00072051" w:rsidP="00072051">
      <w:pPr>
        <w:pStyle w:val="a4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072051">
        <w:rPr>
          <w:rFonts w:ascii="yandex-sans" w:hAnsi="yandex-sans"/>
          <w:color w:val="000000"/>
          <w:sz w:val="23"/>
          <w:szCs w:val="23"/>
        </w:rPr>
        <w:t>Цели программы:</w:t>
      </w:r>
    </w:p>
    <w:p w:rsidR="00072051" w:rsidRDefault="00072051" w:rsidP="00072051">
      <w:pPr>
        <w:pStyle w:val="a4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072051">
        <w:rPr>
          <w:rFonts w:ascii="yandex-sans" w:hAnsi="yandex-sans"/>
          <w:color w:val="000000"/>
          <w:sz w:val="23"/>
          <w:szCs w:val="23"/>
        </w:rPr>
        <w:t>1</w:t>
      </w:r>
      <w:r>
        <w:rPr>
          <w:rFonts w:ascii="yandex-sans" w:hAnsi="yandex-sans"/>
          <w:color w:val="000000"/>
          <w:sz w:val="23"/>
          <w:szCs w:val="23"/>
        </w:rPr>
        <w:t>.</w:t>
      </w:r>
      <w:r w:rsidRPr="00072051">
        <w:rPr>
          <w:rFonts w:ascii="yandex-sans" w:hAnsi="yandex-sans"/>
          <w:color w:val="000000"/>
          <w:sz w:val="23"/>
          <w:szCs w:val="23"/>
        </w:rPr>
        <w:t xml:space="preserve"> Организация проведения профилактики нарушений обязательных требований,</w:t>
      </w:r>
      <w:r w:rsidR="00E609DB">
        <w:rPr>
          <w:rFonts w:ascii="yandex-sans" w:hAnsi="yandex-sans"/>
          <w:color w:val="000000"/>
          <w:sz w:val="23"/>
          <w:szCs w:val="23"/>
        </w:rPr>
        <w:t xml:space="preserve"> </w:t>
      </w:r>
      <w:r w:rsidRPr="00072051">
        <w:rPr>
          <w:rFonts w:ascii="yandex-sans" w:hAnsi="yandex-sans"/>
          <w:color w:val="000000"/>
          <w:sz w:val="23"/>
          <w:szCs w:val="23"/>
        </w:rPr>
        <w:t>установленных федеральными законами и иными нормативными правовыми актами</w:t>
      </w:r>
      <w:r w:rsidR="0000401D">
        <w:rPr>
          <w:rFonts w:ascii="yandex-sans" w:hAnsi="yandex-sans"/>
          <w:color w:val="000000"/>
          <w:sz w:val="23"/>
          <w:szCs w:val="23"/>
        </w:rPr>
        <w:t xml:space="preserve"> </w:t>
      </w:r>
      <w:r w:rsidRPr="00072051">
        <w:rPr>
          <w:rFonts w:ascii="yandex-sans" w:hAnsi="yandex-sans"/>
          <w:color w:val="000000"/>
          <w:sz w:val="23"/>
          <w:szCs w:val="23"/>
        </w:rPr>
        <w:t>Российской Федерации в целях предупреждения возможного нарушения подконтрольными</w:t>
      </w:r>
      <w:r w:rsidR="0000401D">
        <w:rPr>
          <w:rFonts w:ascii="yandex-sans" w:hAnsi="yandex-sans"/>
          <w:color w:val="000000"/>
          <w:sz w:val="23"/>
          <w:szCs w:val="23"/>
        </w:rPr>
        <w:t xml:space="preserve"> </w:t>
      </w:r>
      <w:r w:rsidRPr="00072051">
        <w:rPr>
          <w:rFonts w:ascii="yandex-sans" w:hAnsi="yandex-sans"/>
          <w:color w:val="000000"/>
          <w:sz w:val="23"/>
          <w:szCs w:val="23"/>
        </w:rPr>
        <w:t>юридическими лицами, индивидуальными предпринимателями, гражданами обязательных</w:t>
      </w:r>
      <w:r w:rsidR="0000401D">
        <w:rPr>
          <w:rFonts w:ascii="yandex-sans" w:hAnsi="yandex-sans"/>
          <w:color w:val="000000"/>
          <w:sz w:val="23"/>
          <w:szCs w:val="23"/>
        </w:rPr>
        <w:t xml:space="preserve"> </w:t>
      </w:r>
      <w:r w:rsidRPr="00072051">
        <w:rPr>
          <w:rFonts w:ascii="yandex-sans" w:hAnsi="yandex-sans"/>
          <w:color w:val="000000"/>
          <w:sz w:val="23"/>
          <w:szCs w:val="23"/>
        </w:rPr>
        <w:t>требований в рамках жилищного законодательства и снижения рисков причинения ущерба</w:t>
      </w:r>
      <w:r w:rsidR="0000401D">
        <w:rPr>
          <w:rFonts w:ascii="yandex-sans" w:hAnsi="yandex-sans"/>
          <w:color w:val="000000"/>
          <w:sz w:val="23"/>
          <w:szCs w:val="23"/>
        </w:rPr>
        <w:t xml:space="preserve"> </w:t>
      </w:r>
      <w:r w:rsidRPr="00072051">
        <w:rPr>
          <w:rFonts w:ascii="yandex-sans" w:hAnsi="yandex-sans"/>
          <w:color w:val="000000"/>
          <w:sz w:val="23"/>
          <w:szCs w:val="23"/>
        </w:rPr>
        <w:t>муниципальному жилищному фонду.</w:t>
      </w:r>
    </w:p>
    <w:p w:rsidR="00072051" w:rsidRDefault="00072051" w:rsidP="00072051">
      <w:pPr>
        <w:pStyle w:val="a4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072051">
        <w:rPr>
          <w:rFonts w:ascii="yandex-sans" w:hAnsi="yandex-sans"/>
          <w:color w:val="000000"/>
          <w:sz w:val="23"/>
          <w:szCs w:val="23"/>
        </w:rPr>
        <w:t>2</w:t>
      </w:r>
      <w:r>
        <w:rPr>
          <w:rFonts w:ascii="yandex-sans" w:hAnsi="yandex-sans"/>
          <w:color w:val="000000"/>
          <w:sz w:val="23"/>
          <w:szCs w:val="23"/>
        </w:rPr>
        <w:t>.</w:t>
      </w:r>
      <w:r w:rsidRPr="00072051">
        <w:rPr>
          <w:rFonts w:ascii="yandex-sans" w:hAnsi="yandex-sans"/>
          <w:color w:val="000000"/>
          <w:sz w:val="23"/>
          <w:szCs w:val="23"/>
        </w:rPr>
        <w:t xml:space="preserve"> Предупреждение нарушений юридическими лицами, индивидуальными</w:t>
      </w:r>
      <w:r w:rsidR="0000401D">
        <w:rPr>
          <w:rFonts w:ascii="yandex-sans" w:hAnsi="yandex-sans"/>
          <w:color w:val="000000"/>
          <w:sz w:val="23"/>
          <w:szCs w:val="23"/>
        </w:rPr>
        <w:t xml:space="preserve"> </w:t>
      </w:r>
      <w:r w:rsidRPr="00072051">
        <w:rPr>
          <w:rFonts w:ascii="yandex-sans" w:hAnsi="yandex-sans"/>
          <w:color w:val="000000"/>
          <w:sz w:val="23"/>
          <w:szCs w:val="23"/>
        </w:rPr>
        <w:t>предпринимателями и гражданами обязательных требований, включая устранение причин,</w:t>
      </w:r>
      <w:r w:rsidR="0000401D">
        <w:rPr>
          <w:rFonts w:ascii="yandex-sans" w:hAnsi="yandex-sans"/>
          <w:color w:val="000000"/>
          <w:sz w:val="23"/>
          <w:szCs w:val="23"/>
        </w:rPr>
        <w:t xml:space="preserve"> </w:t>
      </w:r>
      <w:r w:rsidRPr="00072051">
        <w:rPr>
          <w:rFonts w:ascii="yandex-sans" w:hAnsi="yandex-sans"/>
          <w:color w:val="000000"/>
          <w:sz w:val="23"/>
          <w:szCs w:val="23"/>
        </w:rPr>
        <w:t>факторов и условий, способствующих возможному нарушению обязательных требований.</w:t>
      </w:r>
    </w:p>
    <w:p w:rsidR="00072051" w:rsidRDefault="00072051" w:rsidP="00072051">
      <w:pPr>
        <w:pStyle w:val="a4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072051">
        <w:rPr>
          <w:rFonts w:ascii="yandex-sans" w:hAnsi="yandex-sans"/>
          <w:color w:val="000000"/>
          <w:sz w:val="23"/>
          <w:szCs w:val="23"/>
        </w:rPr>
        <w:lastRenderedPageBreak/>
        <w:t>3</w:t>
      </w:r>
      <w:r>
        <w:rPr>
          <w:rFonts w:ascii="yandex-sans" w:hAnsi="yandex-sans"/>
          <w:color w:val="000000"/>
          <w:sz w:val="23"/>
          <w:szCs w:val="23"/>
        </w:rPr>
        <w:t>.</w:t>
      </w:r>
      <w:r w:rsidRPr="00072051">
        <w:rPr>
          <w:rFonts w:ascii="yandex-sans" w:hAnsi="yandex-sans"/>
          <w:color w:val="000000"/>
          <w:sz w:val="23"/>
          <w:szCs w:val="23"/>
        </w:rPr>
        <w:t xml:space="preserve"> Мотивация к добросовестному исп</w:t>
      </w:r>
      <w:r>
        <w:rPr>
          <w:rFonts w:ascii="yandex-sans" w:hAnsi="yandex-sans"/>
          <w:color w:val="000000"/>
          <w:sz w:val="23"/>
          <w:szCs w:val="23"/>
        </w:rPr>
        <w:t xml:space="preserve">олнению обязательных требований </w:t>
      </w:r>
      <w:r w:rsidRPr="00072051">
        <w:rPr>
          <w:rFonts w:ascii="yandex-sans" w:hAnsi="yandex-sans"/>
          <w:color w:val="000000"/>
          <w:sz w:val="23"/>
          <w:szCs w:val="23"/>
        </w:rPr>
        <w:t>подконтрольными</w:t>
      </w:r>
      <w:r w:rsidR="0000401D">
        <w:rPr>
          <w:rFonts w:ascii="yandex-sans" w:hAnsi="yandex-sans"/>
          <w:color w:val="000000"/>
          <w:sz w:val="23"/>
          <w:szCs w:val="23"/>
        </w:rPr>
        <w:t xml:space="preserve"> </w:t>
      </w:r>
      <w:r w:rsidRPr="00072051">
        <w:rPr>
          <w:rFonts w:ascii="yandex-sans" w:hAnsi="yandex-sans"/>
          <w:color w:val="000000"/>
          <w:sz w:val="23"/>
          <w:szCs w:val="23"/>
        </w:rPr>
        <w:t>субъектами и, как следствие, сокращение количества нарушений обязательных требований.</w:t>
      </w:r>
    </w:p>
    <w:p w:rsidR="00072051" w:rsidRDefault="00072051" w:rsidP="00072051">
      <w:pPr>
        <w:pStyle w:val="a4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072051">
        <w:rPr>
          <w:rFonts w:ascii="yandex-sans" w:hAnsi="yandex-sans"/>
          <w:color w:val="000000"/>
          <w:sz w:val="23"/>
          <w:szCs w:val="23"/>
        </w:rPr>
        <w:t>4</w:t>
      </w:r>
      <w:r>
        <w:rPr>
          <w:rFonts w:ascii="yandex-sans" w:hAnsi="yandex-sans"/>
          <w:color w:val="000000"/>
          <w:sz w:val="23"/>
          <w:szCs w:val="23"/>
        </w:rPr>
        <w:t>.</w:t>
      </w:r>
      <w:r w:rsidRPr="00072051">
        <w:rPr>
          <w:rFonts w:ascii="yandex-sans" w:hAnsi="yandex-sans"/>
          <w:color w:val="000000"/>
          <w:sz w:val="23"/>
          <w:szCs w:val="23"/>
        </w:rPr>
        <w:t xml:space="preserve"> Повышение прозрачности деятельности администрацией </w:t>
      </w:r>
      <w:r w:rsidR="00AA64BF">
        <w:rPr>
          <w:rFonts w:ascii="yandex-sans" w:hAnsi="yandex-sans"/>
          <w:color w:val="000000"/>
          <w:sz w:val="23"/>
          <w:szCs w:val="23"/>
        </w:rPr>
        <w:t>Эльтон</w:t>
      </w:r>
      <w:r w:rsidR="00445146">
        <w:rPr>
          <w:rFonts w:ascii="yandex-sans" w:hAnsi="yandex-sans"/>
          <w:color w:val="000000"/>
          <w:sz w:val="23"/>
          <w:szCs w:val="23"/>
        </w:rPr>
        <w:t>ского</w:t>
      </w:r>
      <w:r w:rsidRPr="00072051">
        <w:rPr>
          <w:rFonts w:ascii="yandex-sans" w:hAnsi="yandex-sans"/>
          <w:color w:val="000000"/>
          <w:sz w:val="23"/>
          <w:szCs w:val="23"/>
        </w:rPr>
        <w:t xml:space="preserve"> сельского</w:t>
      </w:r>
      <w:r w:rsidR="00D31521">
        <w:rPr>
          <w:rFonts w:ascii="yandex-sans" w:hAnsi="yandex-sans"/>
          <w:color w:val="000000"/>
          <w:sz w:val="23"/>
          <w:szCs w:val="23"/>
        </w:rPr>
        <w:t xml:space="preserve"> </w:t>
      </w:r>
      <w:r w:rsidRPr="00072051">
        <w:rPr>
          <w:rFonts w:ascii="yandex-sans" w:hAnsi="yandex-sans"/>
          <w:color w:val="000000"/>
          <w:sz w:val="23"/>
          <w:szCs w:val="23"/>
        </w:rPr>
        <w:t>поселения при осуществлении муниципального жилищного контроля на территории</w:t>
      </w:r>
      <w:r w:rsidR="00D31521">
        <w:rPr>
          <w:rFonts w:ascii="yandex-sans" w:hAnsi="yandex-sans"/>
          <w:color w:val="000000"/>
          <w:sz w:val="23"/>
          <w:szCs w:val="23"/>
        </w:rPr>
        <w:t xml:space="preserve"> </w:t>
      </w:r>
      <w:r w:rsidR="00AA64BF">
        <w:rPr>
          <w:rFonts w:ascii="yandex-sans" w:hAnsi="yandex-sans"/>
          <w:color w:val="000000"/>
          <w:sz w:val="23"/>
          <w:szCs w:val="23"/>
        </w:rPr>
        <w:t>Эльтон</w:t>
      </w:r>
      <w:r w:rsidR="00445146">
        <w:rPr>
          <w:rFonts w:ascii="yandex-sans" w:hAnsi="yandex-sans"/>
          <w:color w:val="000000"/>
          <w:sz w:val="23"/>
          <w:szCs w:val="23"/>
        </w:rPr>
        <w:t>ского</w:t>
      </w:r>
      <w:r w:rsidRPr="00072051">
        <w:rPr>
          <w:rFonts w:ascii="yandex-sans" w:hAnsi="yandex-sans"/>
          <w:color w:val="000000"/>
          <w:sz w:val="23"/>
          <w:szCs w:val="23"/>
        </w:rPr>
        <w:t xml:space="preserve"> сельского поселения.</w:t>
      </w:r>
    </w:p>
    <w:p w:rsidR="00072051" w:rsidRDefault="00072051" w:rsidP="00072051">
      <w:pPr>
        <w:pStyle w:val="a4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072051">
        <w:rPr>
          <w:rFonts w:ascii="yandex-sans" w:hAnsi="yandex-sans"/>
          <w:color w:val="000000"/>
          <w:sz w:val="23"/>
          <w:szCs w:val="23"/>
        </w:rPr>
        <w:t>Задачи программы:</w:t>
      </w:r>
    </w:p>
    <w:p w:rsidR="00072051" w:rsidRDefault="00072051" w:rsidP="00072051">
      <w:pPr>
        <w:pStyle w:val="a4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072051">
        <w:rPr>
          <w:rFonts w:ascii="yandex-sans" w:hAnsi="yandex-sans"/>
          <w:color w:val="000000"/>
          <w:sz w:val="23"/>
          <w:szCs w:val="23"/>
        </w:rPr>
        <w:t>1</w:t>
      </w:r>
      <w:r>
        <w:rPr>
          <w:rFonts w:ascii="yandex-sans" w:hAnsi="yandex-sans"/>
          <w:color w:val="000000"/>
          <w:sz w:val="23"/>
          <w:szCs w:val="23"/>
        </w:rPr>
        <w:t>.</w:t>
      </w:r>
      <w:r w:rsidRPr="00072051">
        <w:rPr>
          <w:rFonts w:ascii="yandex-sans" w:hAnsi="yandex-sans"/>
          <w:color w:val="000000"/>
          <w:sz w:val="23"/>
          <w:szCs w:val="23"/>
        </w:rPr>
        <w:t xml:space="preserve"> Формирование единого понимания подконтрольными субъектами обязательных</w:t>
      </w:r>
      <w:r w:rsidR="0000401D">
        <w:rPr>
          <w:rFonts w:ascii="yandex-sans" w:hAnsi="yandex-sans"/>
          <w:color w:val="000000"/>
          <w:sz w:val="23"/>
          <w:szCs w:val="23"/>
        </w:rPr>
        <w:t xml:space="preserve"> </w:t>
      </w:r>
      <w:r w:rsidRPr="00072051">
        <w:rPr>
          <w:rFonts w:ascii="yandex-sans" w:hAnsi="yandex-sans"/>
          <w:color w:val="000000"/>
          <w:sz w:val="23"/>
          <w:szCs w:val="23"/>
        </w:rPr>
        <w:t>требований жилищного законодательства.</w:t>
      </w:r>
    </w:p>
    <w:p w:rsidR="00072051" w:rsidRDefault="00072051" w:rsidP="00072051">
      <w:pPr>
        <w:pStyle w:val="a4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072051">
        <w:rPr>
          <w:rFonts w:ascii="yandex-sans" w:hAnsi="yandex-sans"/>
          <w:color w:val="000000"/>
          <w:sz w:val="23"/>
          <w:szCs w:val="23"/>
        </w:rPr>
        <w:t>2</w:t>
      </w:r>
      <w:r>
        <w:rPr>
          <w:rFonts w:ascii="yandex-sans" w:hAnsi="yandex-sans"/>
          <w:color w:val="000000"/>
          <w:sz w:val="23"/>
          <w:szCs w:val="23"/>
        </w:rPr>
        <w:t>.</w:t>
      </w:r>
      <w:r w:rsidRPr="00072051">
        <w:rPr>
          <w:rFonts w:ascii="yandex-sans" w:hAnsi="yandex-sans"/>
          <w:color w:val="000000"/>
          <w:sz w:val="23"/>
          <w:szCs w:val="23"/>
        </w:rPr>
        <w:t xml:space="preserve"> Выявление причин, факторов и условий, способствующих нарушениям обязательных</w:t>
      </w:r>
      <w:r w:rsidR="0000401D">
        <w:rPr>
          <w:rFonts w:ascii="yandex-sans" w:hAnsi="yandex-sans"/>
          <w:color w:val="000000"/>
          <w:sz w:val="23"/>
          <w:szCs w:val="23"/>
        </w:rPr>
        <w:t xml:space="preserve"> </w:t>
      </w:r>
      <w:r w:rsidRPr="00072051">
        <w:rPr>
          <w:rFonts w:ascii="yandex-sans" w:hAnsi="yandex-sans"/>
          <w:color w:val="000000"/>
          <w:sz w:val="23"/>
          <w:szCs w:val="23"/>
        </w:rPr>
        <w:t>требований, определение способов устранения или снижения рисков их возникновения.</w:t>
      </w:r>
    </w:p>
    <w:p w:rsidR="00072051" w:rsidRDefault="00072051" w:rsidP="00072051">
      <w:pPr>
        <w:pStyle w:val="a4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072051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072051">
        <w:rPr>
          <w:rFonts w:ascii="Times New Roman" w:hAnsi="Times New Roman"/>
          <w:color w:val="000000"/>
          <w:sz w:val="24"/>
          <w:szCs w:val="24"/>
        </w:rPr>
        <w:t xml:space="preserve"> Выявление типичных нарушений обяза</w:t>
      </w:r>
      <w:r>
        <w:rPr>
          <w:rFonts w:ascii="Times New Roman" w:hAnsi="Times New Roman"/>
          <w:color w:val="000000"/>
          <w:sz w:val="24"/>
          <w:szCs w:val="24"/>
        </w:rPr>
        <w:t xml:space="preserve">тельных требований и подготовка </w:t>
      </w:r>
      <w:r w:rsidRPr="00072051">
        <w:rPr>
          <w:rFonts w:ascii="Times New Roman" w:hAnsi="Times New Roman"/>
          <w:color w:val="000000"/>
          <w:sz w:val="24"/>
          <w:szCs w:val="24"/>
        </w:rPr>
        <w:t>предложений поих профилактике.</w:t>
      </w:r>
    </w:p>
    <w:p w:rsidR="00072051" w:rsidRPr="00072051" w:rsidRDefault="00072051" w:rsidP="00072051">
      <w:pPr>
        <w:pStyle w:val="a4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 w:rsidRPr="00072051">
        <w:rPr>
          <w:rFonts w:ascii="Times New Roman" w:hAnsi="Times New Roman"/>
          <w:color w:val="000000"/>
          <w:sz w:val="24"/>
          <w:szCs w:val="24"/>
        </w:rPr>
        <w:t>Должностное лицо, уполномоченное на выдачу, при получении сведений о</w:t>
      </w:r>
      <w:r w:rsidR="00E609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2051">
        <w:rPr>
          <w:rFonts w:ascii="Times New Roman" w:hAnsi="Times New Roman"/>
          <w:color w:val="000000"/>
          <w:sz w:val="24"/>
          <w:szCs w:val="24"/>
        </w:rPr>
        <w:t>готовящихся нарушениях или о признаках нарушений обязательных требований, требований,</w:t>
      </w:r>
      <w:r w:rsidR="00E609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2051">
        <w:rPr>
          <w:rFonts w:ascii="Times New Roman" w:hAnsi="Times New Roman"/>
          <w:color w:val="000000"/>
          <w:sz w:val="24"/>
          <w:szCs w:val="24"/>
        </w:rPr>
        <w:t>установленных муниципальными правовыми актами, предостережений о недопустимости</w:t>
      </w:r>
      <w:r w:rsidR="000040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2051">
        <w:rPr>
          <w:rFonts w:ascii="Times New Roman" w:hAnsi="Times New Roman"/>
          <w:color w:val="000000"/>
          <w:sz w:val="24"/>
          <w:szCs w:val="24"/>
        </w:rPr>
        <w:t>нарушения обязательных требований, требований, установленных муниципальными</w:t>
      </w:r>
      <w:r w:rsidR="000040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2051">
        <w:rPr>
          <w:rFonts w:ascii="Times New Roman" w:hAnsi="Times New Roman"/>
          <w:color w:val="000000"/>
          <w:sz w:val="24"/>
          <w:szCs w:val="24"/>
        </w:rPr>
        <w:t>правовыми актами, в соответствии с частями 5 - 7 статьи 8.2 Федерального закона от</w:t>
      </w:r>
      <w:r w:rsidR="000040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2051">
        <w:rPr>
          <w:rFonts w:ascii="Times New Roman" w:hAnsi="Times New Roman"/>
          <w:color w:val="000000"/>
          <w:sz w:val="24"/>
          <w:szCs w:val="24"/>
        </w:rPr>
        <w:t>26.12.2008 года N 294-ФЗ "О защите прав юридических лиц и индивидуальных</w:t>
      </w:r>
      <w:r w:rsidR="000040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2051">
        <w:rPr>
          <w:rFonts w:ascii="Times New Roman" w:hAnsi="Times New Roman"/>
          <w:color w:val="000000"/>
          <w:sz w:val="24"/>
          <w:szCs w:val="24"/>
        </w:rPr>
        <w:t>предпринимателей при осуществлении государственного контроля</w:t>
      </w:r>
      <w:proofErr w:type="gramEnd"/>
      <w:r w:rsidRPr="00072051">
        <w:rPr>
          <w:rFonts w:ascii="Times New Roman" w:hAnsi="Times New Roman"/>
          <w:color w:val="000000"/>
          <w:sz w:val="24"/>
          <w:szCs w:val="24"/>
        </w:rPr>
        <w:t xml:space="preserve"> (надзора) и</w:t>
      </w:r>
      <w:r w:rsidR="000040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2051">
        <w:rPr>
          <w:rFonts w:ascii="Times New Roman" w:hAnsi="Times New Roman"/>
          <w:color w:val="000000"/>
          <w:sz w:val="24"/>
          <w:szCs w:val="24"/>
        </w:rPr>
        <w:t>муниципального контроля":</w:t>
      </w:r>
    </w:p>
    <w:p w:rsidR="00072051" w:rsidRPr="00204223" w:rsidRDefault="00F772F6" w:rsidP="00457DD1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4223">
        <w:rPr>
          <w:rFonts w:ascii="Times New Roman" w:hAnsi="Times New Roman"/>
          <w:color w:val="000000" w:themeColor="text1"/>
          <w:sz w:val="28"/>
          <w:szCs w:val="24"/>
        </w:rPr>
        <w:t>С</w:t>
      </w:r>
      <w:r w:rsidR="00FD51DD" w:rsidRPr="00204223">
        <w:rPr>
          <w:rFonts w:ascii="Times New Roman" w:hAnsi="Times New Roman"/>
          <w:color w:val="000000" w:themeColor="text1"/>
          <w:sz w:val="24"/>
          <w:szCs w:val="24"/>
        </w:rPr>
        <w:t xml:space="preserve">пециалист по </w:t>
      </w:r>
      <w:r w:rsidR="00D31521" w:rsidRPr="00204223">
        <w:rPr>
          <w:rFonts w:ascii="Times New Roman" w:hAnsi="Times New Roman"/>
          <w:color w:val="000000" w:themeColor="text1"/>
          <w:sz w:val="24"/>
          <w:szCs w:val="24"/>
        </w:rPr>
        <w:t xml:space="preserve">благоустройству </w:t>
      </w:r>
      <w:r w:rsidR="00FD51DD" w:rsidRPr="00204223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</w:t>
      </w:r>
      <w:r w:rsidR="00AA64BF" w:rsidRPr="00204223">
        <w:rPr>
          <w:rFonts w:ascii="Times New Roman" w:hAnsi="Times New Roman"/>
          <w:color w:val="000000" w:themeColor="text1"/>
          <w:sz w:val="24"/>
          <w:szCs w:val="24"/>
        </w:rPr>
        <w:t>Эльтон</w:t>
      </w:r>
      <w:r w:rsidR="00445146" w:rsidRPr="00204223">
        <w:rPr>
          <w:rFonts w:ascii="Times New Roman" w:hAnsi="Times New Roman"/>
          <w:color w:val="000000" w:themeColor="text1"/>
          <w:sz w:val="24"/>
          <w:szCs w:val="24"/>
        </w:rPr>
        <w:t>ского</w:t>
      </w:r>
      <w:r w:rsidR="00FD51DD" w:rsidRPr="00204223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– </w:t>
      </w:r>
      <w:proofErr w:type="spellStart"/>
      <w:r w:rsidR="00D31521" w:rsidRPr="00204223">
        <w:rPr>
          <w:rFonts w:ascii="Times New Roman" w:hAnsi="Times New Roman"/>
          <w:color w:val="000000" w:themeColor="text1"/>
          <w:sz w:val="24"/>
          <w:szCs w:val="24"/>
        </w:rPr>
        <w:t>Мамбеталиева</w:t>
      </w:r>
      <w:proofErr w:type="spellEnd"/>
      <w:r w:rsidR="00D31521" w:rsidRPr="002042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D31521" w:rsidRPr="00204223">
        <w:rPr>
          <w:rFonts w:ascii="Times New Roman" w:hAnsi="Times New Roman"/>
          <w:color w:val="000000" w:themeColor="text1"/>
          <w:sz w:val="24"/>
          <w:szCs w:val="24"/>
        </w:rPr>
        <w:t>Гульсара</w:t>
      </w:r>
      <w:proofErr w:type="spellEnd"/>
      <w:r w:rsidR="00D31521" w:rsidRPr="002042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D31521" w:rsidRPr="00204223">
        <w:rPr>
          <w:rFonts w:ascii="Times New Roman" w:hAnsi="Times New Roman"/>
          <w:color w:val="000000" w:themeColor="text1"/>
          <w:sz w:val="24"/>
          <w:szCs w:val="24"/>
        </w:rPr>
        <w:t>Кисмидиновна</w:t>
      </w:r>
      <w:proofErr w:type="spellEnd"/>
      <w:r w:rsidR="00E609D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D51DD" w:rsidRDefault="00FD51DD" w:rsidP="00457DD1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2051" w:rsidRDefault="00072051" w:rsidP="00072051">
      <w:pPr>
        <w:pStyle w:val="a4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72051"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ПЛАН МЕРОПРИЯТИЙ ПО ПРОФИЛАКТИКЕ НАРУШЕНИЙ ОБЯЗАТЕЛЬНЫХ ТРЕБОВАНИЙ ПРИ ОРГАНИЗАЦИИ И ОСУЩЕСТВЛЕНИИ МУНИЦИПАЛЬНОГО КОНТРОЛЯ АДМИНИСТРАЦИЕЙ </w:t>
      </w:r>
      <w:r w:rsidR="00AA64BF">
        <w:rPr>
          <w:rFonts w:ascii="Times New Roman" w:hAnsi="Times New Roman"/>
          <w:b/>
          <w:color w:val="000000"/>
          <w:sz w:val="24"/>
          <w:szCs w:val="24"/>
        </w:rPr>
        <w:t>ЭЛЬТОН</w:t>
      </w:r>
      <w:r w:rsidR="00445146">
        <w:rPr>
          <w:rFonts w:ascii="Times New Roman" w:hAnsi="Times New Roman"/>
          <w:b/>
          <w:color w:val="000000"/>
          <w:sz w:val="24"/>
          <w:szCs w:val="24"/>
        </w:rPr>
        <w:t>СКОГО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СЕЛЬСКОГО ПОСЕЛЕНИЯ НА 2020 ГОД </w:t>
      </w:r>
    </w:p>
    <w:p w:rsidR="00072051" w:rsidRDefault="00072051" w:rsidP="00072051">
      <w:pPr>
        <w:pStyle w:val="a4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072051" w:rsidTr="00072051">
        <w:tc>
          <w:tcPr>
            <w:tcW w:w="675" w:type="dxa"/>
          </w:tcPr>
          <w:p w:rsidR="00072051" w:rsidRPr="00072051" w:rsidRDefault="00072051" w:rsidP="00072051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20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720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720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4110" w:type="dxa"/>
          </w:tcPr>
          <w:p w:rsidR="00072051" w:rsidRPr="00072051" w:rsidRDefault="00072051" w:rsidP="00072051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20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072051" w:rsidRPr="00072051" w:rsidRDefault="00072051" w:rsidP="00072051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20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393" w:type="dxa"/>
          </w:tcPr>
          <w:p w:rsidR="00072051" w:rsidRPr="00072051" w:rsidRDefault="00072051" w:rsidP="00072051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20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072051" w:rsidTr="00072051">
        <w:tc>
          <w:tcPr>
            <w:tcW w:w="675" w:type="dxa"/>
          </w:tcPr>
          <w:p w:rsidR="00072051" w:rsidRPr="00072051" w:rsidRDefault="00072051" w:rsidP="00072051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20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72051" w:rsidRPr="00072051" w:rsidRDefault="00072051" w:rsidP="00072051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20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72051" w:rsidRPr="00072051" w:rsidRDefault="00072051" w:rsidP="00072051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20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072051" w:rsidRPr="00072051" w:rsidRDefault="00072051" w:rsidP="00072051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20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072051" w:rsidTr="00072051">
        <w:tc>
          <w:tcPr>
            <w:tcW w:w="675" w:type="dxa"/>
          </w:tcPr>
          <w:p w:rsidR="00072051" w:rsidRPr="00072051" w:rsidRDefault="00072051" w:rsidP="00072051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20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072051" w:rsidRPr="00072051" w:rsidRDefault="00072051" w:rsidP="00072051">
            <w:pPr>
              <w:pStyle w:val="a4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072051">
              <w:rPr>
                <w:rFonts w:ascii="Times New Roman" w:hAnsi="Times New Roman"/>
                <w:color w:val="000000"/>
                <w:szCs w:val="24"/>
              </w:rPr>
              <w:t xml:space="preserve">Размещение на официальном сайте </w:t>
            </w:r>
            <w:r w:rsidR="00F8008A">
              <w:rPr>
                <w:rFonts w:ascii="Times New Roman" w:hAnsi="Times New Roman"/>
                <w:color w:val="000000"/>
                <w:szCs w:val="24"/>
              </w:rPr>
              <w:t xml:space="preserve">администрации </w:t>
            </w:r>
            <w:r w:rsidR="00AA64BF">
              <w:rPr>
                <w:rFonts w:ascii="Times New Roman" w:hAnsi="Times New Roman"/>
                <w:color w:val="000000"/>
                <w:szCs w:val="24"/>
              </w:rPr>
              <w:t>Эльтон</w:t>
            </w:r>
            <w:r w:rsidR="00445146">
              <w:rPr>
                <w:rFonts w:ascii="Times New Roman" w:hAnsi="Times New Roman"/>
                <w:color w:val="000000"/>
                <w:szCs w:val="24"/>
              </w:rPr>
              <w:t>ского</w:t>
            </w:r>
            <w:r w:rsidRPr="00072051">
              <w:rPr>
                <w:rFonts w:ascii="Times New Roman" w:hAnsi="Times New Roman"/>
                <w:color w:val="000000"/>
                <w:szCs w:val="24"/>
              </w:rPr>
              <w:t xml:space="preserve"> сельского поселения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 </w:t>
            </w:r>
          </w:p>
        </w:tc>
        <w:tc>
          <w:tcPr>
            <w:tcW w:w="2393" w:type="dxa"/>
          </w:tcPr>
          <w:p w:rsidR="00072051" w:rsidRPr="00072051" w:rsidRDefault="00072051" w:rsidP="00072051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72051">
              <w:rPr>
                <w:rFonts w:ascii="Times New Roman" w:hAnsi="Times New Roman"/>
                <w:color w:val="000000"/>
                <w:szCs w:val="24"/>
              </w:rPr>
              <w:t xml:space="preserve">В течение года </w:t>
            </w:r>
          </w:p>
          <w:p w:rsidR="00072051" w:rsidRPr="00072051" w:rsidRDefault="00072051" w:rsidP="00072051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72051">
              <w:rPr>
                <w:rFonts w:ascii="Times New Roman" w:hAnsi="Times New Roman"/>
                <w:color w:val="000000"/>
                <w:szCs w:val="24"/>
              </w:rPr>
              <w:t>(по мере необходимости)</w:t>
            </w:r>
          </w:p>
        </w:tc>
        <w:tc>
          <w:tcPr>
            <w:tcW w:w="2393" w:type="dxa"/>
          </w:tcPr>
          <w:p w:rsidR="00072051" w:rsidRPr="00072051" w:rsidRDefault="00072051" w:rsidP="00072051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72051">
              <w:rPr>
                <w:rFonts w:ascii="Times New Roman" w:hAnsi="Times New Roman"/>
                <w:color w:val="000000"/>
                <w:szCs w:val="24"/>
              </w:rPr>
              <w:t xml:space="preserve">Должностные лица администрации </w:t>
            </w:r>
            <w:r w:rsidR="00AA64BF">
              <w:rPr>
                <w:rFonts w:ascii="Times New Roman" w:hAnsi="Times New Roman"/>
                <w:color w:val="000000"/>
                <w:szCs w:val="24"/>
              </w:rPr>
              <w:t>Эльтон</w:t>
            </w:r>
            <w:r w:rsidR="00445146">
              <w:rPr>
                <w:rFonts w:ascii="Times New Roman" w:hAnsi="Times New Roman"/>
                <w:color w:val="000000"/>
                <w:szCs w:val="24"/>
              </w:rPr>
              <w:t>ского</w:t>
            </w:r>
            <w:r w:rsidRPr="00072051">
              <w:rPr>
                <w:rFonts w:ascii="Times New Roman" w:hAnsi="Times New Roman"/>
                <w:color w:val="000000"/>
                <w:szCs w:val="24"/>
              </w:rPr>
              <w:t xml:space="preserve"> сельского поселения, уполномоченные на осуществление муниципального контроля в соответствующих сферах деятельности.</w:t>
            </w:r>
          </w:p>
        </w:tc>
      </w:tr>
      <w:tr w:rsidR="00255B48" w:rsidTr="00072051">
        <w:tc>
          <w:tcPr>
            <w:tcW w:w="675" w:type="dxa"/>
          </w:tcPr>
          <w:p w:rsidR="00255B48" w:rsidRPr="00072051" w:rsidRDefault="00255B48" w:rsidP="001679A2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2.</w:t>
            </w:r>
          </w:p>
        </w:tc>
        <w:tc>
          <w:tcPr>
            <w:tcW w:w="4110" w:type="dxa"/>
          </w:tcPr>
          <w:p w:rsidR="00255B48" w:rsidRDefault="00255B48" w:rsidP="001679A2">
            <w:pPr>
              <w:pStyle w:val="a4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Информирование юридических лиц, индивидуальных предпринимателей по вопросам соблюдения обязательных требований, в том числе посредством:</w:t>
            </w:r>
          </w:p>
          <w:p w:rsidR="00255B48" w:rsidRDefault="00255B48" w:rsidP="001679A2">
            <w:pPr>
              <w:pStyle w:val="a4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разработки и опубликования руководств по соблюдению обязательных требований по каждому виду муниципального контроля;</w:t>
            </w:r>
          </w:p>
          <w:p w:rsidR="00255B48" w:rsidRDefault="00255B48" w:rsidP="001679A2">
            <w:pPr>
              <w:pStyle w:val="a4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- проведение разъяснительной работы в средствах массовой информации и на официальном сайте администрации </w:t>
            </w:r>
            <w:r w:rsidR="00AA64BF">
              <w:rPr>
                <w:rFonts w:ascii="Times New Roman" w:hAnsi="Times New Roman"/>
                <w:color w:val="000000"/>
                <w:szCs w:val="24"/>
              </w:rPr>
              <w:t>Эльтон</w:t>
            </w:r>
            <w:r w:rsidR="00445146">
              <w:rPr>
                <w:rFonts w:ascii="Times New Roman" w:hAnsi="Times New Roman"/>
                <w:color w:val="000000"/>
                <w:szCs w:val="24"/>
              </w:rPr>
              <w:t>ского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сельского поселения в сети «Интернет»;</w:t>
            </w:r>
          </w:p>
          <w:p w:rsidR="00255B48" w:rsidRPr="00072051" w:rsidRDefault="00255B48" w:rsidP="001679A2">
            <w:pPr>
              <w:pStyle w:val="a4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- устного консультирования по вопросам соблюдения обязательных требований, письменных ответов на поступающие письменные обращения. </w:t>
            </w:r>
          </w:p>
        </w:tc>
        <w:tc>
          <w:tcPr>
            <w:tcW w:w="2393" w:type="dxa"/>
          </w:tcPr>
          <w:p w:rsidR="00255B48" w:rsidRPr="00072051" w:rsidRDefault="00255B48" w:rsidP="001679A2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Ежеквартально</w:t>
            </w:r>
          </w:p>
        </w:tc>
        <w:tc>
          <w:tcPr>
            <w:tcW w:w="2393" w:type="dxa"/>
          </w:tcPr>
          <w:p w:rsidR="00255B48" w:rsidRPr="00072051" w:rsidRDefault="00255B48" w:rsidP="001679A2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72051">
              <w:rPr>
                <w:rFonts w:ascii="Times New Roman" w:hAnsi="Times New Roman"/>
                <w:color w:val="000000"/>
                <w:szCs w:val="24"/>
              </w:rPr>
              <w:t xml:space="preserve">Должностные лица администрации </w:t>
            </w:r>
            <w:r w:rsidR="00AA64BF">
              <w:rPr>
                <w:rFonts w:ascii="Times New Roman" w:hAnsi="Times New Roman"/>
                <w:color w:val="000000"/>
                <w:szCs w:val="24"/>
              </w:rPr>
              <w:t>Эльтон</w:t>
            </w:r>
            <w:r w:rsidR="00445146">
              <w:rPr>
                <w:rFonts w:ascii="Times New Roman" w:hAnsi="Times New Roman"/>
                <w:color w:val="000000"/>
                <w:szCs w:val="24"/>
              </w:rPr>
              <w:t>ского</w:t>
            </w:r>
            <w:r w:rsidRPr="00072051">
              <w:rPr>
                <w:rFonts w:ascii="Times New Roman" w:hAnsi="Times New Roman"/>
                <w:color w:val="000000"/>
                <w:szCs w:val="24"/>
              </w:rPr>
              <w:t xml:space="preserve"> сельского поселения, уполномоченные на осуществление муниципального контроля в соответствующих сферах деятельности.</w:t>
            </w:r>
          </w:p>
        </w:tc>
      </w:tr>
      <w:tr w:rsidR="00255B48" w:rsidTr="00072051">
        <w:tc>
          <w:tcPr>
            <w:tcW w:w="675" w:type="dxa"/>
          </w:tcPr>
          <w:p w:rsidR="00255B48" w:rsidRDefault="00255B48" w:rsidP="001679A2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lastRenderedPageBreak/>
              <w:t>3.</w:t>
            </w:r>
          </w:p>
        </w:tc>
        <w:tc>
          <w:tcPr>
            <w:tcW w:w="4110" w:type="dxa"/>
          </w:tcPr>
          <w:p w:rsidR="00255B48" w:rsidRDefault="00255B48" w:rsidP="001679A2">
            <w:pPr>
              <w:pStyle w:val="a4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 случае изменения обязательных требований, органы муниципального контроля:</w:t>
            </w:r>
          </w:p>
          <w:p w:rsidR="00255B48" w:rsidRDefault="00255B48" w:rsidP="001679A2">
            <w:pPr>
              <w:pStyle w:val="a4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подготавливают и распространяют комментарии о содержании новых нормативных правовых актов, устанавливающих обязательные требования, внесенных в действующие акты, сроках и порядке вступления их в действие;</w:t>
            </w:r>
          </w:p>
          <w:p w:rsidR="00255B48" w:rsidRDefault="00255B48" w:rsidP="001679A2">
            <w:pPr>
              <w:pStyle w:val="a4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393" w:type="dxa"/>
          </w:tcPr>
          <w:p w:rsidR="00255B48" w:rsidRPr="00072051" w:rsidRDefault="00255B48" w:rsidP="001679A2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72051">
              <w:rPr>
                <w:rFonts w:ascii="Times New Roman" w:hAnsi="Times New Roman"/>
                <w:color w:val="000000"/>
                <w:szCs w:val="24"/>
              </w:rPr>
              <w:t xml:space="preserve">В течение года </w:t>
            </w:r>
          </w:p>
          <w:p w:rsidR="00255B48" w:rsidRPr="00072051" w:rsidRDefault="00255B48" w:rsidP="001679A2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72051">
              <w:rPr>
                <w:rFonts w:ascii="Times New Roman" w:hAnsi="Times New Roman"/>
                <w:color w:val="000000"/>
                <w:szCs w:val="24"/>
              </w:rPr>
              <w:t>(по мере необходимости)</w:t>
            </w:r>
          </w:p>
        </w:tc>
        <w:tc>
          <w:tcPr>
            <w:tcW w:w="2393" w:type="dxa"/>
          </w:tcPr>
          <w:p w:rsidR="00255B48" w:rsidRPr="00072051" w:rsidRDefault="00255B48" w:rsidP="001679A2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72051">
              <w:rPr>
                <w:rFonts w:ascii="Times New Roman" w:hAnsi="Times New Roman"/>
                <w:color w:val="000000"/>
                <w:szCs w:val="24"/>
              </w:rPr>
              <w:t xml:space="preserve">Должностные лица администрации </w:t>
            </w:r>
            <w:r w:rsidR="00AA64BF">
              <w:rPr>
                <w:rFonts w:ascii="Times New Roman" w:hAnsi="Times New Roman"/>
                <w:color w:val="000000"/>
                <w:szCs w:val="24"/>
              </w:rPr>
              <w:t>Эльтон</w:t>
            </w:r>
            <w:r w:rsidR="00445146">
              <w:rPr>
                <w:rFonts w:ascii="Times New Roman" w:hAnsi="Times New Roman"/>
                <w:color w:val="000000"/>
                <w:szCs w:val="24"/>
              </w:rPr>
              <w:t>ского</w:t>
            </w:r>
            <w:r w:rsidRPr="00072051">
              <w:rPr>
                <w:rFonts w:ascii="Times New Roman" w:hAnsi="Times New Roman"/>
                <w:color w:val="000000"/>
                <w:szCs w:val="24"/>
              </w:rPr>
              <w:t xml:space="preserve"> сельского поселения, уполномоченные на осуществление муниципального контроля в соответствующих сферах деятельности.</w:t>
            </w:r>
          </w:p>
        </w:tc>
      </w:tr>
      <w:tr w:rsidR="00255B48" w:rsidTr="00072051">
        <w:tc>
          <w:tcPr>
            <w:tcW w:w="675" w:type="dxa"/>
          </w:tcPr>
          <w:p w:rsidR="00255B48" w:rsidRDefault="00255B48" w:rsidP="001679A2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4.</w:t>
            </w:r>
          </w:p>
        </w:tc>
        <w:tc>
          <w:tcPr>
            <w:tcW w:w="4110" w:type="dxa"/>
          </w:tcPr>
          <w:p w:rsidR="00255B48" w:rsidRDefault="00255B48" w:rsidP="001679A2">
            <w:pPr>
              <w:pStyle w:val="a4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Обобщение практики осуществления в соответствующей сфере деятельности муниципального контроля,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 </w:t>
            </w:r>
          </w:p>
        </w:tc>
        <w:tc>
          <w:tcPr>
            <w:tcW w:w="2393" w:type="dxa"/>
          </w:tcPr>
          <w:p w:rsidR="00255B48" w:rsidRDefault="00255B48" w:rsidP="001679A2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 квартал 2020 года</w:t>
            </w:r>
          </w:p>
          <w:p w:rsidR="00255B48" w:rsidRPr="00072051" w:rsidRDefault="00255B48" w:rsidP="001679A2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(за 2019 год)</w:t>
            </w:r>
          </w:p>
        </w:tc>
        <w:tc>
          <w:tcPr>
            <w:tcW w:w="2393" w:type="dxa"/>
          </w:tcPr>
          <w:p w:rsidR="00255B48" w:rsidRPr="00072051" w:rsidRDefault="00255B48" w:rsidP="001679A2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72051">
              <w:rPr>
                <w:rFonts w:ascii="Times New Roman" w:hAnsi="Times New Roman"/>
                <w:color w:val="000000"/>
                <w:szCs w:val="24"/>
              </w:rPr>
              <w:t xml:space="preserve">Должностные лица администрации </w:t>
            </w:r>
            <w:r w:rsidR="00AA64BF">
              <w:rPr>
                <w:rFonts w:ascii="Times New Roman" w:hAnsi="Times New Roman"/>
                <w:color w:val="000000"/>
                <w:szCs w:val="24"/>
              </w:rPr>
              <w:t>Эльтон</w:t>
            </w:r>
            <w:r w:rsidR="00445146">
              <w:rPr>
                <w:rFonts w:ascii="Times New Roman" w:hAnsi="Times New Roman"/>
                <w:color w:val="000000"/>
                <w:szCs w:val="24"/>
              </w:rPr>
              <w:t>ского</w:t>
            </w:r>
            <w:r w:rsidRPr="00072051">
              <w:rPr>
                <w:rFonts w:ascii="Times New Roman" w:hAnsi="Times New Roman"/>
                <w:color w:val="000000"/>
                <w:szCs w:val="24"/>
              </w:rPr>
              <w:t xml:space="preserve"> сельского поселения, уполномоченные на осуществление муниципального контроля в соответствующих сферах деятельности.</w:t>
            </w:r>
          </w:p>
        </w:tc>
      </w:tr>
      <w:tr w:rsidR="00255B48" w:rsidTr="00072051">
        <w:tc>
          <w:tcPr>
            <w:tcW w:w="675" w:type="dxa"/>
          </w:tcPr>
          <w:p w:rsidR="00255B48" w:rsidRDefault="00255B48" w:rsidP="001679A2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5.</w:t>
            </w:r>
          </w:p>
        </w:tc>
        <w:tc>
          <w:tcPr>
            <w:tcW w:w="4110" w:type="dxa"/>
          </w:tcPr>
          <w:p w:rsidR="00770EE3" w:rsidRDefault="00255B48" w:rsidP="001679A2">
            <w:pPr>
              <w:pStyle w:val="a4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Размещение на официальном сайте администрации </w:t>
            </w:r>
            <w:r w:rsidR="00AA64BF">
              <w:rPr>
                <w:rFonts w:ascii="Times New Roman" w:hAnsi="Times New Roman"/>
                <w:color w:val="000000"/>
                <w:szCs w:val="24"/>
              </w:rPr>
              <w:t>Эльтон</w:t>
            </w:r>
            <w:r w:rsidR="00445146">
              <w:rPr>
                <w:rFonts w:ascii="Times New Roman" w:hAnsi="Times New Roman"/>
                <w:color w:val="000000"/>
                <w:szCs w:val="24"/>
              </w:rPr>
              <w:t>ского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сельского поселения в сети «Интернет» обобщений практики осуществления муниципального контроля,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      </w:r>
          </w:p>
        </w:tc>
        <w:tc>
          <w:tcPr>
            <w:tcW w:w="2393" w:type="dxa"/>
          </w:tcPr>
          <w:p w:rsidR="00255B48" w:rsidRDefault="00255B48" w:rsidP="001679A2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2 квартал </w:t>
            </w:r>
          </w:p>
          <w:p w:rsidR="00255B48" w:rsidRDefault="00255B48" w:rsidP="001679A2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(2020 год)</w:t>
            </w:r>
          </w:p>
          <w:p w:rsidR="00255B48" w:rsidRDefault="00255B48" w:rsidP="001679A2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393" w:type="dxa"/>
          </w:tcPr>
          <w:p w:rsidR="00255B48" w:rsidRPr="00072051" w:rsidRDefault="00255B48" w:rsidP="001679A2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72051">
              <w:rPr>
                <w:rFonts w:ascii="Times New Roman" w:hAnsi="Times New Roman"/>
                <w:color w:val="000000"/>
                <w:szCs w:val="24"/>
              </w:rPr>
              <w:t xml:space="preserve">Должностные лица администрации </w:t>
            </w:r>
            <w:r w:rsidR="00AA64BF">
              <w:rPr>
                <w:rFonts w:ascii="Times New Roman" w:hAnsi="Times New Roman"/>
                <w:color w:val="000000"/>
                <w:szCs w:val="24"/>
              </w:rPr>
              <w:t>Эльтон</w:t>
            </w:r>
            <w:r w:rsidR="00445146">
              <w:rPr>
                <w:rFonts w:ascii="Times New Roman" w:hAnsi="Times New Roman"/>
                <w:color w:val="000000"/>
                <w:szCs w:val="24"/>
              </w:rPr>
              <w:t>ского</w:t>
            </w:r>
            <w:r w:rsidRPr="00072051">
              <w:rPr>
                <w:rFonts w:ascii="Times New Roman" w:hAnsi="Times New Roman"/>
                <w:color w:val="000000"/>
                <w:szCs w:val="24"/>
              </w:rPr>
              <w:t xml:space="preserve"> сельского поселения, уполномоченные на осуществление муниципального контроля в соответствующих сферах деятельности.</w:t>
            </w:r>
          </w:p>
        </w:tc>
      </w:tr>
      <w:tr w:rsidR="00770EE3" w:rsidTr="00072051">
        <w:tc>
          <w:tcPr>
            <w:tcW w:w="675" w:type="dxa"/>
          </w:tcPr>
          <w:p w:rsidR="00770EE3" w:rsidRDefault="00770EE3" w:rsidP="001679A2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6.</w:t>
            </w:r>
          </w:p>
        </w:tc>
        <w:tc>
          <w:tcPr>
            <w:tcW w:w="4110" w:type="dxa"/>
          </w:tcPr>
          <w:p w:rsidR="00770EE3" w:rsidRDefault="00770EE3" w:rsidP="001679A2">
            <w:pPr>
              <w:pStyle w:val="a4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Составление и направление предостережений о недопустимости  нарушения обязательных требований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393" w:type="dxa"/>
          </w:tcPr>
          <w:p w:rsidR="00770EE3" w:rsidRDefault="00770EE3" w:rsidP="001679A2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Постоянно, при наличии сведений о готовящихся нарушениях или о признаках нарушений обязательных требований</w:t>
            </w:r>
          </w:p>
        </w:tc>
        <w:tc>
          <w:tcPr>
            <w:tcW w:w="2393" w:type="dxa"/>
          </w:tcPr>
          <w:p w:rsidR="00770EE3" w:rsidRPr="00072051" w:rsidRDefault="00770EE3" w:rsidP="001679A2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72051">
              <w:rPr>
                <w:rFonts w:ascii="Times New Roman" w:hAnsi="Times New Roman"/>
                <w:color w:val="000000"/>
                <w:szCs w:val="24"/>
              </w:rPr>
              <w:t xml:space="preserve">Должностные лица администрации </w:t>
            </w:r>
            <w:r w:rsidR="00AA64BF">
              <w:rPr>
                <w:rFonts w:ascii="Times New Roman" w:hAnsi="Times New Roman"/>
                <w:color w:val="000000"/>
                <w:szCs w:val="24"/>
              </w:rPr>
              <w:t>Эльтон</w:t>
            </w:r>
            <w:r>
              <w:rPr>
                <w:rFonts w:ascii="Times New Roman" w:hAnsi="Times New Roman"/>
                <w:color w:val="000000"/>
                <w:szCs w:val="24"/>
              </w:rPr>
              <w:t>ского</w:t>
            </w:r>
            <w:r w:rsidRPr="00072051">
              <w:rPr>
                <w:rFonts w:ascii="Times New Roman" w:hAnsi="Times New Roman"/>
                <w:color w:val="000000"/>
                <w:szCs w:val="24"/>
              </w:rPr>
              <w:t xml:space="preserve"> сельского поселения, уполномоченные на осуществление муниципального контроля в соответствующих сферах деятельности</w:t>
            </w:r>
            <w:r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</w:tr>
    </w:tbl>
    <w:p w:rsidR="0000401D" w:rsidRDefault="0000401D" w:rsidP="00D31521">
      <w:pPr>
        <w:pStyle w:val="a4"/>
        <w:jc w:val="center"/>
        <w:rPr>
          <w:rFonts w:ascii="Times New Roman" w:hAnsi="Times New Roman"/>
          <w:b/>
          <w:sz w:val="24"/>
        </w:rPr>
      </w:pPr>
    </w:p>
    <w:p w:rsidR="0000401D" w:rsidRDefault="0000401D" w:rsidP="00D31521">
      <w:pPr>
        <w:pStyle w:val="a4"/>
        <w:jc w:val="center"/>
        <w:rPr>
          <w:rFonts w:ascii="Times New Roman" w:hAnsi="Times New Roman"/>
          <w:b/>
          <w:sz w:val="24"/>
        </w:rPr>
      </w:pPr>
    </w:p>
    <w:p w:rsidR="0000401D" w:rsidRDefault="0000401D" w:rsidP="00D31521">
      <w:pPr>
        <w:pStyle w:val="a4"/>
        <w:jc w:val="center"/>
        <w:rPr>
          <w:rFonts w:ascii="Times New Roman" w:hAnsi="Times New Roman"/>
          <w:b/>
          <w:sz w:val="24"/>
        </w:rPr>
      </w:pPr>
    </w:p>
    <w:p w:rsidR="00457DD1" w:rsidRDefault="00364E16" w:rsidP="00D31521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3. ПРОЕКТ ПЛАНА МЕРОПРИЯТИЙ ПО ПРОФИЛАКТИКЕ НАРУШЕНИЙ ОБЯЗАТЕЛЬНЫХ ТРЕБОВАНИЙ ПРИ ОРГАНИЗАЦИИ И ОСУЩЕСТВЛЕНИИ МУНИЦИПАЛЬНОГО КОНТРОЛЯ АДМИНИСТРАЦИЕЙ </w:t>
      </w:r>
      <w:r w:rsidR="00AA64BF">
        <w:rPr>
          <w:rFonts w:ascii="Times New Roman" w:hAnsi="Times New Roman"/>
          <w:b/>
          <w:sz w:val="24"/>
        </w:rPr>
        <w:t>ЭЛЬТОН</w:t>
      </w:r>
      <w:r w:rsidR="00445146">
        <w:rPr>
          <w:rFonts w:ascii="Times New Roman" w:hAnsi="Times New Roman"/>
          <w:b/>
          <w:sz w:val="24"/>
        </w:rPr>
        <w:t>СКОГО</w:t>
      </w:r>
      <w:r>
        <w:rPr>
          <w:rFonts w:ascii="Times New Roman" w:hAnsi="Times New Roman"/>
          <w:b/>
          <w:sz w:val="24"/>
        </w:rPr>
        <w:t xml:space="preserve"> СЕЛЬСКОГО ПОСЕЛЕНИЯ НА 2021-2022 ГОДЫ</w:t>
      </w:r>
    </w:p>
    <w:p w:rsidR="00364E16" w:rsidRDefault="00364E16" w:rsidP="00457DD1">
      <w:pPr>
        <w:pStyle w:val="a4"/>
        <w:ind w:firstLine="567"/>
        <w:jc w:val="center"/>
        <w:rPr>
          <w:rFonts w:ascii="Times New Roman" w:hAnsi="Times New Roman"/>
          <w:b/>
          <w:sz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7729E7" w:rsidTr="007729E7">
        <w:tc>
          <w:tcPr>
            <w:tcW w:w="675" w:type="dxa"/>
          </w:tcPr>
          <w:p w:rsidR="007729E7" w:rsidRDefault="007729E7" w:rsidP="00457DD1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4110" w:type="dxa"/>
          </w:tcPr>
          <w:p w:rsidR="007729E7" w:rsidRDefault="007729E7" w:rsidP="00457DD1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7729E7" w:rsidRDefault="007729E7" w:rsidP="00457DD1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 исполнения</w:t>
            </w:r>
          </w:p>
        </w:tc>
        <w:tc>
          <w:tcPr>
            <w:tcW w:w="2393" w:type="dxa"/>
          </w:tcPr>
          <w:p w:rsidR="007729E7" w:rsidRDefault="007729E7" w:rsidP="00457DD1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7729E7" w:rsidTr="007729E7">
        <w:tc>
          <w:tcPr>
            <w:tcW w:w="675" w:type="dxa"/>
          </w:tcPr>
          <w:p w:rsidR="007729E7" w:rsidRDefault="007729E7" w:rsidP="00457DD1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4110" w:type="dxa"/>
          </w:tcPr>
          <w:p w:rsidR="007729E7" w:rsidRDefault="007729E7" w:rsidP="00457DD1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393" w:type="dxa"/>
          </w:tcPr>
          <w:p w:rsidR="007729E7" w:rsidRDefault="007729E7" w:rsidP="00457DD1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393" w:type="dxa"/>
          </w:tcPr>
          <w:p w:rsidR="007729E7" w:rsidRDefault="007729E7" w:rsidP="00457DD1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  <w:tr w:rsidR="007729E7" w:rsidTr="007729E7">
        <w:tc>
          <w:tcPr>
            <w:tcW w:w="675" w:type="dxa"/>
          </w:tcPr>
          <w:p w:rsidR="007729E7" w:rsidRPr="00FD51DD" w:rsidRDefault="007729E7" w:rsidP="00457DD1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FD51D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110" w:type="dxa"/>
          </w:tcPr>
          <w:p w:rsidR="007729E7" w:rsidRPr="00FD51DD" w:rsidRDefault="007729E7" w:rsidP="007729E7">
            <w:pPr>
              <w:pStyle w:val="a4"/>
              <w:jc w:val="both"/>
              <w:rPr>
                <w:rFonts w:ascii="Times New Roman" w:hAnsi="Times New Roman"/>
              </w:rPr>
            </w:pPr>
            <w:r w:rsidRPr="00FD51DD">
              <w:rPr>
                <w:rFonts w:ascii="Times New Roman" w:hAnsi="Times New Roman"/>
              </w:rPr>
              <w:t xml:space="preserve">Актуализация размещенных на официальном сайте администрации </w:t>
            </w:r>
            <w:r w:rsidR="00AA64BF">
              <w:rPr>
                <w:rFonts w:ascii="Times New Roman" w:hAnsi="Times New Roman"/>
              </w:rPr>
              <w:t>Эльтон</w:t>
            </w:r>
            <w:r w:rsidR="00445146">
              <w:rPr>
                <w:rFonts w:ascii="Times New Roman" w:hAnsi="Times New Roman"/>
              </w:rPr>
              <w:t>ского</w:t>
            </w:r>
            <w:r w:rsidRPr="00FD51DD">
              <w:rPr>
                <w:rFonts w:ascii="Times New Roman" w:hAnsi="Times New Roman"/>
              </w:rPr>
              <w:t xml:space="preserve"> сельского поселения в информационно-телекоммуникационной сети «Интернет» (далее – сети «Интернет»)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(далее – контроль), а также текстов, соответствующих нормативных правовых актов</w:t>
            </w:r>
          </w:p>
        </w:tc>
        <w:tc>
          <w:tcPr>
            <w:tcW w:w="2393" w:type="dxa"/>
          </w:tcPr>
          <w:p w:rsidR="007729E7" w:rsidRPr="00FD51DD" w:rsidRDefault="007729E7" w:rsidP="007729E7">
            <w:pPr>
              <w:pStyle w:val="a4"/>
              <w:jc w:val="center"/>
              <w:rPr>
                <w:rFonts w:ascii="Times New Roman" w:hAnsi="Times New Roman"/>
              </w:rPr>
            </w:pPr>
            <w:r w:rsidRPr="00FD51DD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2393" w:type="dxa"/>
          </w:tcPr>
          <w:p w:rsidR="007729E7" w:rsidRPr="00FD51DD" w:rsidRDefault="007729E7" w:rsidP="001679A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FD51DD">
              <w:rPr>
                <w:rFonts w:ascii="Times New Roman" w:hAnsi="Times New Roman"/>
                <w:color w:val="000000"/>
              </w:rPr>
              <w:t xml:space="preserve">Должностные лица администрации </w:t>
            </w:r>
            <w:r w:rsidR="00AA64BF">
              <w:rPr>
                <w:rFonts w:ascii="Times New Roman" w:hAnsi="Times New Roman"/>
                <w:color w:val="000000"/>
              </w:rPr>
              <w:t>Эльтон</w:t>
            </w:r>
            <w:r w:rsidR="00445146">
              <w:rPr>
                <w:rFonts w:ascii="Times New Roman" w:hAnsi="Times New Roman"/>
                <w:color w:val="000000"/>
              </w:rPr>
              <w:t>ского</w:t>
            </w:r>
            <w:r w:rsidRPr="00FD51DD">
              <w:rPr>
                <w:rFonts w:ascii="Times New Roman" w:hAnsi="Times New Roman"/>
                <w:color w:val="000000"/>
              </w:rPr>
              <w:t xml:space="preserve"> сельского поселения, уполномоченные на осуществление муниципального контроля в соответствующих сферах деятельности.</w:t>
            </w:r>
          </w:p>
        </w:tc>
      </w:tr>
      <w:tr w:rsidR="007729E7" w:rsidTr="007729E7">
        <w:tc>
          <w:tcPr>
            <w:tcW w:w="675" w:type="dxa"/>
          </w:tcPr>
          <w:p w:rsidR="007729E7" w:rsidRPr="00FD51DD" w:rsidRDefault="007729E7" w:rsidP="00457DD1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FD51DD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110" w:type="dxa"/>
          </w:tcPr>
          <w:p w:rsidR="007729E7" w:rsidRPr="00FD51DD" w:rsidRDefault="007729E7" w:rsidP="007729E7">
            <w:pPr>
              <w:pStyle w:val="a4"/>
              <w:jc w:val="both"/>
              <w:rPr>
                <w:rFonts w:ascii="Times New Roman" w:hAnsi="Times New Roman"/>
              </w:rPr>
            </w:pPr>
            <w:r w:rsidRPr="00FD51DD">
              <w:rPr>
                <w:rFonts w:ascii="Times New Roman" w:hAnsi="Times New Roman"/>
              </w:rPr>
              <w:t xml:space="preserve">Размещение на официальном сайте администрации </w:t>
            </w:r>
            <w:r w:rsidR="00AA64BF">
              <w:rPr>
                <w:rFonts w:ascii="Times New Roman" w:hAnsi="Times New Roman"/>
              </w:rPr>
              <w:t>Эльтон</w:t>
            </w:r>
            <w:r w:rsidR="00445146">
              <w:rPr>
                <w:rFonts w:ascii="Times New Roman" w:hAnsi="Times New Roman"/>
              </w:rPr>
              <w:t>ского</w:t>
            </w:r>
            <w:r w:rsidRPr="00FD51DD">
              <w:rPr>
                <w:rFonts w:ascii="Times New Roman" w:hAnsi="Times New Roman"/>
              </w:rPr>
              <w:t xml:space="preserve"> сельского поселения в сети «Интернет» перечня обязательных требований, соблюдение которых оценивается при проведении мероприятий по контролю</w:t>
            </w:r>
          </w:p>
        </w:tc>
        <w:tc>
          <w:tcPr>
            <w:tcW w:w="2393" w:type="dxa"/>
          </w:tcPr>
          <w:p w:rsidR="007729E7" w:rsidRPr="00FD51DD" w:rsidRDefault="007729E7" w:rsidP="007729E7">
            <w:pPr>
              <w:pStyle w:val="a4"/>
              <w:jc w:val="center"/>
              <w:rPr>
                <w:rFonts w:ascii="Times New Roman" w:hAnsi="Times New Roman"/>
              </w:rPr>
            </w:pPr>
            <w:r w:rsidRPr="00FD51DD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2393" w:type="dxa"/>
          </w:tcPr>
          <w:p w:rsidR="007729E7" w:rsidRPr="00FD51DD" w:rsidRDefault="007729E7" w:rsidP="001679A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FD51DD">
              <w:rPr>
                <w:rFonts w:ascii="Times New Roman" w:hAnsi="Times New Roman"/>
                <w:color w:val="000000"/>
              </w:rPr>
              <w:t xml:space="preserve">Должностные лица администрации </w:t>
            </w:r>
            <w:r w:rsidR="00AA64BF">
              <w:rPr>
                <w:rFonts w:ascii="Times New Roman" w:hAnsi="Times New Roman"/>
                <w:color w:val="000000"/>
              </w:rPr>
              <w:t>Эльтон</w:t>
            </w:r>
            <w:r w:rsidR="00445146">
              <w:rPr>
                <w:rFonts w:ascii="Times New Roman" w:hAnsi="Times New Roman"/>
                <w:color w:val="000000"/>
              </w:rPr>
              <w:t>ского</w:t>
            </w:r>
            <w:r w:rsidRPr="00FD51DD">
              <w:rPr>
                <w:rFonts w:ascii="Times New Roman" w:hAnsi="Times New Roman"/>
                <w:color w:val="000000"/>
              </w:rPr>
              <w:t xml:space="preserve"> сельского поселения, уполномоченные на осуществление муниципального контроля в соответствующих сферах деятельности.</w:t>
            </w:r>
          </w:p>
        </w:tc>
      </w:tr>
      <w:tr w:rsidR="00255B48" w:rsidTr="007729E7">
        <w:tc>
          <w:tcPr>
            <w:tcW w:w="675" w:type="dxa"/>
          </w:tcPr>
          <w:p w:rsidR="00255B48" w:rsidRPr="00FD51DD" w:rsidRDefault="00255B48" w:rsidP="001679A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FD51DD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110" w:type="dxa"/>
          </w:tcPr>
          <w:p w:rsidR="00255B48" w:rsidRPr="00FD51DD" w:rsidRDefault="00255B48" w:rsidP="001679A2">
            <w:pPr>
              <w:pStyle w:val="a4"/>
              <w:jc w:val="both"/>
              <w:rPr>
                <w:rFonts w:ascii="Times New Roman" w:hAnsi="Times New Roman"/>
              </w:rPr>
            </w:pPr>
            <w:r w:rsidRPr="00FD51DD">
              <w:rPr>
                <w:rFonts w:ascii="Times New Roman" w:hAnsi="Times New Roman"/>
              </w:rPr>
              <w:t xml:space="preserve">Подготовка и доведение до юридических лиц, индивидуальных предпринимателей комментариев о содержании новых нормативных правовых актов, устанавливающих обязательные требования, внесенных изменений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</w:t>
            </w:r>
            <w:proofErr w:type="gramStart"/>
            <w:r w:rsidRPr="00FD51DD">
              <w:rPr>
                <w:rFonts w:ascii="Times New Roman" w:hAnsi="Times New Roman"/>
              </w:rPr>
              <w:t>о</w:t>
            </w:r>
            <w:proofErr w:type="gramEnd"/>
            <w:r w:rsidRPr="00FD51DD">
              <w:rPr>
                <w:rFonts w:ascii="Times New Roman" w:hAnsi="Times New Roman"/>
              </w:rPr>
              <w:t xml:space="preserve"> обеспечение соблюдения требований (при внесении изменений в обязательные требования) </w:t>
            </w:r>
          </w:p>
        </w:tc>
        <w:tc>
          <w:tcPr>
            <w:tcW w:w="2393" w:type="dxa"/>
          </w:tcPr>
          <w:p w:rsidR="00255B48" w:rsidRPr="00FD51DD" w:rsidRDefault="00255B48" w:rsidP="001679A2">
            <w:pPr>
              <w:pStyle w:val="a4"/>
              <w:jc w:val="center"/>
              <w:rPr>
                <w:rFonts w:ascii="Times New Roman" w:hAnsi="Times New Roman"/>
              </w:rPr>
            </w:pPr>
            <w:r w:rsidRPr="00FD51DD">
              <w:rPr>
                <w:rFonts w:ascii="Times New Roman" w:hAnsi="Times New Roman"/>
              </w:rPr>
              <w:t>В течение 30 дней после внесения изменений в НПА</w:t>
            </w:r>
          </w:p>
        </w:tc>
        <w:tc>
          <w:tcPr>
            <w:tcW w:w="2393" w:type="dxa"/>
          </w:tcPr>
          <w:p w:rsidR="00255B48" w:rsidRPr="00FD51DD" w:rsidRDefault="00255B48" w:rsidP="001679A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FD51DD">
              <w:rPr>
                <w:rFonts w:ascii="Times New Roman" w:hAnsi="Times New Roman"/>
                <w:color w:val="000000"/>
              </w:rPr>
              <w:t xml:space="preserve">Должностные лица администрации </w:t>
            </w:r>
            <w:r w:rsidR="00AA64BF">
              <w:rPr>
                <w:rFonts w:ascii="Times New Roman" w:hAnsi="Times New Roman"/>
                <w:color w:val="000000"/>
              </w:rPr>
              <w:t>Эльтон</w:t>
            </w:r>
            <w:r w:rsidR="00445146">
              <w:rPr>
                <w:rFonts w:ascii="Times New Roman" w:hAnsi="Times New Roman"/>
                <w:color w:val="000000"/>
              </w:rPr>
              <w:t>ского</w:t>
            </w:r>
            <w:r w:rsidRPr="00FD51DD">
              <w:rPr>
                <w:rFonts w:ascii="Times New Roman" w:hAnsi="Times New Roman"/>
                <w:color w:val="000000"/>
              </w:rPr>
              <w:t xml:space="preserve"> сельского поселения, уполномоченные на осуществление муниципального контроля в соответствующих сферах деятельности.</w:t>
            </w:r>
          </w:p>
        </w:tc>
      </w:tr>
      <w:tr w:rsidR="00255B48" w:rsidTr="007729E7">
        <w:tc>
          <w:tcPr>
            <w:tcW w:w="675" w:type="dxa"/>
          </w:tcPr>
          <w:p w:rsidR="00255B48" w:rsidRPr="00FD51DD" w:rsidRDefault="00255B48" w:rsidP="001679A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FD51DD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4110" w:type="dxa"/>
          </w:tcPr>
          <w:p w:rsidR="00255B48" w:rsidRPr="00FD51DD" w:rsidRDefault="00255B48" w:rsidP="001679A2">
            <w:pPr>
              <w:pStyle w:val="a4"/>
              <w:jc w:val="both"/>
              <w:rPr>
                <w:rFonts w:ascii="Times New Roman" w:hAnsi="Times New Roman"/>
              </w:rPr>
            </w:pPr>
            <w:r w:rsidRPr="00FD51DD">
              <w:rPr>
                <w:rFonts w:ascii="Times New Roman" w:hAnsi="Times New Roman"/>
              </w:rPr>
              <w:t xml:space="preserve">Размещение сведений о проведении проверок при осуществлении контроля на официальном сайте администрации </w:t>
            </w:r>
            <w:r w:rsidR="00AA64BF">
              <w:rPr>
                <w:rFonts w:ascii="Times New Roman" w:hAnsi="Times New Roman"/>
              </w:rPr>
              <w:t>Эльтон</w:t>
            </w:r>
            <w:r w:rsidR="00445146">
              <w:rPr>
                <w:rFonts w:ascii="Times New Roman" w:hAnsi="Times New Roman"/>
              </w:rPr>
              <w:t>ского</w:t>
            </w:r>
            <w:r w:rsidRPr="00FD51DD">
              <w:rPr>
                <w:rFonts w:ascii="Times New Roman" w:hAnsi="Times New Roman"/>
              </w:rPr>
              <w:t xml:space="preserve"> сельского поселения в сети «Интернет»</w:t>
            </w:r>
          </w:p>
        </w:tc>
        <w:tc>
          <w:tcPr>
            <w:tcW w:w="2393" w:type="dxa"/>
          </w:tcPr>
          <w:p w:rsidR="00255B48" w:rsidRPr="00FD51DD" w:rsidRDefault="00255B48" w:rsidP="001679A2">
            <w:pPr>
              <w:pStyle w:val="a4"/>
              <w:jc w:val="center"/>
              <w:rPr>
                <w:rFonts w:ascii="Times New Roman" w:hAnsi="Times New Roman"/>
              </w:rPr>
            </w:pPr>
            <w:r w:rsidRPr="00FD51DD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2393" w:type="dxa"/>
          </w:tcPr>
          <w:p w:rsidR="00255B48" w:rsidRPr="00FD51DD" w:rsidRDefault="00255B48" w:rsidP="001679A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FD51DD">
              <w:rPr>
                <w:rFonts w:ascii="Times New Roman" w:hAnsi="Times New Roman"/>
                <w:color w:val="000000"/>
              </w:rPr>
              <w:t xml:space="preserve">Должностные лица администрации </w:t>
            </w:r>
            <w:r w:rsidR="00AA64BF">
              <w:rPr>
                <w:rFonts w:ascii="Times New Roman" w:hAnsi="Times New Roman"/>
                <w:color w:val="000000"/>
              </w:rPr>
              <w:t>Эльтон</w:t>
            </w:r>
            <w:r w:rsidR="00445146">
              <w:rPr>
                <w:rFonts w:ascii="Times New Roman" w:hAnsi="Times New Roman"/>
                <w:color w:val="000000"/>
              </w:rPr>
              <w:t>ского</w:t>
            </w:r>
            <w:r w:rsidRPr="00FD51DD">
              <w:rPr>
                <w:rFonts w:ascii="Times New Roman" w:hAnsi="Times New Roman"/>
                <w:color w:val="000000"/>
              </w:rPr>
              <w:t xml:space="preserve"> сельского поселения, уполномоченные на осуществление муниципального контроля в соответствующих сферах деятельности.</w:t>
            </w:r>
          </w:p>
        </w:tc>
      </w:tr>
      <w:tr w:rsidR="00255B48" w:rsidTr="007729E7">
        <w:tc>
          <w:tcPr>
            <w:tcW w:w="675" w:type="dxa"/>
          </w:tcPr>
          <w:p w:rsidR="00255B48" w:rsidRPr="00FD51DD" w:rsidRDefault="00255B48" w:rsidP="001679A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FD51DD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4110" w:type="dxa"/>
          </w:tcPr>
          <w:p w:rsidR="00255B48" w:rsidRPr="00FD51DD" w:rsidRDefault="00255B48" w:rsidP="001679A2">
            <w:pPr>
              <w:pStyle w:val="a4"/>
              <w:jc w:val="both"/>
              <w:rPr>
                <w:rFonts w:ascii="Times New Roman" w:hAnsi="Times New Roman"/>
              </w:rPr>
            </w:pPr>
            <w:r w:rsidRPr="00FD51DD">
              <w:rPr>
                <w:rFonts w:ascii="Times New Roman" w:hAnsi="Times New Roman"/>
              </w:rPr>
              <w:t xml:space="preserve">Размещение доклада об осуществлении контроля на официальном сайте </w:t>
            </w:r>
            <w:r w:rsidRPr="00FD51DD">
              <w:rPr>
                <w:rFonts w:ascii="Times New Roman" w:hAnsi="Times New Roman"/>
              </w:rPr>
              <w:lastRenderedPageBreak/>
              <w:t xml:space="preserve">администрации </w:t>
            </w:r>
            <w:r w:rsidR="00AA64BF">
              <w:rPr>
                <w:rFonts w:ascii="Times New Roman" w:hAnsi="Times New Roman"/>
              </w:rPr>
              <w:t>Эльтон</w:t>
            </w:r>
            <w:r w:rsidR="00445146">
              <w:rPr>
                <w:rFonts w:ascii="Times New Roman" w:hAnsi="Times New Roman"/>
              </w:rPr>
              <w:t>ского</w:t>
            </w:r>
            <w:r w:rsidRPr="00FD51DD">
              <w:rPr>
                <w:rFonts w:ascii="Times New Roman" w:hAnsi="Times New Roman"/>
              </w:rPr>
              <w:t xml:space="preserve"> сельского поселения в сети «Интернет» </w:t>
            </w:r>
          </w:p>
        </w:tc>
        <w:tc>
          <w:tcPr>
            <w:tcW w:w="2393" w:type="dxa"/>
          </w:tcPr>
          <w:p w:rsidR="00255B48" w:rsidRPr="00FD51DD" w:rsidRDefault="00255B48" w:rsidP="001679A2">
            <w:pPr>
              <w:pStyle w:val="a4"/>
              <w:jc w:val="center"/>
              <w:rPr>
                <w:rFonts w:ascii="Times New Roman" w:hAnsi="Times New Roman"/>
              </w:rPr>
            </w:pPr>
            <w:r w:rsidRPr="00FD51DD">
              <w:rPr>
                <w:rFonts w:ascii="Times New Roman" w:hAnsi="Times New Roman"/>
              </w:rPr>
              <w:lastRenderedPageBreak/>
              <w:t>До 10.12.2021-2022</w:t>
            </w:r>
          </w:p>
        </w:tc>
        <w:tc>
          <w:tcPr>
            <w:tcW w:w="2393" w:type="dxa"/>
          </w:tcPr>
          <w:p w:rsidR="00255B48" w:rsidRPr="00FD51DD" w:rsidRDefault="00255B48" w:rsidP="001679A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FD51DD">
              <w:rPr>
                <w:rFonts w:ascii="Times New Roman" w:hAnsi="Times New Roman"/>
                <w:color w:val="000000"/>
              </w:rPr>
              <w:t xml:space="preserve">Должностные лица администрации </w:t>
            </w:r>
            <w:r w:rsidR="00AA64BF">
              <w:rPr>
                <w:rFonts w:ascii="Times New Roman" w:hAnsi="Times New Roman"/>
                <w:color w:val="000000"/>
              </w:rPr>
              <w:lastRenderedPageBreak/>
              <w:t>Эльтон</w:t>
            </w:r>
            <w:r w:rsidR="00445146">
              <w:rPr>
                <w:rFonts w:ascii="Times New Roman" w:hAnsi="Times New Roman"/>
                <w:color w:val="000000"/>
              </w:rPr>
              <w:t>ского</w:t>
            </w:r>
            <w:r w:rsidRPr="00FD51DD">
              <w:rPr>
                <w:rFonts w:ascii="Times New Roman" w:hAnsi="Times New Roman"/>
                <w:color w:val="000000"/>
              </w:rPr>
              <w:t xml:space="preserve"> сельского поселения, уполномоченные на осуществление муниципального контроля в соответствующих сферах деятельности.</w:t>
            </w:r>
          </w:p>
        </w:tc>
      </w:tr>
      <w:tr w:rsidR="00255B48" w:rsidTr="007729E7">
        <w:tc>
          <w:tcPr>
            <w:tcW w:w="675" w:type="dxa"/>
          </w:tcPr>
          <w:p w:rsidR="00255B48" w:rsidRPr="00FD51DD" w:rsidRDefault="00255B48" w:rsidP="001679A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FD51DD">
              <w:rPr>
                <w:rFonts w:ascii="Times New Roman" w:hAnsi="Times New Roman"/>
                <w:b/>
              </w:rPr>
              <w:lastRenderedPageBreak/>
              <w:t>6.</w:t>
            </w:r>
          </w:p>
        </w:tc>
        <w:tc>
          <w:tcPr>
            <w:tcW w:w="4110" w:type="dxa"/>
          </w:tcPr>
          <w:p w:rsidR="00255B48" w:rsidRPr="00FD51DD" w:rsidRDefault="00255B48" w:rsidP="001679A2">
            <w:pPr>
              <w:pStyle w:val="a4"/>
              <w:jc w:val="both"/>
              <w:rPr>
                <w:rFonts w:ascii="Times New Roman" w:hAnsi="Times New Roman"/>
              </w:rPr>
            </w:pPr>
            <w:r w:rsidRPr="00FD51DD">
              <w:rPr>
                <w:rFonts w:ascii="Times New Roman" w:hAnsi="Times New Roman"/>
              </w:rPr>
              <w:t xml:space="preserve">Обобщение практики осуществления контроля и размещение на официальном сайте </w:t>
            </w:r>
            <w:r w:rsidR="00AA64BF">
              <w:rPr>
                <w:rFonts w:ascii="Times New Roman" w:hAnsi="Times New Roman"/>
              </w:rPr>
              <w:t>Эльтон</w:t>
            </w:r>
            <w:r w:rsidR="00445146">
              <w:rPr>
                <w:rFonts w:ascii="Times New Roman" w:hAnsi="Times New Roman"/>
              </w:rPr>
              <w:t>ского</w:t>
            </w:r>
            <w:r w:rsidRPr="00FD51DD">
              <w:rPr>
                <w:rFonts w:ascii="Times New Roman" w:hAnsi="Times New Roman"/>
              </w:rPr>
              <w:t xml:space="preserve"> сельского поселения в сети «Интернет» соответствующей информации</w:t>
            </w:r>
          </w:p>
        </w:tc>
        <w:tc>
          <w:tcPr>
            <w:tcW w:w="2393" w:type="dxa"/>
          </w:tcPr>
          <w:p w:rsidR="00255B48" w:rsidRPr="00FD51DD" w:rsidRDefault="00255B48" w:rsidP="001679A2">
            <w:pPr>
              <w:pStyle w:val="a4"/>
              <w:jc w:val="center"/>
              <w:rPr>
                <w:rFonts w:ascii="Times New Roman" w:hAnsi="Times New Roman"/>
              </w:rPr>
            </w:pPr>
            <w:r w:rsidRPr="00FD51DD">
              <w:rPr>
                <w:rFonts w:ascii="Times New Roman" w:hAnsi="Times New Roman"/>
              </w:rPr>
              <w:t>Декабрь</w:t>
            </w:r>
          </w:p>
          <w:p w:rsidR="00255B48" w:rsidRPr="00FD51DD" w:rsidRDefault="00255B48" w:rsidP="001679A2">
            <w:pPr>
              <w:pStyle w:val="a4"/>
              <w:jc w:val="center"/>
              <w:rPr>
                <w:rFonts w:ascii="Times New Roman" w:hAnsi="Times New Roman"/>
              </w:rPr>
            </w:pPr>
            <w:r w:rsidRPr="00FD51DD">
              <w:rPr>
                <w:rFonts w:ascii="Times New Roman" w:hAnsi="Times New Roman"/>
              </w:rPr>
              <w:t>(ежегодно)</w:t>
            </w:r>
          </w:p>
        </w:tc>
        <w:tc>
          <w:tcPr>
            <w:tcW w:w="2393" w:type="dxa"/>
          </w:tcPr>
          <w:p w:rsidR="00255B48" w:rsidRPr="00FD51DD" w:rsidRDefault="00255B48" w:rsidP="001679A2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D51DD">
              <w:rPr>
                <w:rFonts w:ascii="Times New Roman" w:hAnsi="Times New Roman"/>
                <w:color w:val="000000"/>
                <w:szCs w:val="24"/>
              </w:rPr>
              <w:t xml:space="preserve">Должностные лица администрации </w:t>
            </w:r>
            <w:r w:rsidR="00AA64BF">
              <w:rPr>
                <w:rFonts w:ascii="Times New Roman" w:hAnsi="Times New Roman"/>
                <w:color w:val="000000"/>
                <w:szCs w:val="24"/>
              </w:rPr>
              <w:t>Эльтон</w:t>
            </w:r>
            <w:r w:rsidR="00445146">
              <w:rPr>
                <w:rFonts w:ascii="Times New Roman" w:hAnsi="Times New Roman"/>
                <w:color w:val="000000"/>
                <w:szCs w:val="24"/>
              </w:rPr>
              <w:t>ского</w:t>
            </w:r>
            <w:r w:rsidRPr="00FD51DD">
              <w:rPr>
                <w:rFonts w:ascii="Times New Roman" w:hAnsi="Times New Roman"/>
                <w:color w:val="000000"/>
                <w:szCs w:val="24"/>
              </w:rPr>
              <w:t xml:space="preserve"> сельского поселения, уполномоченные на осуществление муниципального контроля в соответствующих сферах деятельности.</w:t>
            </w:r>
          </w:p>
        </w:tc>
      </w:tr>
    </w:tbl>
    <w:p w:rsidR="007729E7" w:rsidRPr="00364E16" w:rsidRDefault="007729E7" w:rsidP="00255B48">
      <w:pPr>
        <w:pStyle w:val="a4"/>
        <w:rPr>
          <w:rFonts w:ascii="Times New Roman" w:hAnsi="Times New Roman"/>
          <w:b/>
          <w:sz w:val="24"/>
        </w:rPr>
      </w:pPr>
    </w:p>
    <w:p w:rsidR="00642102" w:rsidRDefault="00642102" w:rsidP="00642102"/>
    <w:p w:rsidR="00642102" w:rsidRDefault="00FD51DD" w:rsidP="00FD51D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ОТЧЕТНЫЕ ПОКАЗАТЕЛИ ПРОГРАММЫ НА 2020 ГОД</w:t>
      </w:r>
    </w:p>
    <w:p w:rsidR="00FD51DD" w:rsidRDefault="00FD51DD" w:rsidP="00FD51DD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51DD" w:rsidRDefault="00FD51DD" w:rsidP="00FD51DD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1DD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проведенных в 2020 году профилактических мероприятий (размещениеинформации на официальном сайте администрации </w:t>
      </w:r>
      <w:r w:rsidR="00AA64BF">
        <w:rPr>
          <w:rFonts w:ascii="Times New Roman" w:hAnsi="Times New Roman" w:cs="Times New Roman"/>
          <w:color w:val="000000"/>
          <w:sz w:val="24"/>
          <w:szCs w:val="24"/>
        </w:rPr>
        <w:t>Эльтон</w:t>
      </w:r>
      <w:r w:rsidR="00445146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Pr="00FD51D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D315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51DD">
        <w:rPr>
          <w:rFonts w:ascii="Times New Roman" w:hAnsi="Times New Roman" w:cs="Times New Roman"/>
          <w:color w:val="000000"/>
          <w:sz w:val="24"/>
          <w:szCs w:val="24"/>
        </w:rPr>
        <w:t>информационно-телекоммуникационной сети "Интернет");</w:t>
      </w:r>
    </w:p>
    <w:p w:rsidR="00FD51DD" w:rsidRDefault="00FD51DD" w:rsidP="00FD51DD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1DD">
        <w:rPr>
          <w:rFonts w:ascii="Times New Roman" w:hAnsi="Times New Roman" w:cs="Times New Roman"/>
          <w:color w:val="000000"/>
          <w:sz w:val="24"/>
          <w:szCs w:val="24"/>
        </w:rPr>
        <w:t>Количество поступивших жалоб;</w:t>
      </w:r>
    </w:p>
    <w:p w:rsidR="00FD51DD" w:rsidRDefault="00FD51DD" w:rsidP="00FD51DD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1DD">
        <w:rPr>
          <w:rFonts w:ascii="Times New Roman" w:hAnsi="Times New Roman" w:cs="Times New Roman"/>
          <w:color w:val="000000"/>
          <w:sz w:val="24"/>
          <w:szCs w:val="24"/>
        </w:rPr>
        <w:t>Количество проведенных проверок;</w:t>
      </w:r>
    </w:p>
    <w:p w:rsidR="00FD51DD" w:rsidRPr="00FD51DD" w:rsidRDefault="00FD51DD" w:rsidP="00FD51DD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1DD">
        <w:rPr>
          <w:rFonts w:ascii="Times New Roman" w:hAnsi="Times New Roman" w:cs="Times New Roman"/>
          <w:color w:val="000000"/>
          <w:sz w:val="24"/>
          <w:szCs w:val="24"/>
        </w:rPr>
        <w:t>Количество выданных предостережений.</w:t>
      </w:r>
    </w:p>
    <w:p w:rsidR="00FD51DD" w:rsidRDefault="00FD51DD" w:rsidP="00FD51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1DD" w:rsidRDefault="00FD51DD" w:rsidP="00FD51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ПРОЕКТ ОТЧЕТНЫХ ПОКАЗАТЕЛЕЙ ПРОГРАММЫ НА  2021-2022 ГОДЫ </w:t>
      </w:r>
    </w:p>
    <w:p w:rsidR="00FD51DD" w:rsidRPr="00FD51DD" w:rsidRDefault="00FD51DD" w:rsidP="00FD51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1DD" w:rsidRDefault="00FD51DD" w:rsidP="00FD51DD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1DD">
        <w:rPr>
          <w:rFonts w:ascii="Times New Roman" w:hAnsi="Times New Roman" w:cs="Times New Roman"/>
          <w:color w:val="000000"/>
          <w:sz w:val="24"/>
          <w:szCs w:val="24"/>
        </w:rPr>
        <w:t>Количество проведенных в 2021 и 2022 год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ах профилактических мероприятий </w:t>
      </w:r>
      <w:r w:rsidRPr="00FD51DD">
        <w:rPr>
          <w:rFonts w:ascii="Times New Roman" w:hAnsi="Times New Roman" w:cs="Times New Roman"/>
          <w:color w:val="000000"/>
          <w:sz w:val="24"/>
          <w:szCs w:val="24"/>
        </w:rPr>
        <w:t>(размещениеинформации на официальном сай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 администрации </w:t>
      </w:r>
      <w:r w:rsidR="00AA64BF">
        <w:rPr>
          <w:rFonts w:ascii="Times New Roman" w:hAnsi="Times New Roman" w:cs="Times New Roman"/>
          <w:color w:val="000000"/>
          <w:sz w:val="24"/>
          <w:szCs w:val="24"/>
        </w:rPr>
        <w:t>Эльтон</w:t>
      </w:r>
      <w:r w:rsidR="00445146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 w:rsidR="00D315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51DD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в</w:t>
      </w:r>
      <w:r w:rsidR="00D315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51DD">
        <w:rPr>
          <w:rFonts w:ascii="Times New Roman" w:hAnsi="Times New Roman" w:cs="Times New Roman"/>
          <w:color w:val="000000"/>
          <w:sz w:val="24"/>
          <w:szCs w:val="24"/>
        </w:rPr>
        <w:t>информационно-телекоммуникационной сети "Интернет");</w:t>
      </w:r>
    </w:p>
    <w:p w:rsidR="00FD51DD" w:rsidRDefault="00FD51DD" w:rsidP="00FD51DD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1DD">
        <w:rPr>
          <w:rFonts w:ascii="Times New Roman" w:hAnsi="Times New Roman" w:cs="Times New Roman"/>
          <w:color w:val="000000"/>
          <w:sz w:val="24"/>
          <w:szCs w:val="24"/>
        </w:rPr>
        <w:t>Количество поступивших жалоб;</w:t>
      </w:r>
    </w:p>
    <w:p w:rsidR="00FD51DD" w:rsidRDefault="00FD51DD" w:rsidP="00FD51DD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1DD">
        <w:rPr>
          <w:rFonts w:ascii="Times New Roman" w:hAnsi="Times New Roman" w:cs="Times New Roman"/>
          <w:color w:val="000000"/>
          <w:sz w:val="24"/>
          <w:szCs w:val="24"/>
        </w:rPr>
        <w:t>Количество проведенных проверок;</w:t>
      </w:r>
    </w:p>
    <w:p w:rsidR="00C442D2" w:rsidRDefault="00FD51DD" w:rsidP="00466AC6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1DD">
        <w:rPr>
          <w:rFonts w:ascii="Times New Roman" w:hAnsi="Times New Roman" w:cs="Times New Roman"/>
          <w:color w:val="000000"/>
          <w:sz w:val="24"/>
          <w:szCs w:val="24"/>
        </w:rPr>
        <w:t>Количество выданных предостережений.</w:t>
      </w:r>
    </w:p>
    <w:p w:rsidR="00C442D2" w:rsidRPr="00FD51DD" w:rsidRDefault="00C442D2" w:rsidP="00FD51DD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1521" w:rsidRDefault="00D31521" w:rsidP="006B4CB7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1521" w:rsidRDefault="00D31521" w:rsidP="006B4CB7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1521" w:rsidRDefault="00D31521" w:rsidP="006B4CB7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1521" w:rsidRDefault="00D31521" w:rsidP="006B4CB7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1521" w:rsidRDefault="00D31521" w:rsidP="006B4CB7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1521" w:rsidRDefault="00D31521" w:rsidP="006B4CB7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1521" w:rsidRDefault="00D31521" w:rsidP="006B4CB7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1521" w:rsidRDefault="00D31521" w:rsidP="006B4CB7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1521" w:rsidRDefault="00D31521" w:rsidP="006B4CB7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1521" w:rsidRDefault="00D31521" w:rsidP="006B4CB7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1521" w:rsidRDefault="00D31521" w:rsidP="006B4CB7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1521" w:rsidRDefault="00D31521" w:rsidP="006B4CB7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1521" w:rsidRDefault="00D31521" w:rsidP="006B4CB7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1521" w:rsidRDefault="00D31521" w:rsidP="006B4CB7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1521" w:rsidRDefault="00D31521" w:rsidP="006B4CB7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1521" w:rsidRDefault="00D31521" w:rsidP="006B4CB7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1521" w:rsidRDefault="00D31521" w:rsidP="006B4CB7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D31521" w:rsidSect="00255B4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102"/>
    <w:rsid w:val="0000401D"/>
    <w:rsid w:val="0002727C"/>
    <w:rsid w:val="00072051"/>
    <w:rsid w:val="000E5F1C"/>
    <w:rsid w:val="000F09C2"/>
    <w:rsid w:val="00106AED"/>
    <w:rsid w:val="001C1994"/>
    <w:rsid w:val="00204223"/>
    <w:rsid w:val="00231663"/>
    <w:rsid w:val="00255B48"/>
    <w:rsid w:val="002E3EB9"/>
    <w:rsid w:val="0030471E"/>
    <w:rsid w:val="00344E2F"/>
    <w:rsid w:val="00364E16"/>
    <w:rsid w:val="003F185B"/>
    <w:rsid w:val="00445146"/>
    <w:rsid w:val="00457DD1"/>
    <w:rsid w:val="004669A2"/>
    <w:rsid w:val="00466AC6"/>
    <w:rsid w:val="00473638"/>
    <w:rsid w:val="004F4616"/>
    <w:rsid w:val="005057ED"/>
    <w:rsid w:val="00597820"/>
    <w:rsid w:val="005B04BC"/>
    <w:rsid w:val="00642102"/>
    <w:rsid w:val="006B4CB7"/>
    <w:rsid w:val="006E375B"/>
    <w:rsid w:val="00766B32"/>
    <w:rsid w:val="00770EE3"/>
    <w:rsid w:val="007729E7"/>
    <w:rsid w:val="007802E0"/>
    <w:rsid w:val="0078786F"/>
    <w:rsid w:val="007C5F98"/>
    <w:rsid w:val="008143FE"/>
    <w:rsid w:val="008952B4"/>
    <w:rsid w:val="008C3162"/>
    <w:rsid w:val="008C4107"/>
    <w:rsid w:val="008D5E76"/>
    <w:rsid w:val="009A18B7"/>
    <w:rsid w:val="00A949C7"/>
    <w:rsid w:val="00AA3586"/>
    <w:rsid w:val="00AA64BF"/>
    <w:rsid w:val="00AB1FC2"/>
    <w:rsid w:val="00AF108E"/>
    <w:rsid w:val="00B27DED"/>
    <w:rsid w:val="00BA568F"/>
    <w:rsid w:val="00C132B0"/>
    <w:rsid w:val="00C1483D"/>
    <w:rsid w:val="00C416DC"/>
    <w:rsid w:val="00C442D2"/>
    <w:rsid w:val="00C9657F"/>
    <w:rsid w:val="00CA500D"/>
    <w:rsid w:val="00D31521"/>
    <w:rsid w:val="00D348E2"/>
    <w:rsid w:val="00D41C5D"/>
    <w:rsid w:val="00D43562"/>
    <w:rsid w:val="00DD6442"/>
    <w:rsid w:val="00DE291D"/>
    <w:rsid w:val="00DE5DDD"/>
    <w:rsid w:val="00E609DB"/>
    <w:rsid w:val="00E63EF9"/>
    <w:rsid w:val="00E87B84"/>
    <w:rsid w:val="00F20F0A"/>
    <w:rsid w:val="00F43F70"/>
    <w:rsid w:val="00F772F6"/>
    <w:rsid w:val="00F8008A"/>
    <w:rsid w:val="00F872CB"/>
    <w:rsid w:val="00FC130B"/>
    <w:rsid w:val="00FC39D9"/>
    <w:rsid w:val="00FD5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642102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qFormat/>
    <w:rsid w:val="006421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0720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416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16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642102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qFormat/>
    <w:rsid w:val="006421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0720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7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1D1F8-5242-4BDA-AACD-41CF0FAA7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3171</Words>
  <Characters>18077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</cp:lastModifiedBy>
  <cp:revision>4</cp:revision>
  <cp:lastPrinted>2020-01-22T04:58:00Z</cp:lastPrinted>
  <dcterms:created xsi:type="dcterms:W3CDTF">2020-01-21T11:59:00Z</dcterms:created>
  <dcterms:modified xsi:type="dcterms:W3CDTF">2020-01-22T05:00:00Z</dcterms:modified>
</cp:coreProperties>
</file>