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A56" w:rsidRPr="00412061" w:rsidRDefault="007C2A56" w:rsidP="0041206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    </w:t>
      </w:r>
      <w:r w:rsidRPr="00412061">
        <w:rPr>
          <w:rFonts w:ascii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</w:t>
      </w:r>
    </w:p>
    <w:p w:rsidR="007C2A56" w:rsidRDefault="007C2A56" w:rsidP="00CD3B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noProof/>
          <w:lang w:eastAsia="ru-RU"/>
        </w:rPr>
      </w:r>
      <w:r w:rsidRPr="0047353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36.25pt;height:54.35pt;mso-position-horizontal-relative:char;mso-position-vertical-relative:line" wrapcoords="-67 0 -67 21556 21600 21556 21600 0 -67 0">
            <v:imagedata r:id="rId4" o:title=""/>
            <w10:anchorlock/>
          </v:shape>
        </w:pict>
      </w:r>
    </w:p>
    <w:p w:rsidR="007C2A56" w:rsidRPr="00CD3B8B" w:rsidRDefault="007C2A56" w:rsidP="00CD3B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D3B8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ВОЛГОГРАДСКАЯ ОБЛАСТЬ</w:t>
      </w:r>
    </w:p>
    <w:p w:rsidR="007C2A56" w:rsidRPr="00CD3B8B" w:rsidRDefault="007C2A56" w:rsidP="00CD3B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D3B8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ПАЛЛАСОВКИЙ МУНИЦИПАЛЬНЫЙ РАЙОН</w:t>
      </w:r>
    </w:p>
    <w:p w:rsidR="007C2A56" w:rsidRPr="00CD3B8B" w:rsidRDefault="007C2A56" w:rsidP="00CD3B8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D3B8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АДМИНИСТРАЦИЯ ЭЛЬТОНСКОГО СЕЛЬСКОГО ПОСЕЛЕНИЯ</w:t>
      </w:r>
    </w:p>
    <w:p w:rsidR="007C2A56" w:rsidRPr="00CD3B8B" w:rsidRDefault="007C2A56" w:rsidP="00CD3B8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C2A56" w:rsidRPr="00CD3B8B" w:rsidRDefault="007C2A56" w:rsidP="00CD3B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7C2A56" w:rsidRPr="00CD3B8B" w:rsidRDefault="007C2A56" w:rsidP="00CD3B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D3B8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 О С Т А Н О В Л Е Н И Е</w:t>
      </w:r>
    </w:p>
    <w:p w:rsidR="007C2A56" w:rsidRPr="00CD3B8B" w:rsidRDefault="007C2A56" w:rsidP="00CD3B8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C2A56" w:rsidRPr="00CD3B8B" w:rsidRDefault="007C2A56" w:rsidP="00CD3B8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« 22</w:t>
      </w:r>
      <w:r w:rsidRPr="00CD3B8B">
        <w:rPr>
          <w:rFonts w:ascii="Times New Roman" w:hAnsi="Times New Roman" w:cs="Times New Roman"/>
          <w:sz w:val="24"/>
          <w:szCs w:val="24"/>
          <w:lang w:eastAsia="ru-RU"/>
        </w:rPr>
        <w:t xml:space="preserve"> »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октября </w:t>
      </w:r>
      <w:r w:rsidRPr="00CD3B8B">
        <w:rPr>
          <w:rFonts w:ascii="Times New Roman" w:hAnsi="Times New Roman" w:cs="Times New Roman"/>
          <w:sz w:val="24"/>
          <w:szCs w:val="24"/>
          <w:lang w:eastAsia="ru-RU"/>
        </w:rPr>
        <w:t xml:space="preserve">2018 года                           п. Эльтон                                                     № </w:t>
      </w:r>
      <w:r>
        <w:rPr>
          <w:rFonts w:ascii="Times New Roman" w:hAnsi="Times New Roman" w:cs="Times New Roman"/>
          <w:sz w:val="24"/>
          <w:szCs w:val="24"/>
          <w:lang w:eastAsia="ru-RU"/>
        </w:rPr>
        <w:t>131</w:t>
      </w:r>
      <w:r w:rsidRPr="00CD3B8B"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</w:p>
    <w:p w:rsidR="007C2A56" w:rsidRPr="00CD3B8B" w:rsidRDefault="007C2A56" w:rsidP="00CD3B8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D3B8B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</w:t>
      </w:r>
    </w:p>
    <w:p w:rsidR="007C2A56" w:rsidRPr="00CD3B8B" w:rsidRDefault="007C2A56" w:rsidP="00CD3B8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8"/>
      </w:tblGrid>
      <w:tr w:rsidR="007C2A56" w:rsidRPr="00A26A0A">
        <w:trPr>
          <w:trHeight w:val="1800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7C2A56" w:rsidRPr="00A16C19" w:rsidRDefault="007C2A56" w:rsidP="00A16C19">
            <w:pPr>
              <w:rPr>
                <w:b/>
                <w:bCs/>
              </w:rPr>
            </w:pPr>
            <w:r>
              <w:rPr>
                <w:b/>
                <w:bCs/>
              </w:rPr>
              <w:t>О внесении изменений и дополнений в Постановление № 59</w:t>
            </w:r>
            <w:r w:rsidRPr="00BE1088">
              <w:rPr>
                <w:b/>
                <w:bCs/>
              </w:rPr>
              <w:t xml:space="preserve"> от «</w:t>
            </w:r>
            <w:r>
              <w:rPr>
                <w:b/>
                <w:bCs/>
              </w:rPr>
              <w:t>03</w:t>
            </w:r>
            <w:r w:rsidRPr="00BE1088">
              <w:rPr>
                <w:b/>
                <w:bCs/>
              </w:rPr>
              <w:t xml:space="preserve">» </w:t>
            </w:r>
            <w:r>
              <w:rPr>
                <w:b/>
                <w:bCs/>
              </w:rPr>
              <w:t>июня</w:t>
            </w:r>
            <w:r w:rsidRPr="00BE1088">
              <w:rPr>
                <w:b/>
                <w:bCs/>
              </w:rPr>
              <w:t xml:space="preserve">  201</w:t>
            </w:r>
            <w:r>
              <w:rPr>
                <w:b/>
                <w:bCs/>
              </w:rPr>
              <w:t>5</w:t>
            </w:r>
            <w:r w:rsidRPr="00BE1088">
              <w:rPr>
                <w:b/>
                <w:bCs/>
              </w:rPr>
              <w:t xml:space="preserve">г. </w:t>
            </w:r>
            <w:r w:rsidRPr="00952973">
              <w:rPr>
                <w:b/>
                <w:bCs/>
              </w:rPr>
              <w:t>«Об утверждении административного регламента исполнения муниципальной  услуги «</w:t>
            </w:r>
            <w:r w:rsidRPr="00532D8E">
              <w:rPr>
                <w:b/>
                <w:bCs/>
              </w:rPr>
              <w:t>Прекращение</w:t>
            </w:r>
            <w:r>
              <w:rPr>
                <w:b/>
                <w:bCs/>
              </w:rPr>
              <w:t xml:space="preserve"> </w:t>
            </w:r>
            <w:r w:rsidRPr="00532D8E">
              <w:rPr>
                <w:b/>
                <w:bCs/>
              </w:rPr>
              <w:t>права аренды на земельные участки, находящиеся в</w:t>
            </w:r>
            <w:r>
              <w:rPr>
                <w:b/>
                <w:bCs/>
              </w:rPr>
              <w:t xml:space="preserve"> муниципальной собственности</w:t>
            </w:r>
            <w:r w:rsidRPr="00532D8E">
              <w:rPr>
                <w:b/>
                <w:bCs/>
              </w:rPr>
              <w:t xml:space="preserve">» </w:t>
            </w:r>
            <w:r>
              <w:rPr>
                <w:b/>
                <w:bCs/>
              </w:rPr>
              <w:t>(в редакции П</w:t>
            </w:r>
            <w:r w:rsidRPr="00532D8E">
              <w:rPr>
                <w:b/>
                <w:bCs/>
              </w:rPr>
              <w:t>остановлени</w:t>
            </w:r>
            <w:r>
              <w:rPr>
                <w:b/>
                <w:bCs/>
              </w:rPr>
              <w:t>й</w:t>
            </w:r>
            <w:r w:rsidRPr="00532D8E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</w:t>
            </w:r>
            <w:r w:rsidRPr="00532D8E">
              <w:rPr>
                <w:b/>
                <w:bCs/>
              </w:rPr>
              <w:t xml:space="preserve">№ </w:t>
            </w:r>
            <w:r>
              <w:rPr>
                <w:b/>
                <w:bCs/>
              </w:rPr>
              <w:t>43</w:t>
            </w:r>
            <w:r w:rsidRPr="00532D8E">
              <w:rPr>
                <w:b/>
                <w:bCs/>
              </w:rPr>
              <w:t xml:space="preserve"> от 1</w:t>
            </w:r>
            <w:r>
              <w:rPr>
                <w:b/>
                <w:bCs/>
              </w:rPr>
              <w:t>5 янва</w:t>
            </w:r>
            <w:r w:rsidRPr="00532D8E">
              <w:rPr>
                <w:b/>
                <w:bCs/>
              </w:rPr>
              <w:t>ря 201</w:t>
            </w:r>
            <w:r>
              <w:rPr>
                <w:b/>
                <w:bCs/>
              </w:rPr>
              <w:t>6</w:t>
            </w:r>
            <w:r w:rsidRPr="00532D8E">
              <w:rPr>
                <w:b/>
                <w:bCs/>
              </w:rPr>
              <w:t xml:space="preserve"> года</w:t>
            </w:r>
            <w:r>
              <w:rPr>
                <w:b/>
                <w:bCs/>
              </w:rPr>
              <w:t xml:space="preserve">; № 5 от «16» января 2017г.;  </w:t>
            </w:r>
            <w:r w:rsidRPr="00BE1088">
              <w:rPr>
                <w:b/>
                <w:bCs/>
              </w:rPr>
              <w:t>№</w:t>
            </w:r>
            <w:r>
              <w:rPr>
                <w:b/>
                <w:bCs/>
              </w:rPr>
              <w:t xml:space="preserve"> 26</w:t>
            </w:r>
            <w:r w:rsidRPr="00BE1088">
              <w:rPr>
                <w:b/>
                <w:bCs/>
              </w:rPr>
              <w:t xml:space="preserve"> от </w:t>
            </w:r>
            <w:r>
              <w:rPr>
                <w:b/>
                <w:bCs/>
              </w:rPr>
              <w:t>20.02.</w:t>
            </w:r>
            <w:r w:rsidRPr="00BE1088">
              <w:rPr>
                <w:b/>
                <w:bCs/>
              </w:rPr>
              <w:t>2017г.</w:t>
            </w:r>
            <w:r>
              <w:rPr>
                <w:b/>
                <w:bCs/>
              </w:rPr>
              <w:t>; № 52 от 26.06.2018 г.</w:t>
            </w:r>
            <w:r w:rsidRPr="00BE1088">
              <w:rPr>
                <w:b/>
                <w:bCs/>
              </w:rPr>
              <w:t>)</w:t>
            </w:r>
          </w:p>
        </w:tc>
      </w:tr>
    </w:tbl>
    <w:p w:rsidR="007C2A56" w:rsidRPr="00CD3B8B" w:rsidRDefault="007C2A56" w:rsidP="00CD3B8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C2A56" w:rsidRPr="00CD3B8B" w:rsidRDefault="007C2A56" w:rsidP="00CD3B8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D3B8B">
        <w:rPr>
          <w:rFonts w:ascii="Times New Roman" w:hAnsi="Times New Roman" w:cs="Times New Roman"/>
          <w:sz w:val="24"/>
          <w:szCs w:val="24"/>
          <w:lang w:eastAsia="ru-RU"/>
        </w:rPr>
        <w:t>С целью приведения законодательства Эльтонского сельского поселения в соответствии с действующим законодательством Российской Федерации, руководствуясь статьей 7 Федерального закона от 06 октября 2003 года № 131-ФЗ «Об общих принципах организации местного самоуправления в Российской Федерации», Администрация Эльтонского  сельского поселения</w:t>
      </w:r>
    </w:p>
    <w:p w:rsidR="007C2A56" w:rsidRPr="00CD3B8B" w:rsidRDefault="007C2A56" w:rsidP="00CD3B8B">
      <w:pPr>
        <w:spacing w:after="0" w:line="240" w:lineRule="auto"/>
        <w:ind w:firstLine="54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7C2A56" w:rsidRPr="00CD3B8B" w:rsidRDefault="007C2A56" w:rsidP="00CD3B8B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D3B8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ПОСТАНОВЛЯЕТ:</w:t>
      </w:r>
    </w:p>
    <w:p w:rsidR="007C2A56" w:rsidRPr="00CD3B8B" w:rsidRDefault="007C2A56" w:rsidP="00CD3B8B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7C2A56" w:rsidRPr="00CD3B8B" w:rsidRDefault="007C2A56" w:rsidP="00CD3B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3B8B">
        <w:rPr>
          <w:rFonts w:ascii="Times New Roman" w:hAnsi="Times New Roman" w:cs="Times New Roman"/>
          <w:sz w:val="24"/>
          <w:szCs w:val="24"/>
          <w:lang w:eastAsia="ru-RU"/>
        </w:rPr>
        <w:t xml:space="preserve">          1.Внести изменения и дополнения в Постановление Администрации Эльтонского сельского поселения </w:t>
      </w:r>
      <w:r w:rsidRPr="00BD040D">
        <w:t xml:space="preserve">№ </w:t>
      </w:r>
      <w:r w:rsidRPr="00FD27D1">
        <w:t>59 от «03» июня  2015г. «Об утверждении административного регламента исполнения муниципальной  услуги «Прекращение права аренды на земельные участки, находящиеся в муниципальной собственности» (в редакции Постановлений  № 43 от 15 января 2016 года; № 5 от «16» января 2017г.;  № 26 от 20.02.2017г.; № 52 от 26.06.2018 г</w:t>
      </w:r>
      <w:r>
        <w:rPr>
          <w:b/>
          <w:bCs/>
        </w:rPr>
        <w:t>.</w:t>
      </w:r>
      <w:r w:rsidRPr="00A16C19">
        <w:t>)</w:t>
      </w:r>
      <w:r w:rsidRPr="00A16C19">
        <w:rPr>
          <w:color w:val="000000"/>
          <w:sz w:val="24"/>
          <w:szCs w:val="24"/>
        </w:rPr>
        <w:t>»</w:t>
      </w:r>
      <w:r w:rsidRPr="00AE65BC">
        <w:rPr>
          <w:b/>
          <w:bCs/>
          <w:color w:val="000000"/>
          <w:sz w:val="24"/>
          <w:szCs w:val="24"/>
        </w:rPr>
        <w:t xml:space="preserve">  </w:t>
      </w:r>
      <w:r w:rsidRPr="00CD3B8B">
        <w:rPr>
          <w:rFonts w:ascii="Times New Roman" w:hAnsi="Times New Roman" w:cs="Times New Roman"/>
        </w:rPr>
        <w:t>(далее- Постановление)</w:t>
      </w:r>
      <w:r>
        <w:rPr>
          <w:rFonts w:ascii="Times New Roman" w:hAnsi="Times New Roman" w:cs="Times New Roman"/>
        </w:rPr>
        <w:t xml:space="preserve"> </w:t>
      </w:r>
    </w:p>
    <w:p w:rsidR="007C2A56" w:rsidRPr="00CD3B8B" w:rsidRDefault="007C2A56" w:rsidP="00CD3B8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D3B8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1.1 </w:t>
      </w:r>
      <w:r w:rsidRPr="00CD3B8B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ar-SA"/>
        </w:rPr>
        <w:t>Раздел 5 Регламента изложить в следующей редакции:</w:t>
      </w:r>
    </w:p>
    <w:p w:rsidR="007C2A56" w:rsidRPr="007808A6" w:rsidRDefault="007C2A56" w:rsidP="007808A6">
      <w:pPr>
        <w:autoSpaceDE w:val="0"/>
        <w:autoSpaceDN w:val="0"/>
        <w:adjustRightInd w:val="0"/>
        <w:ind w:firstLine="54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D3B8B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ar-SA"/>
        </w:rPr>
        <w:t>«</w:t>
      </w:r>
      <w:r w:rsidRPr="007808A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5. Досудебный (внесудебный) порядок обжалования решений и действий (бездействия) Администрации, МФЦ, организаций, указанных в </w:t>
      </w:r>
      <w:hyperlink r:id="rId5" w:history="1">
        <w:r w:rsidRPr="007808A6">
          <w:rPr>
            <w:rFonts w:ascii="Times New Roman" w:hAnsi="Times New Roman" w:cs="Times New Roman"/>
            <w:b/>
            <w:bCs/>
            <w:sz w:val="24"/>
            <w:szCs w:val="24"/>
            <w:lang w:eastAsia="ru-RU"/>
          </w:rPr>
          <w:t>части 1.1 статьи 16</w:t>
        </w:r>
      </w:hyperlink>
      <w:r w:rsidRPr="007808A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7C2A56" w:rsidRPr="007808A6" w:rsidRDefault="007C2A56" w:rsidP="007808A6">
      <w:pPr>
        <w:autoSpaceDE w:val="0"/>
        <w:spacing w:after="0" w:line="240" w:lineRule="auto"/>
        <w:ind w:right="-16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C2A56" w:rsidRPr="007808A6" w:rsidRDefault="007C2A56" w:rsidP="007808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>5.1. Заявитель может обратиться с жалобой на решения и действия (бездействие) Администрации, МФЦ,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 в следующих случаях:</w:t>
      </w:r>
    </w:p>
    <w:p w:rsidR="007C2A56" w:rsidRPr="007808A6" w:rsidRDefault="007C2A56" w:rsidP="007808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1) нарушение срока регистрации запроса заявителя о предоставлении муниципальной услуги, запроса, указанного в </w:t>
      </w:r>
      <w:hyperlink r:id="rId6" w:history="1">
        <w:r w:rsidRPr="007808A6">
          <w:rPr>
            <w:rFonts w:ascii="Times New Roman" w:hAnsi="Times New Roman" w:cs="Times New Roman"/>
            <w:sz w:val="24"/>
            <w:szCs w:val="24"/>
            <w:lang w:eastAsia="ru-RU"/>
          </w:rPr>
          <w:t>статье 15.1</w:t>
        </w:r>
      </w:hyperlink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Федерального закона от 27.07.2010 № 210-ФЗ «Об организации предоставления государственных и муниципальных услуг» (далее – Федеральный закон  № 210-ФЗ);</w:t>
      </w:r>
    </w:p>
    <w:p w:rsidR="007C2A56" w:rsidRPr="007808A6" w:rsidRDefault="007C2A56" w:rsidP="007808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7" w:history="1">
        <w:r w:rsidRPr="007808A6">
          <w:rPr>
            <w:rFonts w:ascii="Times New Roman" w:hAnsi="Times New Roman" w:cs="Times New Roman"/>
            <w:sz w:val="24"/>
            <w:szCs w:val="24"/>
            <w:lang w:eastAsia="ru-RU"/>
          </w:rPr>
          <w:t>частью 1.3 статьи 16</w:t>
        </w:r>
      </w:hyperlink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Федерального закона № 210-ФЗ;</w:t>
      </w:r>
    </w:p>
    <w:p w:rsidR="007C2A56" w:rsidRPr="007808A6" w:rsidRDefault="007C2A56" w:rsidP="007808A6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3) требование у </w:t>
      </w:r>
      <w:r w:rsidRPr="005B078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заявителя документов или информации либо осуществления действий, представление или осуществление которых не предусмотрено </w:t>
      </w:r>
      <w:r w:rsidRPr="007808A6">
        <w:rPr>
          <w:rFonts w:ascii="Times New Roman" w:hAnsi="Times New Roman" w:cs="Times New Roman"/>
          <w:sz w:val="24"/>
          <w:szCs w:val="24"/>
          <w:lang w:eastAsia="ru-RU"/>
        </w:rPr>
        <w:t>нормативными правовыми актами Российской Федерации, нормативными правовыми актами Волгоградской области, муниципальными правовыми актами  для предоставления муниципальной услуги;</w:t>
      </w:r>
    </w:p>
    <w:p w:rsidR="007C2A56" w:rsidRPr="007808A6" w:rsidRDefault="007C2A56" w:rsidP="007808A6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  для предоставления муниципальной услуги, у заявителя;</w:t>
      </w:r>
    </w:p>
    <w:p w:rsidR="007C2A56" w:rsidRPr="007808A6" w:rsidRDefault="007C2A56" w:rsidP="007808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Волгоградской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8" w:history="1">
        <w:r w:rsidRPr="007808A6">
          <w:rPr>
            <w:rFonts w:ascii="Times New Roman" w:hAnsi="Times New Roman" w:cs="Times New Roman"/>
            <w:sz w:val="24"/>
            <w:szCs w:val="24"/>
            <w:lang w:eastAsia="ru-RU"/>
          </w:rPr>
          <w:t>частью 1.3 статьи 16</w:t>
        </w:r>
      </w:hyperlink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Федерального закона № 210-ФЗ;</w:t>
      </w:r>
    </w:p>
    <w:p w:rsidR="007C2A56" w:rsidRPr="007808A6" w:rsidRDefault="007C2A56" w:rsidP="007808A6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Волгоградской области, муниципальными правовыми актами;</w:t>
      </w:r>
    </w:p>
    <w:p w:rsidR="007C2A56" w:rsidRPr="007808A6" w:rsidRDefault="007C2A56" w:rsidP="007808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7) отказ Администрации, многофункционального центра, работника многофункционального центра, организаций, предусмотренных </w:t>
      </w:r>
      <w:hyperlink r:id="rId9" w:history="1">
        <w:r w:rsidRPr="007808A6">
          <w:rPr>
            <w:rFonts w:ascii="Times New Roman" w:hAnsi="Times New Roman" w:cs="Times New Roman"/>
            <w:sz w:val="24"/>
            <w:szCs w:val="24"/>
            <w:lang w:eastAsia="ru-RU"/>
          </w:rPr>
          <w:t>частью 1.1 статьи 16</w:t>
        </w:r>
      </w:hyperlink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Федерального закона          №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0" w:history="1">
        <w:r w:rsidRPr="007808A6">
          <w:rPr>
            <w:rFonts w:ascii="Times New Roman" w:hAnsi="Times New Roman" w:cs="Times New Roman"/>
            <w:sz w:val="24"/>
            <w:szCs w:val="24"/>
            <w:lang w:eastAsia="ru-RU"/>
          </w:rPr>
          <w:t>частью 1.3 статьи 16</w:t>
        </w:r>
      </w:hyperlink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Федерального закона № 210-ФЗ;</w:t>
      </w:r>
    </w:p>
    <w:p w:rsidR="007C2A56" w:rsidRPr="007808A6" w:rsidRDefault="007C2A56" w:rsidP="007808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>8) нарушение срока или порядка выдачи документов по результатам предоставления муниципальной услуги;</w:t>
      </w:r>
    </w:p>
    <w:p w:rsidR="007C2A56" w:rsidRDefault="007C2A56" w:rsidP="007808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Волгоградской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1" w:history="1">
        <w:r w:rsidRPr="007808A6">
          <w:rPr>
            <w:rFonts w:ascii="Times New Roman" w:hAnsi="Times New Roman" w:cs="Times New Roman"/>
            <w:sz w:val="24"/>
            <w:szCs w:val="24"/>
            <w:lang w:eastAsia="ru-RU"/>
          </w:rPr>
          <w:t>частью 1.3 статьи 16</w:t>
        </w:r>
      </w:hyperlink>
      <w:r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Федерального закона № 210-ФЗ;</w:t>
      </w:r>
    </w:p>
    <w:p w:rsidR="007C2A56" w:rsidRPr="005B0789" w:rsidRDefault="007C2A56" w:rsidP="007808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D1EEB">
        <w:rPr>
          <w:rFonts w:ascii="Times New Roman" w:hAnsi="Times New Roman" w:cs="Times New Roman"/>
          <w:sz w:val="24"/>
          <w:szCs w:val="24"/>
          <w:lang w:eastAsia="ru-RU"/>
        </w:rPr>
        <w:t xml:space="preserve">10) </w:t>
      </w:r>
      <w:r w:rsidRPr="005B078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 Федерального закона от 27.07.2010 N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N 210-ФЗ «Об организации предоставления государственных и муниципальных услуг» . </w:t>
      </w:r>
    </w:p>
    <w:p w:rsidR="007C2A56" w:rsidRPr="007808A6" w:rsidRDefault="007C2A56" w:rsidP="007808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5.2. Жалоба подается в письменной форме на бумажном носителе, в электронной форме в Администрацию, МФЦ,  либо </w:t>
      </w:r>
      <w:r w:rsidRPr="007808A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Комитет экономики Волгоградской области</w:t>
      </w:r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, являющийся учредителем МФЦ (далее - учредитель МФЦ), а также в организации, предусмотренные </w:t>
      </w:r>
      <w:hyperlink r:id="rId12" w:history="1">
        <w:r w:rsidRPr="007808A6">
          <w:rPr>
            <w:rFonts w:ascii="Times New Roman" w:hAnsi="Times New Roman" w:cs="Times New Roman"/>
            <w:sz w:val="24"/>
            <w:szCs w:val="24"/>
            <w:lang w:eastAsia="ru-RU"/>
          </w:rPr>
          <w:t>частью 1.1 статьи 16</w:t>
        </w:r>
      </w:hyperlink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Федерального закона № 210-ФЗ. 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</w:t>
      </w:r>
      <w:hyperlink r:id="rId13" w:history="1">
        <w:r w:rsidRPr="007808A6">
          <w:rPr>
            <w:rFonts w:ascii="Times New Roman" w:hAnsi="Times New Roman" w:cs="Times New Roman"/>
            <w:sz w:val="24"/>
            <w:szCs w:val="24"/>
            <w:lang w:eastAsia="ru-RU"/>
          </w:rPr>
          <w:t>частью 1.1 статьи 16</w:t>
        </w:r>
      </w:hyperlink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Федерального закона № 210-ФЗ, подаются руководителям этих организаций.</w:t>
      </w:r>
    </w:p>
    <w:p w:rsidR="007C2A56" w:rsidRPr="007808A6" w:rsidRDefault="007C2A56" w:rsidP="007808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>Жалоба на решения и действия (бездействие) Администрации</w:t>
      </w:r>
      <w:r w:rsidRPr="007808A6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,</w:t>
      </w:r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 должностного лица Администрации</w:t>
      </w:r>
      <w:r w:rsidRPr="007808A6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,</w:t>
      </w:r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служащего, Главы поселения может быть направлена по почте, через МФЦ,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</w:p>
    <w:p w:rsidR="007C2A56" w:rsidRPr="007808A6" w:rsidRDefault="007C2A56" w:rsidP="007808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официального сайта МФЦ,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</w:p>
    <w:p w:rsidR="007C2A56" w:rsidRPr="007808A6" w:rsidRDefault="007C2A56" w:rsidP="007808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Жалоба на решения и действия (бездействие) организаций, предусмотренных </w:t>
      </w:r>
      <w:hyperlink r:id="rId14" w:history="1">
        <w:r w:rsidRPr="007808A6">
          <w:rPr>
            <w:rFonts w:ascii="Times New Roman" w:hAnsi="Times New Roman" w:cs="Times New Roman"/>
            <w:sz w:val="24"/>
            <w:szCs w:val="24"/>
            <w:lang w:eastAsia="ru-RU"/>
          </w:rPr>
          <w:t>частью 1.1 статьи 16</w:t>
        </w:r>
      </w:hyperlink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Федерального закона № 210-ФЗ,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7C2A56" w:rsidRPr="007808A6" w:rsidRDefault="007C2A56" w:rsidP="007808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>5.3. Жалобы на решения, принятые руководителем органа, предоставляющего муниципальную услугу, рассматриваются непосредственно руководителем органа, предоставляющего муниципальную услугу.</w:t>
      </w:r>
    </w:p>
    <w:p w:rsidR="007C2A56" w:rsidRPr="007808A6" w:rsidRDefault="007C2A56" w:rsidP="007808A6">
      <w:pPr>
        <w:autoSpaceDE w:val="0"/>
        <w:spacing w:after="0" w:line="240" w:lineRule="auto"/>
        <w:ind w:right="-16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>5.4. Жалоба должна содержать:</w:t>
      </w:r>
    </w:p>
    <w:p w:rsidR="007C2A56" w:rsidRPr="007808A6" w:rsidRDefault="007C2A56" w:rsidP="007808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>1) наименование Администрации, должностного лица</w:t>
      </w:r>
      <w:r w:rsidRPr="007808A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Администрации, или муниципального служащего, МФЦ, его руководителя и (или) работника, организаций, предусмотренных </w:t>
      </w:r>
      <w:hyperlink r:id="rId15" w:history="1">
        <w:r w:rsidRPr="007808A6">
          <w:rPr>
            <w:rFonts w:ascii="Times New Roman" w:hAnsi="Times New Roman" w:cs="Times New Roman"/>
            <w:sz w:val="24"/>
            <w:szCs w:val="24"/>
            <w:lang w:eastAsia="ru-RU"/>
          </w:rPr>
          <w:t>частью 1.1 статьи 16</w:t>
        </w:r>
      </w:hyperlink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Федерального закона № 210-ФЗ, их руководителей и (или) работников, решения и действия (бездействие) которых обжалуются;</w:t>
      </w:r>
    </w:p>
    <w:p w:rsidR="007C2A56" w:rsidRPr="007808A6" w:rsidRDefault="007C2A56" w:rsidP="007808A6">
      <w:pPr>
        <w:autoSpaceDE w:val="0"/>
        <w:spacing w:after="0" w:line="240" w:lineRule="auto"/>
        <w:ind w:right="-16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7C2A56" w:rsidRPr="007808A6" w:rsidRDefault="007C2A56" w:rsidP="007808A6">
      <w:pPr>
        <w:autoSpaceDE w:val="0"/>
        <w:spacing w:after="0" w:line="240" w:lineRule="auto"/>
        <w:ind w:right="-16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3) сведения об обжалуемых решениях и действиях (бездействии) Администрации, должностного лица, Администрации, либо муниципального служащего, МФЦ, работника МФЦ, организаций, предусмотренных </w:t>
      </w:r>
      <w:hyperlink r:id="rId16" w:history="1">
        <w:r w:rsidRPr="007808A6">
          <w:rPr>
            <w:rFonts w:ascii="Times New Roman" w:hAnsi="Times New Roman" w:cs="Times New Roman"/>
            <w:sz w:val="24"/>
            <w:szCs w:val="24"/>
            <w:lang w:eastAsia="ru-RU"/>
          </w:rPr>
          <w:t>частью 1.1 статьи 16</w:t>
        </w:r>
      </w:hyperlink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Федерального закона № 210-ФЗ, их работников;</w:t>
      </w:r>
    </w:p>
    <w:p w:rsidR="007C2A56" w:rsidRPr="007808A6" w:rsidRDefault="007C2A56" w:rsidP="007808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>4) доводы, на основании которых заявитель не согласен с решением и действиями (бездействием) Администрации, должностного лица</w:t>
      </w:r>
      <w:r w:rsidRPr="007808A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Администрации или муниципального служащего, МФЦ, работника МФЦ, организаций, предусмотренных </w:t>
      </w:r>
      <w:hyperlink r:id="rId17" w:history="1">
        <w:r w:rsidRPr="007808A6">
          <w:rPr>
            <w:rFonts w:ascii="Times New Roman" w:hAnsi="Times New Roman" w:cs="Times New Roman"/>
            <w:sz w:val="24"/>
            <w:szCs w:val="24"/>
            <w:lang w:eastAsia="ru-RU"/>
          </w:rPr>
          <w:t>частью 1.1 статьи 16</w:t>
        </w:r>
      </w:hyperlink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Федерального закона №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7C2A56" w:rsidRPr="007808A6" w:rsidRDefault="007C2A56" w:rsidP="007808A6">
      <w:pPr>
        <w:autoSpaceDE w:val="0"/>
        <w:spacing w:after="0" w:line="240" w:lineRule="auto"/>
        <w:ind w:right="-16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7C2A56" w:rsidRPr="007808A6" w:rsidRDefault="007C2A56" w:rsidP="007808A6">
      <w:pPr>
        <w:autoSpaceDE w:val="0"/>
        <w:spacing w:after="0" w:line="240" w:lineRule="auto"/>
        <w:ind w:right="-16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>5.5. Основанием для начала процедуры досудебного обжалования является поступление жалобы заявителя. Регистрация жалобы осуществляется уполномоченным специалистом Администрации</w:t>
      </w:r>
      <w:r w:rsidRPr="007808A6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,</w:t>
      </w:r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 работниками МФЦ, организаций, предусмотренных </w:t>
      </w:r>
      <w:hyperlink r:id="rId18" w:history="1">
        <w:r w:rsidRPr="007808A6">
          <w:rPr>
            <w:rFonts w:ascii="Times New Roman" w:hAnsi="Times New Roman" w:cs="Times New Roman"/>
            <w:sz w:val="24"/>
            <w:szCs w:val="24"/>
            <w:lang w:eastAsia="ru-RU"/>
          </w:rPr>
          <w:t>частью 1.1 статьи 16</w:t>
        </w:r>
      </w:hyperlink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Федерального закона № 210-ФЗ. в течение трех дней со дня ее поступления.</w:t>
      </w:r>
    </w:p>
    <w:p w:rsidR="007C2A56" w:rsidRPr="007808A6" w:rsidRDefault="007C2A56" w:rsidP="007808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Жалоба, поступившая в Администрацию, МФЦ, учредителю МФЦ, в организации, предусмотренные </w:t>
      </w:r>
      <w:hyperlink r:id="rId19" w:history="1">
        <w:r w:rsidRPr="007808A6">
          <w:rPr>
            <w:rFonts w:ascii="Times New Roman" w:hAnsi="Times New Roman" w:cs="Times New Roman"/>
            <w:sz w:val="24"/>
            <w:szCs w:val="24"/>
            <w:lang w:eastAsia="ru-RU"/>
          </w:rPr>
          <w:t>частью 1.1 статьи 16</w:t>
        </w:r>
      </w:hyperlink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Федерального закона № 210-ФЗ, подлежит рассмотрению в течение пятнадцати рабочих дней со дня ее регистрации, а в случае обжалования отказа Администрации, МФЦ, организаций, предусмотренных </w:t>
      </w:r>
      <w:hyperlink r:id="rId20" w:history="1">
        <w:r w:rsidRPr="007808A6">
          <w:rPr>
            <w:rFonts w:ascii="Times New Roman" w:hAnsi="Times New Roman" w:cs="Times New Roman"/>
            <w:sz w:val="24"/>
            <w:szCs w:val="24"/>
            <w:lang w:eastAsia="ru-RU"/>
          </w:rPr>
          <w:t>частью 1.1 статьи 16</w:t>
        </w:r>
      </w:hyperlink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 настоящего Федерального закона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7C2A56" w:rsidRPr="007808A6" w:rsidRDefault="007C2A56" w:rsidP="007808A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5.6. В случае если в жалобе не указана фамилия заявителя, направившего жалобу, и почтовый адрес, по которому должен быть направлен ответ, ответ на жалобу не дается. </w:t>
      </w:r>
    </w:p>
    <w:p w:rsidR="007C2A56" w:rsidRPr="007808A6" w:rsidRDefault="007C2A56" w:rsidP="007808A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>Если в указанной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компетенцией.</w:t>
      </w:r>
    </w:p>
    <w:p w:rsidR="007C2A56" w:rsidRPr="007808A6" w:rsidRDefault="007C2A56" w:rsidP="007808A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Должностное лицо, работник, наделенные полномочиями по рассмотрению жалоб в соответствии с </w:t>
      </w:r>
      <w:hyperlink r:id="rId21" w:history="1">
        <w:r w:rsidRPr="007808A6">
          <w:rPr>
            <w:rFonts w:ascii="Times New Roman" w:hAnsi="Times New Roman" w:cs="Times New Roman"/>
            <w:sz w:val="24"/>
            <w:szCs w:val="24"/>
            <w:lang w:eastAsia="ru-RU"/>
          </w:rPr>
          <w:t>пунктом</w:t>
        </w:r>
      </w:hyperlink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 5.2 настоящего Административного регламента,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заявителю о недопустимости злоупотребления правом.</w:t>
      </w:r>
    </w:p>
    <w:p w:rsidR="007C2A56" w:rsidRPr="007808A6" w:rsidRDefault="007C2A56" w:rsidP="007808A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>В случае если текст жалобы не поддается прочтению, она оставляется без ответа, о чем в течение семи дней со дня регистрации жалобы сообщается заявителю, если его фамилия и почтовый адрес поддаются прочтению.</w:t>
      </w:r>
    </w:p>
    <w:p w:rsidR="007C2A56" w:rsidRPr="007808A6" w:rsidRDefault="007C2A56" w:rsidP="007808A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</w:t>
      </w:r>
      <w:hyperlink r:id="rId22" w:tooltip="blocked::consultantplus://offline/ref=166B6C834A40D9ED059D12BC8CDD9D84D13C7A68142196DE02C83138nBMDI" w:history="1">
        <w:r w:rsidRPr="007808A6">
          <w:rPr>
            <w:rFonts w:ascii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 тайну, в течение семи дней со дня регистрации жалобы заявителю, направившему жалобу, сообщается о невозможности дать ответ по существу поставленного в ней вопроса в связи с недопустимостью разглашения указанных сведений.</w:t>
      </w:r>
    </w:p>
    <w:p w:rsidR="007C2A56" w:rsidRPr="007808A6" w:rsidRDefault="007C2A56" w:rsidP="007808A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В случае, если текст жалобы не позволяет определить суть обращения заявителя, ответ по существу жалобы не дается, о чем в течение семи дней со дня регистрации жалобы сообщается заявителю. </w:t>
      </w:r>
    </w:p>
    <w:p w:rsidR="007C2A56" w:rsidRPr="007808A6" w:rsidRDefault="007C2A56" w:rsidP="007808A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>В случае если в жалобе обжалуется судебное решение, такая жалоба в течение семи дней со дня её регистрации возвращается заявителю, направившему жалобу, с разъяснением порядка обжалования данного судебного решения.</w:t>
      </w:r>
    </w:p>
    <w:p w:rsidR="007C2A56" w:rsidRPr="007808A6" w:rsidRDefault="007C2A56" w:rsidP="007808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Если в жалобе содержится вопрос, на который заявителю неоднократно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должностное лицо, работник, наделенные полномочиями по рассмотрению жалоб в соответствии с </w:t>
      </w:r>
      <w:hyperlink r:id="rId23" w:history="1">
        <w:r w:rsidRPr="007808A6">
          <w:rPr>
            <w:rFonts w:ascii="Times New Roman" w:hAnsi="Times New Roman" w:cs="Times New Roman"/>
            <w:sz w:val="24"/>
            <w:szCs w:val="24"/>
            <w:lang w:eastAsia="ru-RU"/>
          </w:rPr>
          <w:t>пунктом</w:t>
        </w:r>
      </w:hyperlink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 5.2 настоящего Административного регламента, вправе принять решение о безосновательности очередной жалобы и прекращении переписки с заявителем по данному вопросу при условии, что указанная жалоба и ранее направляемые жалобы направлялись в один и тот же уполномоченный орган или одному и тому же должностному лицу. О данном решении уведомляется заявитель, направивший жалобу.</w:t>
      </w:r>
    </w:p>
    <w:p w:rsidR="007C2A56" w:rsidRPr="007808A6" w:rsidRDefault="007C2A56" w:rsidP="007808A6">
      <w:pPr>
        <w:autoSpaceDE w:val="0"/>
        <w:spacing w:after="0" w:line="240" w:lineRule="auto"/>
        <w:ind w:right="-16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>5.7. По результатам рассмотрения жалобы принимается одно из следующих решений:</w:t>
      </w:r>
    </w:p>
    <w:p w:rsidR="007C2A56" w:rsidRPr="007808A6" w:rsidRDefault="007C2A56" w:rsidP="007808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trike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актами; </w:t>
      </w:r>
    </w:p>
    <w:p w:rsidR="007C2A56" w:rsidRPr="007808A6" w:rsidRDefault="007C2A56" w:rsidP="007808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>2) в удовлетворении жалобы отказывается.</w:t>
      </w:r>
    </w:p>
    <w:p w:rsidR="007C2A56" w:rsidRPr="007808A6" w:rsidRDefault="007C2A56" w:rsidP="007808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>5.8. Основаниями для отказа в удовлетворении жалобы являются:</w:t>
      </w:r>
    </w:p>
    <w:p w:rsidR="007C2A56" w:rsidRPr="007808A6" w:rsidRDefault="007C2A56" w:rsidP="007808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>1) признание правомерными решения и (или) действий (бездействия) Администрации должностных лиц, муниципальных служащих Администрации, МФЦ, работника МФЦ, а также организаций, предусмотренных частью 1.1 статьи 16 Федерального закона № 210-ФЗ, или их работников, участвующих в предоставлении муниципальной услуги,</w:t>
      </w:r>
    </w:p>
    <w:p w:rsidR="007C2A56" w:rsidRPr="007808A6" w:rsidRDefault="007C2A56" w:rsidP="007808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>2) наличие вступившего в законную силу решения суда по жалобе о том же предмете и по тем же основаниям;</w:t>
      </w:r>
    </w:p>
    <w:p w:rsidR="007C2A56" w:rsidRPr="007808A6" w:rsidRDefault="007C2A56" w:rsidP="007808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>3) подача жалобы лицом, полномочия которого не подтверждены в порядке, установленном законодательством Российской Федерации.</w:t>
      </w:r>
    </w:p>
    <w:p w:rsidR="007C2A56" w:rsidRDefault="007C2A56" w:rsidP="007808A6">
      <w:pPr>
        <w:autoSpaceDE w:val="0"/>
        <w:spacing w:after="0" w:line="240" w:lineRule="auto"/>
        <w:ind w:right="-16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>5.9.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7C2A56" w:rsidRPr="005B0789" w:rsidRDefault="007C2A56" w:rsidP="007A74EE">
      <w:pPr>
        <w:autoSpaceDE w:val="0"/>
        <w:spacing w:after="0" w:line="240" w:lineRule="auto"/>
        <w:ind w:right="-16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B078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5.9.1. В случае признания жалобы подлежащей удовлетворению в ответе заявителю, указанном в пункте 5.9 настоящего раздела, дается информация о действиях, осуществляемых органом, предоставляющим муниципальную услугу, многофункциональным центром либо организацией, предусмотренной частью 1.1 статьи 16 настоящего Федерального закона,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7C2A56" w:rsidRPr="005B0789" w:rsidRDefault="007C2A56" w:rsidP="007A74EE">
      <w:pPr>
        <w:autoSpaceDE w:val="0"/>
        <w:spacing w:after="0" w:line="240" w:lineRule="auto"/>
        <w:ind w:right="-16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B078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5.9..2. В случае признания жалобы не подлежащей удовлетворению в ответе заявителю, указанном в пункте 5.9 настоящего раздела,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7C2A56" w:rsidRPr="007808A6" w:rsidRDefault="007C2A56" w:rsidP="007808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>5.10.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Администрации, работник наделенные полномочиями по рассмотрению жалоб в соответствии с пунктом 5.2 настоящего Административного регламента, незамедлительно направляют имеющиеся материалы в органы прокуратуры.</w:t>
      </w:r>
    </w:p>
    <w:p w:rsidR="007C2A56" w:rsidRPr="007808A6" w:rsidRDefault="007C2A56" w:rsidP="007808A6">
      <w:pPr>
        <w:autoSpaceDE w:val="0"/>
        <w:spacing w:after="0" w:line="240" w:lineRule="auto"/>
        <w:ind w:right="-16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>5.11. Заявители вправе обжаловать решения, принятые при предоставлении муниципальной услуги, действия (бездействие) должностных лиц, муниципальных служащих Администрации</w:t>
      </w:r>
      <w:r w:rsidRPr="007808A6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,</w:t>
      </w:r>
      <w:r w:rsidRPr="007808A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должностных лиц МФЦ, работников организаций, предусмотренных </w:t>
      </w:r>
      <w:hyperlink r:id="rId24" w:history="1">
        <w:r w:rsidRPr="007808A6">
          <w:rPr>
            <w:rFonts w:ascii="Times New Roman" w:hAnsi="Times New Roman" w:cs="Times New Roman"/>
            <w:sz w:val="24"/>
            <w:szCs w:val="24"/>
            <w:lang w:eastAsia="ru-RU"/>
          </w:rPr>
          <w:t>частью 1.1 статьи 16</w:t>
        </w:r>
      </w:hyperlink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Федерального закона       № 210-ФЗ, в судебном порядке в соответствии с законодательством Российской Федерации.</w:t>
      </w:r>
    </w:p>
    <w:p w:rsidR="007C2A56" w:rsidRPr="00CD3B8B" w:rsidRDefault="007C2A56" w:rsidP="007808A6">
      <w:pPr>
        <w:autoSpaceDE w:val="0"/>
        <w:autoSpaceDN w:val="0"/>
        <w:adjustRightInd w:val="0"/>
        <w:spacing w:after="0" w:line="240" w:lineRule="auto"/>
        <w:ind w:right="-16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>5.12. Положения настоящего раздела, устанавливающие порядок рассмотрения жалоб на нарушения прав граждан и организаций при предоставлении муниципальной услуги, не распространяются на отношения, регулируемые Федеральным законом от 02.05.2006 № 59-ФЗ «О порядке рассмотрения обращений граждан Российской Федерации»</w:t>
      </w:r>
      <w:r w:rsidRPr="00CD3B8B">
        <w:rPr>
          <w:rFonts w:ascii="Times New Roman" w:hAnsi="Times New Roman" w:cs="Times New Roman"/>
          <w:sz w:val="24"/>
          <w:szCs w:val="24"/>
          <w:lang w:eastAsia="ru-RU"/>
        </w:rPr>
        <w:t>.»</w:t>
      </w:r>
    </w:p>
    <w:p w:rsidR="007C2A56" w:rsidRPr="00CD3B8B" w:rsidRDefault="007C2A56" w:rsidP="00CD3B8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D3B8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</w:t>
      </w:r>
      <w:bookmarkStart w:id="0" w:name="sub_110107"/>
      <w:r w:rsidRPr="00CD3B8B">
        <w:rPr>
          <w:rFonts w:ascii="Times New Roman" w:hAnsi="Times New Roman" w:cs="Times New Roman"/>
          <w:sz w:val="24"/>
          <w:szCs w:val="24"/>
          <w:lang w:eastAsia="ru-RU"/>
        </w:rPr>
        <w:t>2. Контроль за исполнением настоящего Постановления оставляю за собой.</w:t>
      </w:r>
    </w:p>
    <w:p w:rsidR="007C2A56" w:rsidRPr="00CD3B8B" w:rsidRDefault="007C2A56" w:rsidP="00CD3B8B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D3B8B">
        <w:rPr>
          <w:rFonts w:ascii="Times New Roman" w:hAnsi="Times New Roman" w:cs="Times New Roman"/>
          <w:sz w:val="24"/>
          <w:szCs w:val="24"/>
          <w:lang w:eastAsia="ru-RU"/>
        </w:rPr>
        <w:t xml:space="preserve">      3. Настоящее Постановление вступает в силу с момента официального опубликования (обнародования). </w:t>
      </w:r>
      <w:bookmarkEnd w:id="0"/>
    </w:p>
    <w:p w:rsidR="007C2A56" w:rsidRPr="00CD3B8B" w:rsidRDefault="007C2A56" w:rsidP="00CD3B8B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C2A56" w:rsidRPr="00CD3B8B" w:rsidRDefault="007C2A56" w:rsidP="00CD3B8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D3B8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Глава Эльтонского                                                                                         Н.А.Сурганов</w:t>
      </w:r>
    </w:p>
    <w:p w:rsidR="007C2A56" w:rsidRPr="00CD3B8B" w:rsidRDefault="007C2A56" w:rsidP="00CD3B8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D3B8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сельского поселения:                                                     </w:t>
      </w:r>
    </w:p>
    <w:p w:rsidR="007C2A56" w:rsidRPr="00CD3B8B" w:rsidRDefault="007C2A56" w:rsidP="00CD3B8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C2A56" w:rsidRPr="00CD3B8B" w:rsidRDefault="007C2A56" w:rsidP="00CD3B8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D3B8B">
        <w:rPr>
          <w:rFonts w:ascii="Times New Roman" w:hAnsi="Times New Roman" w:cs="Times New Roman"/>
          <w:sz w:val="24"/>
          <w:szCs w:val="24"/>
          <w:lang w:eastAsia="ru-RU"/>
        </w:rPr>
        <w:t xml:space="preserve">Рег. № </w:t>
      </w:r>
      <w:r>
        <w:rPr>
          <w:rFonts w:ascii="Times New Roman" w:hAnsi="Times New Roman" w:cs="Times New Roman"/>
          <w:sz w:val="24"/>
          <w:szCs w:val="24"/>
          <w:lang w:eastAsia="ru-RU"/>
        </w:rPr>
        <w:t>131</w:t>
      </w:r>
      <w:r w:rsidRPr="00CD3B8B">
        <w:rPr>
          <w:rFonts w:ascii="Times New Roman" w:hAnsi="Times New Roman" w:cs="Times New Roman"/>
          <w:sz w:val="24"/>
          <w:szCs w:val="24"/>
          <w:lang w:eastAsia="ru-RU"/>
        </w:rPr>
        <w:t>/2018г.</w:t>
      </w:r>
    </w:p>
    <w:sectPr w:rsidR="007C2A56" w:rsidRPr="00CD3B8B" w:rsidSect="00796D19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15B2"/>
    <w:rsid w:val="0001677C"/>
    <w:rsid w:val="00030D46"/>
    <w:rsid w:val="00065FF6"/>
    <w:rsid w:val="000A201D"/>
    <w:rsid w:val="000F1A5C"/>
    <w:rsid w:val="001040A4"/>
    <w:rsid w:val="0017334C"/>
    <w:rsid w:val="00254AB3"/>
    <w:rsid w:val="002B535B"/>
    <w:rsid w:val="002E7D82"/>
    <w:rsid w:val="00315D95"/>
    <w:rsid w:val="0035430C"/>
    <w:rsid w:val="00382233"/>
    <w:rsid w:val="003C5283"/>
    <w:rsid w:val="003D23C1"/>
    <w:rsid w:val="003D453F"/>
    <w:rsid w:val="004012D2"/>
    <w:rsid w:val="0040219E"/>
    <w:rsid w:val="00412061"/>
    <w:rsid w:val="00471135"/>
    <w:rsid w:val="0047353E"/>
    <w:rsid w:val="00477CA5"/>
    <w:rsid w:val="00485FFE"/>
    <w:rsid w:val="00496615"/>
    <w:rsid w:val="004C4E67"/>
    <w:rsid w:val="004D6039"/>
    <w:rsid w:val="004D739C"/>
    <w:rsid w:val="00532D8E"/>
    <w:rsid w:val="005A1774"/>
    <w:rsid w:val="005B0789"/>
    <w:rsid w:val="00670A5B"/>
    <w:rsid w:val="006B6415"/>
    <w:rsid w:val="006E4DAE"/>
    <w:rsid w:val="007372E9"/>
    <w:rsid w:val="007515E6"/>
    <w:rsid w:val="0075328C"/>
    <w:rsid w:val="00755EE0"/>
    <w:rsid w:val="0076631C"/>
    <w:rsid w:val="007808A6"/>
    <w:rsid w:val="00795E94"/>
    <w:rsid w:val="00796D19"/>
    <w:rsid w:val="007A74EE"/>
    <w:rsid w:val="007C2A56"/>
    <w:rsid w:val="007F00E1"/>
    <w:rsid w:val="007F2ED4"/>
    <w:rsid w:val="00817002"/>
    <w:rsid w:val="008A4A46"/>
    <w:rsid w:val="008D1EEB"/>
    <w:rsid w:val="008E6135"/>
    <w:rsid w:val="008F7C21"/>
    <w:rsid w:val="0093346C"/>
    <w:rsid w:val="00952973"/>
    <w:rsid w:val="00957CF7"/>
    <w:rsid w:val="00985933"/>
    <w:rsid w:val="009B52BF"/>
    <w:rsid w:val="009C05EB"/>
    <w:rsid w:val="00A07D2D"/>
    <w:rsid w:val="00A16C19"/>
    <w:rsid w:val="00A26A0A"/>
    <w:rsid w:val="00A547F8"/>
    <w:rsid w:val="00AA61D6"/>
    <w:rsid w:val="00AD140A"/>
    <w:rsid w:val="00AE65BC"/>
    <w:rsid w:val="00AF53F1"/>
    <w:rsid w:val="00B475DD"/>
    <w:rsid w:val="00B60B8D"/>
    <w:rsid w:val="00B709B9"/>
    <w:rsid w:val="00B715B2"/>
    <w:rsid w:val="00B8241E"/>
    <w:rsid w:val="00BD040D"/>
    <w:rsid w:val="00BD227D"/>
    <w:rsid w:val="00BE1088"/>
    <w:rsid w:val="00C124C8"/>
    <w:rsid w:val="00C2303C"/>
    <w:rsid w:val="00C445AC"/>
    <w:rsid w:val="00C5244F"/>
    <w:rsid w:val="00C5379C"/>
    <w:rsid w:val="00C81F99"/>
    <w:rsid w:val="00C92B05"/>
    <w:rsid w:val="00CD3B8B"/>
    <w:rsid w:val="00D0653C"/>
    <w:rsid w:val="00D458DD"/>
    <w:rsid w:val="00D75C65"/>
    <w:rsid w:val="00D81735"/>
    <w:rsid w:val="00D8734E"/>
    <w:rsid w:val="00D91347"/>
    <w:rsid w:val="00DA5C36"/>
    <w:rsid w:val="00E2134F"/>
    <w:rsid w:val="00E378B7"/>
    <w:rsid w:val="00E56A87"/>
    <w:rsid w:val="00EF6279"/>
    <w:rsid w:val="00FA7DD6"/>
    <w:rsid w:val="00FC390E"/>
    <w:rsid w:val="00FD27D1"/>
    <w:rsid w:val="00FE6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E94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72CE06093E7012314A68028A56DBFE51DA9BBD3F25796245F05D10BD10B5D1B8388DBD7E3750F8AV6g0M" TargetMode="External"/><Relationship Id="rId13" Type="http://schemas.openxmlformats.org/officeDocument/2006/relationships/hyperlink" Target="consultantplus://offline/ref=6E22BD7C4DF76CD4F2BAC246121A2A4D404725F3728915D9DD2596E0C58E667DFE383995599CD603Q449L" TargetMode="External"/><Relationship Id="rId18" Type="http://schemas.openxmlformats.org/officeDocument/2006/relationships/hyperlink" Target="consultantplus://offline/ref=938F66B7088F2AE0CE87CE2E6758CE0A1909C10513173091FC04CDFB805EA86C8940ADFAB8EE2D00dDRAM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E49C6BF63A9DA14897C7D94375A94DD7B8BA45C058C06A5D35222C70E076484A52B3721216h8n4M" TargetMode="External"/><Relationship Id="rId7" Type="http://schemas.openxmlformats.org/officeDocument/2006/relationships/hyperlink" Target="consultantplus://offline/ref=872CE06093E7012314A68028A56DBFE51DA9BBD3F25796245F05D10BD10B5D1B8388DBD7E3750F8AV6g0M" TargetMode="External"/><Relationship Id="rId12" Type="http://schemas.openxmlformats.org/officeDocument/2006/relationships/hyperlink" Target="consultantplus://offline/ref=6E22BD7C4DF76CD4F2BAC246121A2A4D404725F3728915D9DD2596E0C58E667DFE383995599CD603Q449L" TargetMode="External"/><Relationship Id="rId17" Type="http://schemas.openxmlformats.org/officeDocument/2006/relationships/hyperlink" Target="consultantplus://offline/ref=938F66B7088F2AE0CE87CE2E6758CE0A1909C10513173091FC04CDFB805EA86C8940ADFAB8EE2D00dDRAM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B41579ADA7722726A9FBAB0A32810685311FFCA5FB31566FE0374C76B94DAA1432E2CF1DC3B94F8b0P9M" TargetMode="External"/><Relationship Id="rId20" Type="http://schemas.openxmlformats.org/officeDocument/2006/relationships/hyperlink" Target="consultantplus://offline/ref=7E72189119333675861970A7AB9C0A0678948B8CAF5FC51F159D8F6CCBD88ED86AE41715382DD3C7XDc3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889D916D8CCA63FEA8702672F52EF815B47E0B73C82B770F3C3BBBFF1EA9779387FEF208DV2TCL" TargetMode="External"/><Relationship Id="rId11" Type="http://schemas.openxmlformats.org/officeDocument/2006/relationships/hyperlink" Target="consultantplus://offline/ref=872CE06093E7012314A68028A56DBFE51DA9BBD3F25796245F05D10BD10B5D1B8388DBD7E3750F8AV6g0M" TargetMode="External"/><Relationship Id="rId24" Type="http://schemas.openxmlformats.org/officeDocument/2006/relationships/hyperlink" Target="consultantplus://offline/ref=938F66B7088F2AE0CE87CE2E6758CE0A1909C10513173091FC04CDFB805EA86C8940ADFAB8EE2D00dDRAM" TargetMode="External"/><Relationship Id="rId5" Type="http://schemas.openxmlformats.org/officeDocument/2006/relationships/hyperlink" Target="consultantplus://offline/ref=3BD860DBFDAF1D86B1551C494AB53AAECD57F5CED2F4F7190FAE692E40D9D201D94D11FBA17480DB08t8H" TargetMode="External"/><Relationship Id="rId15" Type="http://schemas.openxmlformats.org/officeDocument/2006/relationships/hyperlink" Target="consultantplus://offline/ref=9215AC8A1E463DFF740A80FB31FBF0B2612AA2B4E714CBC50206CADC0DD46A6F507464BF337222E6f1NCM" TargetMode="External"/><Relationship Id="rId23" Type="http://schemas.openxmlformats.org/officeDocument/2006/relationships/hyperlink" Target="consultantplus://offline/ref=E49C6BF63A9DA14897C7D94375A94DD7B8BA45C058C06A5D35222C70E076484A52B3721216h8n4M" TargetMode="External"/><Relationship Id="rId10" Type="http://schemas.openxmlformats.org/officeDocument/2006/relationships/hyperlink" Target="consultantplus://offline/ref=872CE06093E7012314A68028A56DBFE51DA9BBD3F25796245F05D10BD10B5D1B8388DBD7E3750F8AV6g0M" TargetMode="External"/><Relationship Id="rId19" Type="http://schemas.openxmlformats.org/officeDocument/2006/relationships/hyperlink" Target="consultantplus://offline/ref=7E72189119333675861970A7AB9C0A0678948B8CAF5FC51F159D8F6CCBD88ED86AE41715382DD3C7XDc3M" TargetMode="Externa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872CE06093E7012314A68028A56DBFE51DA9BBD3F25796245F05D10BD10B5D1B8388DBD7E3750F8AV6g6M" TargetMode="External"/><Relationship Id="rId14" Type="http://schemas.openxmlformats.org/officeDocument/2006/relationships/hyperlink" Target="consultantplus://offline/ref=6F67E2581701D00929E4F46049104D6C3043F019207BFC64419F7EC3EB820C64B945127D662AA87CHAAEM" TargetMode="External"/><Relationship Id="rId22" Type="http://schemas.openxmlformats.org/officeDocument/2006/relationships/hyperlink" Target="consultantplus://offline/ref=166B6C834A40D9ED059D12BC8CDD9D84D13C7A68142196DE02C83138nBMD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6</Pages>
  <Words>3073</Words>
  <Characters>17521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Направляем Вам образец внесения изменений в регламенты по 5 разделу</dc:title>
  <dc:subject/>
  <dc:creator>User</dc:creator>
  <cp:keywords/>
  <dc:description/>
  <cp:lastModifiedBy>user</cp:lastModifiedBy>
  <cp:revision>3</cp:revision>
  <cp:lastPrinted>2018-09-20T13:54:00Z</cp:lastPrinted>
  <dcterms:created xsi:type="dcterms:W3CDTF">2018-09-21T13:00:00Z</dcterms:created>
  <dcterms:modified xsi:type="dcterms:W3CDTF">2018-10-23T08:18:00Z</dcterms:modified>
</cp:coreProperties>
</file>