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BC" w:rsidRDefault="00425ABC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5F3A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450 0 -450 21300 21600 21300 21600 0 -450 0">
            <v:imagedata r:id="rId5" o:title=""/>
            <w10:anchorlock/>
          </v:shape>
        </w:pict>
      </w:r>
    </w:p>
    <w:p w:rsidR="00425ABC" w:rsidRDefault="00425ABC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425ABC" w:rsidRDefault="00425ABC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425ABC" w:rsidRDefault="00425ABC" w:rsidP="00E569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425ABC" w:rsidRDefault="00425ABC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5ABC" w:rsidRDefault="00425ABC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25ABC" w:rsidRDefault="00425ABC" w:rsidP="00E56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5ABC" w:rsidRDefault="00425ABC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«20» февраля 2017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п. Эльтон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28</w:t>
      </w:r>
    </w:p>
    <w:p w:rsidR="00425ABC" w:rsidRDefault="00425ABC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поселения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56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июня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2015 года     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«Об утверждении Административного регламента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«Выдача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разрешения на использование земель  или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земельных участков, находящихся в 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собственности, без предоставления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земельных участков и установлению сервитута» 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 редакции П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остановлени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январ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8 от «16» января 2017г.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425ABC" w:rsidRDefault="00425ABC" w:rsidP="00E569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425ABC" w:rsidRDefault="00425ABC" w:rsidP="00E5696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1.Внести изменения и дополнения в Постановление Администрации Эльтонского сельского поселения 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56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 xml:space="preserve"> 2015 года     «Об утверждении Административного регламента предоставления муниципальной услуги «Выдача разрешения на использование земель  или земельных участков, находящихся в муниципальной собственности, без предоставления земельных участков и устан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овлению сервитута» (в редакции П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, № 8 от «16» января 2017г.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(далее- Постановление).  </w:t>
      </w:r>
    </w:p>
    <w:p w:rsidR="00425ABC" w:rsidRDefault="00425ABC" w:rsidP="00E569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</w:t>
      </w:r>
      <w:r w:rsidRPr="006362E6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грифах приложений №1, 2 </w:t>
      </w:r>
      <w:r w:rsidRPr="006362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 Административному регламенту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а также по тексту приложения №1</w:t>
      </w:r>
      <w:r w:rsidRPr="006362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слова «государственная собственность на который не разграничена или»- исключить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25ABC" w:rsidRDefault="00425ABC" w:rsidP="00B16DF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1.2 Название приложения №2 к Административному регламенту изложить в следующей редакции:</w:t>
      </w:r>
    </w:p>
    <w:p w:rsidR="00425ABC" w:rsidRPr="00B16DF1" w:rsidRDefault="00425ABC" w:rsidP="00B16DF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16DF1">
        <w:rPr>
          <w:rFonts w:ascii="Times New Roman" w:hAnsi="Times New Roman" w:cs="Times New Roman"/>
          <w:sz w:val="24"/>
          <w:szCs w:val="24"/>
          <w:lang w:eastAsia="ru-RU"/>
        </w:rPr>
        <w:t>БЛОК-СХЕМА</w:t>
      </w:r>
    </w:p>
    <w:p w:rsidR="00425ABC" w:rsidRPr="00B16DF1" w:rsidRDefault="00425ABC" w:rsidP="00B16DF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6DF1">
        <w:rPr>
          <w:rFonts w:ascii="Times New Roman" w:hAnsi="Times New Roman" w:cs="Times New Roman"/>
          <w:sz w:val="24"/>
          <w:szCs w:val="24"/>
          <w:lang w:eastAsia="ru-RU"/>
        </w:rPr>
        <w:t>последовательности административных процедур к Административному регламенту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установлению сервитута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16D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2. Контроль за исполнением настоящего Постановления, оставляю за собой. 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3.Настоящее Постановление вступает в силу с момента официального опубликования (обнародования).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           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                                                                 Н.А.Сурганов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</w:p>
    <w:p w:rsidR="00425ABC" w:rsidRDefault="00425ABC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28/2017г.    </w:t>
      </w:r>
    </w:p>
    <w:p w:rsidR="00425ABC" w:rsidRDefault="00425ABC"/>
    <w:sectPr w:rsidR="00425ABC" w:rsidSect="0061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0E2"/>
    <w:rsid w:val="000072BB"/>
    <w:rsid w:val="00065FF6"/>
    <w:rsid w:val="000900E2"/>
    <w:rsid w:val="00112BEA"/>
    <w:rsid w:val="00214842"/>
    <w:rsid w:val="00301D01"/>
    <w:rsid w:val="003C08A6"/>
    <w:rsid w:val="003D51E0"/>
    <w:rsid w:val="003E512D"/>
    <w:rsid w:val="004162E5"/>
    <w:rsid w:val="00425ABC"/>
    <w:rsid w:val="00426461"/>
    <w:rsid w:val="0046193A"/>
    <w:rsid w:val="00493698"/>
    <w:rsid w:val="004A412D"/>
    <w:rsid w:val="00516525"/>
    <w:rsid w:val="00521C70"/>
    <w:rsid w:val="00545687"/>
    <w:rsid w:val="005B3FDD"/>
    <w:rsid w:val="005F3A79"/>
    <w:rsid w:val="00612201"/>
    <w:rsid w:val="006326D6"/>
    <w:rsid w:val="006362E6"/>
    <w:rsid w:val="006E2FDA"/>
    <w:rsid w:val="00710CA9"/>
    <w:rsid w:val="007823C6"/>
    <w:rsid w:val="0078755A"/>
    <w:rsid w:val="00864F4B"/>
    <w:rsid w:val="008B6FDD"/>
    <w:rsid w:val="00924042"/>
    <w:rsid w:val="009C43B4"/>
    <w:rsid w:val="00AB14DF"/>
    <w:rsid w:val="00B16DF1"/>
    <w:rsid w:val="00E56964"/>
    <w:rsid w:val="00E8007A"/>
    <w:rsid w:val="00EC06DB"/>
    <w:rsid w:val="00EF5EE7"/>
    <w:rsid w:val="00FB03CA"/>
    <w:rsid w:val="00FC041E"/>
    <w:rsid w:val="00FE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385</Words>
  <Characters>2195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2017-02-20T08:33:00Z</cp:lastPrinted>
  <dcterms:created xsi:type="dcterms:W3CDTF">2017-02-15T13:35:00Z</dcterms:created>
  <dcterms:modified xsi:type="dcterms:W3CDTF">2017-02-20T08:33:00Z</dcterms:modified>
</cp:coreProperties>
</file>