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30" w:rsidRDefault="00063B30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0.7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063B30" w:rsidRDefault="00063B30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3B30" w:rsidRDefault="00063B30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3B30" w:rsidRDefault="00063B30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063B30" w:rsidRDefault="00063B30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063B30" w:rsidRPr="0046290B" w:rsidRDefault="00063B30" w:rsidP="004629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063B30" w:rsidRDefault="00063B30" w:rsidP="00DF4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3B30" w:rsidRDefault="00063B30" w:rsidP="00DF4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63B30" w:rsidRPr="00DF47FD" w:rsidRDefault="00063B30" w:rsidP="00DF4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3B30" w:rsidRPr="001E0638" w:rsidRDefault="00063B30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638">
        <w:rPr>
          <w:rFonts w:ascii="Times New Roman" w:hAnsi="Times New Roman" w:cs="Times New Roman"/>
          <w:sz w:val="24"/>
          <w:szCs w:val="24"/>
          <w:lang w:eastAsia="ru-RU"/>
        </w:rPr>
        <w:t xml:space="preserve">«20» февраля 2017 года                           п. Эльтон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1E0638">
        <w:rPr>
          <w:rFonts w:ascii="Times New Roman" w:hAnsi="Times New Roman" w:cs="Times New Roman"/>
          <w:sz w:val="24"/>
          <w:szCs w:val="24"/>
          <w:lang w:eastAsia="ru-RU"/>
        </w:rPr>
        <w:t xml:space="preserve">   № 26</w:t>
      </w:r>
    </w:p>
    <w:p w:rsidR="00063B30" w:rsidRPr="001E0638" w:rsidRDefault="00063B30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59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июня 2015 года  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«Прекращение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аренды на земельные участки, находящиеся в 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собственности, или земельные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участки, государственная собственность на которые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разграничена» 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редакции П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остановлени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янва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5 от «16» января 2017г.</w:t>
      </w:r>
      <w:r w:rsidRPr="00532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063B30" w:rsidRDefault="00063B30" w:rsidP="00E5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063B30" w:rsidRDefault="00063B30" w:rsidP="00E5696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1.Внести изменения и дополнения в Постановление Администрации Эльтонского сельского поселения 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59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июня 2015 года  «Об утверждении Административного регламента предоставления муниципальной услуги «Прекращение права аренды на земельные участки, находящиеся в муниципальной собственности, или земельные участки, государственная собственность на которы</w:t>
      </w:r>
      <w:r>
        <w:rPr>
          <w:rFonts w:ascii="Times New Roman" w:hAnsi="Times New Roman" w:cs="Times New Roman"/>
          <w:sz w:val="24"/>
          <w:szCs w:val="24"/>
          <w:lang w:eastAsia="ru-RU"/>
        </w:rPr>
        <w:t>е не разграничена» (в редакции П</w:t>
      </w:r>
      <w:bookmarkStart w:id="0" w:name="_GoBack"/>
      <w:bookmarkEnd w:id="0"/>
      <w:r w:rsidRPr="00532D8E">
        <w:rPr>
          <w:rFonts w:ascii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, № 5 от «16» января 2017г.</w:t>
      </w:r>
      <w:r w:rsidRPr="00532D8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Постановление).  </w:t>
      </w:r>
    </w:p>
    <w:p w:rsidR="00063B30" w:rsidRDefault="00063B30" w:rsidP="00467F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Название Постановления изложить в следующей редакции:</w:t>
      </w:r>
    </w:p>
    <w:p w:rsidR="00063B30" w:rsidRDefault="00063B30" w:rsidP="00E5696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67F4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 утверждении Административного регламента предоставления </w:t>
      </w:r>
      <w:r w:rsidRPr="00467F41">
        <w:rPr>
          <w:rFonts w:ascii="Times New Roman" w:hAnsi="Times New Roman" w:cs="Times New Roman"/>
          <w:sz w:val="24"/>
          <w:szCs w:val="24"/>
          <w:lang w:eastAsia="ru-RU"/>
        </w:rPr>
        <w:t>мун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иципальной услуги «Прекращение  </w:t>
      </w:r>
      <w:r w:rsidRPr="00467F41">
        <w:rPr>
          <w:rFonts w:ascii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аренды на земельные участки, </w:t>
      </w:r>
      <w:r w:rsidRPr="00467F41">
        <w:rPr>
          <w:rFonts w:ascii="Times New Roman" w:hAnsi="Times New Roman" w:cs="Times New Roman"/>
          <w:sz w:val="24"/>
          <w:szCs w:val="24"/>
          <w:lang w:eastAsia="ru-RU"/>
        </w:rPr>
        <w:t>находящиеся в муниципальной собственности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63B30" w:rsidRDefault="00063B30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 Абзац 4 пункта 1.2 Административного регламента изложить в следующей редакции:</w:t>
      </w:r>
    </w:p>
    <w:p w:rsidR="00063B30" w:rsidRPr="003D11D1" w:rsidRDefault="00063B30" w:rsidP="003D11D1">
      <w:pPr>
        <w:pStyle w:val="NoSpacing"/>
        <w:rPr>
          <w:rFonts w:ascii="Times New Roman" w:hAnsi="Times New Roman" w:cs="Times New Roman"/>
          <w:sz w:val="24"/>
          <w:szCs w:val="24"/>
          <w:lang w:eastAsia="ar-SA"/>
        </w:rPr>
      </w:pPr>
      <w:r w:rsidRPr="003D11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D11D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D11D1">
        <w:rPr>
          <w:rFonts w:ascii="Times New Roman" w:hAnsi="Times New Roman" w:cs="Times New Roman"/>
          <w:sz w:val="24"/>
          <w:szCs w:val="24"/>
          <w:lang w:eastAsia="ar-SA"/>
        </w:rPr>
        <w:t>физические лица, имеющие земельные участки, находящиеся в муниципальной</w:t>
      </w:r>
      <w:r>
        <w:rPr>
          <w:lang w:eastAsia="ar-SA"/>
        </w:rPr>
        <w:t xml:space="preserve"> </w:t>
      </w:r>
      <w:r w:rsidRPr="003D11D1">
        <w:rPr>
          <w:rFonts w:ascii="Times New Roman" w:hAnsi="Times New Roman" w:cs="Times New Roman"/>
          <w:sz w:val="24"/>
          <w:szCs w:val="24"/>
          <w:lang w:eastAsia="ar-SA"/>
        </w:rPr>
        <w:t>собственности на праве аренды, в том числе:</w:t>
      </w:r>
    </w:p>
    <w:p w:rsidR="00063B30" w:rsidRPr="003D11D1" w:rsidRDefault="00063B30" w:rsidP="003D11D1">
      <w:pPr>
        <w:pStyle w:val="NoSpacing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3D11D1">
        <w:rPr>
          <w:rFonts w:ascii="Times New Roman" w:hAnsi="Times New Roman" w:cs="Times New Roman"/>
          <w:sz w:val="24"/>
          <w:szCs w:val="24"/>
          <w:lang w:eastAsia="ar-SA"/>
        </w:rPr>
        <w:t>граждане Российской Федерации;</w:t>
      </w:r>
    </w:p>
    <w:p w:rsidR="00063B30" w:rsidRPr="003D11D1" w:rsidRDefault="00063B30" w:rsidP="003D11D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11D1">
        <w:rPr>
          <w:rFonts w:ascii="Times New Roman" w:hAnsi="Times New Roman" w:cs="Times New Roman"/>
          <w:sz w:val="24"/>
          <w:szCs w:val="24"/>
          <w:lang w:eastAsia="ar-SA"/>
        </w:rPr>
        <w:t>иностранные граждане;</w:t>
      </w:r>
    </w:p>
    <w:p w:rsidR="00063B30" w:rsidRDefault="00063B30" w:rsidP="003D11D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11D1">
        <w:rPr>
          <w:rFonts w:ascii="Times New Roman" w:hAnsi="Times New Roman" w:cs="Times New Roman"/>
          <w:sz w:val="24"/>
          <w:szCs w:val="24"/>
          <w:lang w:eastAsia="ar-SA"/>
        </w:rPr>
        <w:t>лица без гражданства.</w:t>
      </w:r>
      <w:r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063B30" w:rsidRPr="00945FBA" w:rsidRDefault="00063B30" w:rsidP="00945F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1.3 В грифах приложений №1,2,3 к Административному регламенту слова «</w:t>
      </w:r>
      <w:r w:rsidRPr="00945FB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или государст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венная собственность на которые</w:t>
      </w:r>
      <w:r w:rsidRPr="00945FB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не разграничена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»- исключить.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(обнародования).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</w:t>
      </w:r>
    </w:p>
    <w:p w:rsidR="00063B30" w:rsidRDefault="00063B30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    Н.А.Сурганов                                  </w:t>
      </w:r>
    </w:p>
    <w:p w:rsidR="00063B30" w:rsidRDefault="00063B30" w:rsidP="00DE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B30" w:rsidRPr="00DE0E62" w:rsidRDefault="00063B30" w:rsidP="00DE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26/2017г.    </w:t>
      </w:r>
    </w:p>
    <w:sectPr w:rsidR="00063B30" w:rsidRPr="00DE0E62" w:rsidSect="0010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E2"/>
    <w:rsid w:val="00063B30"/>
    <w:rsid w:val="000900E2"/>
    <w:rsid w:val="00104BFC"/>
    <w:rsid w:val="00190FB8"/>
    <w:rsid w:val="001E0638"/>
    <w:rsid w:val="00214842"/>
    <w:rsid w:val="00301D01"/>
    <w:rsid w:val="003C08A6"/>
    <w:rsid w:val="003D11D1"/>
    <w:rsid w:val="003D51E0"/>
    <w:rsid w:val="003E512D"/>
    <w:rsid w:val="004162E5"/>
    <w:rsid w:val="00426461"/>
    <w:rsid w:val="0046193A"/>
    <w:rsid w:val="0046290B"/>
    <w:rsid w:val="00467F41"/>
    <w:rsid w:val="00474BBA"/>
    <w:rsid w:val="00493698"/>
    <w:rsid w:val="00532D8E"/>
    <w:rsid w:val="0054795D"/>
    <w:rsid w:val="006B419D"/>
    <w:rsid w:val="007D3CC8"/>
    <w:rsid w:val="009156CF"/>
    <w:rsid w:val="00945FBA"/>
    <w:rsid w:val="009C4267"/>
    <w:rsid w:val="00B57662"/>
    <w:rsid w:val="00CD370D"/>
    <w:rsid w:val="00D11215"/>
    <w:rsid w:val="00DE0E62"/>
    <w:rsid w:val="00DF47FD"/>
    <w:rsid w:val="00E35343"/>
    <w:rsid w:val="00E56964"/>
    <w:rsid w:val="00E8007A"/>
    <w:rsid w:val="00EB3F02"/>
    <w:rsid w:val="00EC06DB"/>
    <w:rsid w:val="00EC50CE"/>
    <w:rsid w:val="00EF5EE7"/>
    <w:rsid w:val="00F231B3"/>
    <w:rsid w:val="00FC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11D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398</Words>
  <Characters>2270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2017-02-20T07:27:00Z</cp:lastPrinted>
  <dcterms:created xsi:type="dcterms:W3CDTF">2017-02-15T12:52:00Z</dcterms:created>
  <dcterms:modified xsi:type="dcterms:W3CDTF">2017-02-20T07:27:00Z</dcterms:modified>
</cp:coreProperties>
</file>