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F3" w:rsidRPr="00103C53" w:rsidRDefault="006E3BF3" w:rsidP="00103C53">
      <w:pPr>
        <w:rPr>
          <w:b/>
          <w:bCs/>
          <w:sz w:val="28"/>
          <w:szCs w:val="28"/>
        </w:rPr>
      </w:pPr>
      <w:r w:rsidRPr="002F7FC0">
        <w:rPr>
          <w:b/>
          <w:bCs/>
          <w:sz w:val="28"/>
          <w:szCs w:val="28"/>
        </w:rPr>
        <w:t xml:space="preserve">      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22.35pt;margin-top:5.8pt;width:36pt;height:54pt;z-index:-251658240;visibility:visible;mso-position-horizontal-relative:text;mso-position-vertical-relative:text" wrapcoords="-450 0 -450 21300 21600 21300 21600 0 -450 0">
            <v:imagedata r:id="rId6" o:title=""/>
            <w10:wrap type="tight"/>
          </v:shape>
        </w:pict>
      </w:r>
    </w:p>
    <w:p w:rsidR="006E3BF3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</w:p>
    <w:p w:rsidR="006E3BF3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</w:p>
    <w:p w:rsidR="006E3BF3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</w:p>
    <w:p w:rsidR="006E3BF3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</w:p>
    <w:p w:rsidR="006E3BF3" w:rsidRPr="00C4750A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  <w:r w:rsidRPr="00C4750A">
        <w:rPr>
          <w:b/>
          <w:bCs/>
          <w:sz w:val="26"/>
          <w:szCs w:val="26"/>
        </w:rPr>
        <w:t>ВОЛГОГРАДСКАЯ ОБЛАСТЬ</w:t>
      </w:r>
    </w:p>
    <w:p w:rsidR="006E3BF3" w:rsidRPr="00C4750A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  <w:r w:rsidRPr="00C4750A">
        <w:rPr>
          <w:b/>
          <w:bCs/>
          <w:sz w:val="26"/>
          <w:szCs w:val="26"/>
        </w:rPr>
        <w:t>ПАЛЛАСОВСКИЙ МУНИЦИПАЛЬНЫЙ РАЙОН</w:t>
      </w:r>
    </w:p>
    <w:p w:rsidR="006E3BF3" w:rsidRPr="00C4750A" w:rsidRDefault="006E3BF3" w:rsidP="00DA3B92">
      <w:pPr>
        <w:pBdr>
          <w:bottom w:val="single" w:sz="12" w:space="1" w:color="auto"/>
        </w:pBdr>
        <w:tabs>
          <w:tab w:val="left" w:pos="3675"/>
        </w:tabs>
        <w:jc w:val="center"/>
        <w:rPr>
          <w:b/>
          <w:bCs/>
          <w:sz w:val="26"/>
          <w:szCs w:val="26"/>
        </w:rPr>
      </w:pPr>
      <w:r w:rsidRPr="00C4750A">
        <w:rPr>
          <w:b/>
          <w:bCs/>
          <w:sz w:val="26"/>
          <w:szCs w:val="26"/>
        </w:rPr>
        <w:t>АДМИНИСТРАЦИЯ ЭЛЬТОНСКОГО СЕЛЬСКОГО ПОСЕЛЕНИЯ</w:t>
      </w:r>
    </w:p>
    <w:p w:rsidR="006E3BF3" w:rsidRPr="00C4750A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</w:p>
    <w:p w:rsidR="006E3BF3" w:rsidRPr="00C4750A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  <w:r w:rsidRPr="00C4750A">
        <w:rPr>
          <w:b/>
          <w:bCs/>
          <w:sz w:val="26"/>
          <w:szCs w:val="26"/>
        </w:rPr>
        <w:t>ПОСТАНОВЛЕНИЕ</w:t>
      </w:r>
    </w:p>
    <w:p w:rsidR="006E3BF3" w:rsidRPr="00C4750A" w:rsidRDefault="006E3BF3" w:rsidP="00DA3B92">
      <w:pPr>
        <w:tabs>
          <w:tab w:val="left" w:pos="3675"/>
        </w:tabs>
        <w:jc w:val="center"/>
        <w:rPr>
          <w:b/>
          <w:bCs/>
          <w:sz w:val="26"/>
          <w:szCs w:val="26"/>
        </w:rPr>
      </w:pPr>
      <w:r w:rsidRPr="00C4750A">
        <w:rPr>
          <w:b/>
          <w:bCs/>
          <w:sz w:val="26"/>
          <w:szCs w:val="26"/>
        </w:rPr>
        <w:t>п. Эльтон</w:t>
      </w:r>
    </w:p>
    <w:p w:rsidR="006E3BF3" w:rsidRPr="00C4750A" w:rsidRDefault="006E3BF3" w:rsidP="00DA3B92">
      <w:pPr>
        <w:tabs>
          <w:tab w:val="left" w:pos="1755"/>
        </w:tabs>
        <w:rPr>
          <w:sz w:val="26"/>
          <w:szCs w:val="26"/>
        </w:rPr>
      </w:pPr>
      <w:r w:rsidRPr="00C4750A">
        <w:rPr>
          <w:sz w:val="26"/>
          <w:szCs w:val="26"/>
        </w:rPr>
        <w:t>от «</w:t>
      </w:r>
      <w:r>
        <w:rPr>
          <w:sz w:val="26"/>
          <w:szCs w:val="26"/>
        </w:rPr>
        <w:t>12</w:t>
      </w:r>
      <w:r w:rsidRPr="00C4750A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C4750A">
        <w:rPr>
          <w:sz w:val="26"/>
          <w:szCs w:val="26"/>
        </w:rPr>
        <w:t xml:space="preserve"> 2017г.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C4750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126</w:t>
      </w:r>
    </w:p>
    <w:p w:rsidR="006E3BF3" w:rsidRDefault="006E3BF3" w:rsidP="00063BDE">
      <w:pPr>
        <w:jc w:val="center"/>
        <w:rPr>
          <w:b/>
          <w:bCs/>
          <w:sz w:val="28"/>
          <w:szCs w:val="28"/>
        </w:rPr>
      </w:pPr>
    </w:p>
    <w:p w:rsidR="006E3BF3" w:rsidRPr="00B76072" w:rsidRDefault="006E3BF3" w:rsidP="00063BDE">
      <w:pPr>
        <w:ind w:right="5243"/>
        <w:rPr>
          <w:sz w:val="28"/>
          <w:szCs w:val="28"/>
        </w:rPr>
      </w:pPr>
    </w:p>
    <w:p w:rsidR="006E3BF3" w:rsidRPr="00EF41C4" w:rsidRDefault="006E3BF3" w:rsidP="00D079ED">
      <w:pPr>
        <w:ind w:right="4252"/>
        <w:jc w:val="both"/>
        <w:rPr>
          <w:b/>
          <w:bCs/>
          <w:sz w:val="26"/>
          <w:szCs w:val="26"/>
        </w:rPr>
      </w:pPr>
      <w:r w:rsidRPr="0024098A">
        <w:rPr>
          <w:b/>
          <w:bCs/>
          <w:sz w:val="26"/>
          <w:szCs w:val="26"/>
        </w:rPr>
        <w:t xml:space="preserve">Об утверждении Положения о порядке формирования, ведения и обязательного опубликования перечня муниципального имущества </w:t>
      </w:r>
      <w:r w:rsidRPr="0024098A">
        <w:rPr>
          <w:b/>
          <w:bCs/>
          <w:color w:val="000000"/>
          <w:sz w:val="26"/>
          <w:szCs w:val="26"/>
        </w:rPr>
        <w:t xml:space="preserve">Эльтонского сельского поселения </w:t>
      </w:r>
      <w:r w:rsidRPr="0024098A">
        <w:rPr>
          <w:b/>
          <w:bCs/>
          <w:sz w:val="26"/>
          <w:szCs w:val="26"/>
        </w:rPr>
        <w:t xml:space="preserve">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r w:rsidRPr="0024098A">
        <w:rPr>
          <w:b/>
          <w:bCs/>
          <w:color w:val="000000"/>
          <w:sz w:val="26"/>
          <w:szCs w:val="26"/>
        </w:rPr>
        <w:t>Эльтонского сельского поселения</w:t>
      </w:r>
      <w:r w:rsidRPr="005103B8">
        <w:rPr>
          <w:b/>
          <w:bCs/>
          <w:color w:val="000000"/>
          <w:sz w:val="26"/>
          <w:szCs w:val="26"/>
        </w:rPr>
        <w:t xml:space="preserve"> </w:t>
      </w:r>
      <w:r w:rsidRPr="00EF41C4">
        <w:rPr>
          <w:b/>
          <w:bCs/>
          <w:sz w:val="26"/>
          <w:szCs w:val="26"/>
        </w:rPr>
        <w:t>Палласовского муниципального района Волгоградской области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E3BF3" w:rsidRPr="00F67539" w:rsidRDefault="006E3BF3" w:rsidP="00063BDE">
      <w:pPr>
        <w:jc w:val="both"/>
        <w:rPr>
          <w:sz w:val="26"/>
          <w:szCs w:val="26"/>
        </w:rPr>
      </w:pPr>
    </w:p>
    <w:p w:rsidR="006E3BF3" w:rsidRPr="005103B8" w:rsidRDefault="006E3BF3" w:rsidP="00DA3B92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63BDE">
        <w:rPr>
          <w:sz w:val="26"/>
          <w:szCs w:val="26"/>
        </w:rPr>
        <w:t xml:space="preserve">В соответствии со </w:t>
      </w:r>
      <w:hyperlink r:id="rId7" w:history="1">
        <w:r w:rsidRPr="003D63FE">
          <w:rPr>
            <w:color w:val="000000"/>
            <w:sz w:val="26"/>
            <w:szCs w:val="26"/>
          </w:rPr>
          <w:t>ст. 18</w:t>
        </w:r>
      </w:hyperlink>
      <w:r w:rsidRPr="00063BDE">
        <w:rPr>
          <w:sz w:val="26"/>
          <w:szCs w:val="26"/>
        </w:rPr>
        <w:t xml:space="preserve"> Федерального закона от 24 июля 2007 года N 209-ФЗ "О развитии малого и среднего предпринимательства в Российской Федерации"</w:t>
      </w:r>
      <w:r w:rsidRPr="00F67539">
        <w:rPr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 xml:space="preserve">Федеральным </w:t>
      </w:r>
      <w:hyperlink r:id="rId8" w:history="1">
        <w:r w:rsidRPr="00234BD7">
          <w:rPr>
            <w:color w:val="000000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9" w:history="1">
        <w:r w:rsidRPr="00234BD7">
          <w:rPr>
            <w:color w:val="000000"/>
            <w:sz w:val="26"/>
            <w:szCs w:val="26"/>
            <w:lang w:eastAsia="en-US"/>
          </w:rPr>
          <w:t>законом</w:t>
        </w:r>
      </w:hyperlink>
      <w:r>
        <w:rPr>
          <w:sz w:val="26"/>
          <w:szCs w:val="26"/>
          <w:lang w:eastAsia="en-US"/>
        </w:rPr>
        <w:t xml:space="preserve"> от 26.07.2006 N 135-ФЗ "О защите конкуренции", </w:t>
      </w:r>
      <w:r>
        <w:rPr>
          <w:sz w:val="26"/>
          <w:szCs w:val="26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r>
        <w:rPr>
          <w:sz w:val="26"/>
          <w:szCs w:val="26"/>
          <w:lang w:eastAsia="en-US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5103B8">
        <w:rPr>
          <w:color w:val="000000"/>
          <w:sz w:val="26"/>
          <w:szCs w:val="26"/>
        </w:rPr>
        <w:t>руководствуясь Уставом Эльтонского сельского поселения, Администрация Эльтонского сельского поселения</w:t>
      </w:r>
    </w:p>
    <w:p w:rsidR="006E3BF3" w:rsidRPr="00F67539" w:rsidRDefault="006E3BF3" w:rsidP="00DA3B92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E3BF3" w:rsidRDefault="006E3BF3" w:rsidP="003D63FE">
      <w:pPr>
        <w:jc w:val="center"/>
        <w:rPr>
          <w:b/>
          <w:bCs/>
          <w:sz w:val="26"/>
          <w:szCs w:val="26"/>
        </w:rPr>
      </w:pPr>
      <w:r w:rsidRPr="00DA3B92">
        <w:rPr>
          <w:b/>
          <w:bCs/>
          <w:sz w:val="26"/>
          <w:szCs w:val="26"/>
        </w:rPr>
        <w:t>ПОСТАНОВЛЯЕТ:</w:t>
      </w:r>
      <w:bookmarkStart w:id="0" w:name="sub_1"/>
    </w:p>
    <w:p w:rsidR="006E3BF3" w:rsidRPr="00DA3B92" w:rsidRDefault="006E3BF3" w:rsidP="003D63FE">
      <w:pPr>
        <w:jc w:val="center"/>
        <w:rPr>
          <w:b/>
          <w:bCs/>
          <w:sz w:val="26"/>
          <w:szCs w:val="26"/>
        </w:rPr>
      </w:pPr>
    </w:p>
    <w:bookmarkEnd w:id="0"/>
    <w:p w:rsidR="006E3BF3" w:rsidRDefault="006E3BF3" w:rsidP="00063BDE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780388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0" w:history="1">
        <w:r w:rsidRPr="00780388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780388">
        <w:rPr>
          <w:rFonts w:ascii="Times New Roman" w:hAnsi="Times New Roman" w:cs="Times New Roman"/>
          <w:sz w:val="26"/>
          <w:szCs w:val="26"/>
        </w:rPr>
        <w:t xml:space="preserve"> о порядке формирования, ведения и обязательного опубликования перечня муниципального имущества </w:t>
      </w:r>
      <w:r w:rsidRPr="00780388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780388">
        <w:rPr>
          <w:rFonts w:ascii="Times New Roman" w:hAnsi="Times New Roman" w:cs="Times New Roman"/>
          <w:sz w:val="26"/>
          <w:szCs w:val="26"/>
        </w:rPr>
        <w:t xml:space="preserve">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r w:rsidRPr="00780388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780388">
        <w:rPr>
          <w:rFonts w:ascii="Times New Roman" w:hAnsi="Times New Roman" w:cs="Times New Roman"/>
          <w:sz w:val="26"/>
          <w:szCs w:val="26"/>
        </w:rPr>
        <w:t>Палласовского муниципального района Волгоградской области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Pr="00063BDE">
        <w:rPr>
          <w:rFonts w:ascii="Times New Roman" w:hAnsi="Times New Roman" w:cs="Times New Roman"/>
          <w:sz w:val="26"/>
          <w:szCs w:val="26"/>
        </w:rPr>
        <w:t xml:space="preserve"> поддержки субъектов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063BDE">
        <w:rPr>
          <w:rFonts w:ascii="Times New Roman" w:hAnsi="Times New Roman" w:cs="Times New Roman"/>
          <w:sz w:val="26"/>
          <w:szCs w:val="26"/>
        </w:rPr>
        <w:t>.</w:t>
      </w:r>
    </w:p>
    <w:p w:rsidR="006E3BF3" w:rsidRPr="005103B8" w:rsidRDefault="006E3BF3" w:rsidP="00DA3B9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103B8">
        <w:rPr>
          <w:color w:val="000000"/>
          <w:sz w:val="26"/>
          <w:szCs w:val="26"/>
        </w:rPr>
        <w:t xml:space="preserve">2. Контроль за исполнением настоящего Постановления оставляю за собой. </w:t>
      </w:r>
    </w:p>
    <w:p w:rsidR="006E3BF3" w:rsidRPr="005103B8" w:rsidRDefault="006E3BF3" w:rsidP="00DA3B9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5103B8">
        <w:rPr>
          <w:color w:val="000000"/>
          <w:sz w:val="26"/>
          <w:szCs w:val="26"/>
        </w:rPr>
        <w:t xml:space="preserve">3. Настоящее Постановление вступает в силу с момента официального опубликования (обнародования). </w:t>
      </w:r>
    </w:p>
    <w:p w:rsidR="006E3BF3" w:rsidRPr="005103B8" w:rsidRDefault="006E3BF3" w:rsidP="00DA3B92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6E3BF3" w:rsidRPr="005103B8" w:rsidRDefault="006E3BF3" w:rsidP="00DA3B92">
      <w:pPr>
        <w:rPr>
          <w:b/>
          <w:bCs/>
          <w:color w:val="000000"/>
          <w:sz w:val="26"/>
          <w:szCs w:val="26"/>
        </w:rPr>
      </w:pPr>
      <w:r w:rsidRPr="005103B8">
        <w:rPr>
          <w:b/>
          <w:bCs/>
          <w:color w:val="000000"/>
          <w:sz w:val="26"/>
          <w:szCs w:val="26"/>
        </w:rPr>
        <w:t>Глава Эльтонского                                                              Н.А. Сурганов</w:t>
      </w:r>
    </w:p>
    <w:p w:rsidR="006E3BF3" w:rsidRPr="005103B8" w:rsidRDefault="006E3BF3" w:rsidP="00DA3B92">
      <w:pPr>
        <w:rPr>
          <w:b/>
          <w:bCs/>
          <w:color w:val="000000"/>
          <w:sz w:val="26"/>
          <w:szCs w:val="26"/>
        </w:rPr>
      </w:pPr>
      <w:r w:rsidRPr="005103B8">
        <w:rPr>
          <w:b/>
          <w:bCs/>
          <w:color w:val="000000"/>
          <w:sz w:val="26"/>
          <w:szCs w:val="26"/>
        </w:rPr>
        <w:t>сельского поселения</w:t>
      </w:r>
    </w:p>
    <w:p w:rsidR="006E3BF3" w:rsidRPr="005103B8" w:rsidRDefault="006E3BF3" w:rsidP="00DA3B92">
      <w:pPr>
        <w:jc w:val="both"/>
        <w:outlineLvl w:val="0"/>
        <w:rPr>
          <w:color w:val="000000"/>
          <w:sz w:val="26"/>
          <w:szCs w:val="26"/>
          <w:u w:val="single"/>
          <w:lang w:eastAsia="en-US"/>
        </w:rPr>
      </w:pPr>
    </w:p>
    <w:p w:rsidR="006E3BF3" w:rsidRPr="005103B8" w:rsidRDefault="006E3BF3" w:rsidP="00103C53">
      <w:pPr>
        <w:outlineLvl w:val="0"/>
        <w:rPr>
          <w:color w:val="000000"/>
          <w:sz w:val="26"/>
          <w:szCs w:val="26"/>
          <w:lang w:eastAsia="en-US"/>
        </w:rPr>
        <w:sectPr w:rsidR="006E3BF3" w:rsidRPr="005103B8" w:rsidSect="00E10A85">
          <w:headerReference w:type="default" r:id="rId10"/>
          <w:pgSz w:w="11906" w:h="16838"/>
          <w:pgMar w:top="899" w:right="851" w:bottom="1079" w:left="1418" w:header="1135" w:footer="709" w:gutter="0"/>
          <w:cols w:space="708"/>
          <w:titlePg/>
          <w:docGrid w:linePitch="381"/>
        </w:sectPr>
      </w:pPr>
      <w:r w:rsidRPr="005103B8">
        <w:rPr>
          <w:color w:val="000000"/>
          <w:sz w:val="26"/>
          <w:szCs w:val="26"/>
          <w:lang w:eastAsia="en-US"/>
        </w:rPr>
        <w:t>Рег</w:t>
      </w:r>
      <w:r>
        <w:rPr>
          <w:color w:val="000000"/>
          <w:sz w:val="26"/>
          <w:szCs w:val="26"/>
          <w:lang w:eastAsia="en-US"/>
        </w:rPr>
        <w:t xml:space="preserve"> 126</w:t>
      </w:r>
      <w:r w:rsidRPr="005103B8">
        <w:rPr>
          <w:color w:val="000000"/>
          <w:sz w:val="26"/>
          <w:szCs w:val="26"/>
          <w:lang w:eastAsia="en-US"/>
        </w:rPr>
        <w:t>/2017</w:t>
      </w:r>
    </w:p>
    <w:p w:rsidR="006E3BF3" w:rsidRPr="003714A8" w:rsidRDefault="006E3BF3" w:rsidP="003714A8">
      <w:pPr>
        <w:ind w:left="4956"/>
        <w:jc w:val="both"/>
        <w:outlineLvl w:val="0"/>
        <w:rPr>
          <w:color w:val="000000"/>
          <w:sz w:val="26"/>
          <w:szCs w:val="26"/>
        </w:rPr>
      </w:pPr>
      <w:r w:rsidRPr="003714A8">
        <w:rPr>
          <w:color w:val="000000"/>
          <w:sz w:val="26"/>
          <w:szCs w:val="26"/>
        </w:rPr>
        <w:t xml:space="preserve">Приложение </w:t>
      </w:r>
    </w:p>
    <w:p w:rsidR="006E3BF3" w:rsidRPr="003714A8" w:rsidRDefault="006E3BF3" w:rsidP="003714A8">
      <w:pPr>
        <w:ind w:left="4956"/>
        <w:jc w:val="both"/>
        <w:outlineLvl w:val="0"/>
        <w:rPr>
          <w:color w:val="000000"/>
          <w:sz w:val="26"/>
          <w:szCs w:val="26"/>
        </w:rPr>
      </w:pPr>
      <w:r w:rsidRPr="003714A8">
        <w:rPr>
          <w:color w:val="000000"/>
          <w:sz w:val="26"/>
          <w:szCs w:val="26"/>
        </w:rPr>
        <w:t>к постановлению</w:t>
      </w:r>
    </w:p>
    <w:p w:rsidR="006E3BF3" w:rsidRPr="003714A8" w:rsidRDefault="006E3BF3" w:rsidP="003714A8">
      <w:pPr>
        <w:ind w:left="4956"/>
        <w:jc w:val="both"/>
        <w:outlineLvl w:val="0"/>
        <w:rPr>
          <w:color w:val="000000"/>
          <w:sz w:val="26"/>
          <w:szCs w:val="26"/>
        </w:rPr>
      </w:pPr>
      <w:r w:rsidRPr="003714A8">
        <w:rPr>
          <w:color w:val="000000"/>
          <w:sz w:val="26"/>
          <w:szCs w:val="26"/>
        </w:rPr>
        <w:t>администрации Эльтонского</w:t>
      </w:r>
    </w:p>
    <w:p w:rsidR="006E3BF3" w:rsidRPr="003714A8" w:rsidRDefault="006E3BF3" w:rsidP="003714A8">
      <w:pPr>
        <w:ind w:left="4956"/>
        <w:jc w:val="both"/>
        <w:outlineLvl w:val="0"/>
        <w:rPr>
          <w:color w:val="000000"/>
          <w:sz w:val="26"/>
          <w:szCs w:val="26"/>
        </w:rPr>
      </w:pPr>
      <w:r w:rsidRPr="003714A8">
        <w:rPr>
          <w:color w:val="000000"/>
          <w:sz w:val="26"/>
          <w:szCs w:val="26"/>
        </w:rPr>
        <w:t>сельского поселения</w:t>
      </w:r>
    </w:p>
    <w:p w:rsidR="006E3BF3" w:rsidRPr="003714A8" w:rsidRDefault="006E3BF3" w:rsidP="003714A8">
      <w:pPr>
        <w:ind w:left="4956"/>
        <w:jc w:val="both"/>
        <w:outlineLvl w:val="0"/>
        <w:rPr>
          <w:color w:val="000000"/>
          <w:sz w:val="26"/>
          <w:szCs w:val="26"/>
        </w:rPr>
      </w:pPr>
      <w:r w:rsidRPr="003714A8">
        <w:rPr>
          <w:color w:val="000000"/>
          <w:sz w:val="26"/>
          <w:szCs w:val="26"/>
        </w:rPr>
        <w:t>от «</w:t>
      </w:r>
      <w:r>
        <w:rPr>
          <w:color w:val="000000"/>
          <w:sz w:val="26"/>
          <w:szCs w:val="26"/>
        </w:rPr>
        <w:t>12</w:t>
      </w:r>
      <w:r w:rsidRPr="003714A8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октября </w:t>
      </w:r>
      <w:r w:rsidRPr="003714A8">
        <w:rPr>
          <w:color w:val="000000"/>
          <w:sz w:val="26"/>
          <w:szCs w:val="26"/>
        </w:rPr>
        <w:t>2017г. №</w:t>
      </w:r>
      <w:r>
        <w:rPr>
          <w:color w:val="000000"/>
          <w:sz w:val="26"/>
          <w:szCs w:val="26"/>
        </w:rPr>
        <w:t xml:space="preserve"> 126</w:t>
      </w:r>
    </w:p>
    <w:p w:rsidR="006E3BF3" w:rsidRPr="003714A8" w:rsidRDefault="006E3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0"/>
      <w:bookmarkEnd w:id="1"/>
    </w:p>
    <w:p w:rsidR="006E3BF3" w:rsidRDefault="006E3B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3BF3" w:rsidRPr="00063BDE" w:rsidRDefault="006E3B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оложение</w:t>
      </w:r>
    </w:p>
    <w:p w:rsidR="006E3BF3" w:rsidRPr="00063BDE" w:rsidRDefault="006E3BF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О порядке формирования, ведения и обязательного опубликования перечня муниципального имущества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AF554F">
        <w:rPr>
          <w:rFonts w:ascii="Times New Roman" w:hAnsi="Times New Roman" w:cs="Times New Roman"/>
          <w:sz w:val="26"/>
          <w:szCs w:val="26"/>
        </w:rPr>
        <w:t xml:space="preserve">Палласовского муниципального района Волгоградской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муниципального имущества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AF554F">
        <w:rPr>
          <w:rFonts w:ascii="Times New Roman" w:hAnsi="Times New Roman" w:cs="Times New Roman"/>
          <w:sz w:val="26"/>
          <w:szCs w:val="26"/>
        </w:rPr>
        <w:t>Палласовского</w:t>
      </w:r>
      <w:r w:rsidRPr="00710F2B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во владение и (или) в пользование на долгосрочной основе субъектам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 xml:space="preserve"> и организациям</w:t>
      </w:r>
      <w:r w:rsidRPr="00063BD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образующим инфраструктуру поддержки субъектов малого и среднего предпринимательства</w:t>
      </w:r>
    </w:p>
    <w:p w:rsidR="006E3BF3" w:rsidRPr="00063BDE" w:rsidRDefault="006E3B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Pr="00063BDE" w:rsidRDefault="006E3BF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1.1. Настоящее Положение устанавливает порядок формирования, ведения и обязательного опубликования п</w:t>
      </w:r>
      <w:r>
        <w:rPr>
          <w:rFonts w:ascii="Times New Roman" w:hAnsi="Times New Roman" w:cs="Times New Roman"/>
          <w:sz w:val="26"/>
          <w:szCs w:val="26"/>
        </w:rPr>
        <w:t xml:space="preserve">еречня муниципального имущества Эльтонского сельского поселения. </w:t>
      </w:r>
      <w:r w:rsidRPr="00063BDE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 (за исключением имущественных прав </w:t>
      </w:r>
      <w:r w:rsidRPr="00AF554F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предпринимательства), в целях предоставления муниципального имущества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AF554F">
        <w:rPr>
          <w:rFonts w:ascii="Times New Roman" w:hAnsi="Times New Roman" w:cs="Times New Roman"/>
          <w:sz w:val="26"/>
          <w:szCs w:val="26"/>
        </w:rPr>
        <w:t>Палласовского муниципального района Волгоградской области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- Перечень),  порядок и условия предоставления в аренду включенного в данный Перечень имущества.</w:t>
      </w:r>
    </w:p>
    <w:p w:rsidR="006E3BF3" w:rsidRPr="00AF554F" w:rsidRDefault="006E3BF3" w:rsidP="0023762D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F554F">
        <w:rPr>
          <w:sz w:val="26"/>
          <w:szCs w:val="26"/>
        </w:rPr>
        <w:t xml:space="preserve">1.2. </w:t>
      </w:r>
      <w:r w:rsidRPr="00AF554F">
        <w:rPr>
          <w:sz w:val="26"/>
          <w:szCs w:val="26"/>
          <w:lang w:eastAsia="en-US"/>
        </w:rPr>
        <w:t xml:space="preserve">В Перечень включается имущество, находящееся в собственности </w:t>
      </w:r>
      <w:r w:rsidRPr="00AF554F">
        <w:rPr>
          <w:color w:val="000000"/>
          <w:sz w:val="26"/>
          <w:szCs w:val="26"/>
        </w:rPr>
        <w:t xml:space="preserve">Эльтонского сельского поселения </w:t>
      </w:r>
      <w:r w:rsidRPr="00AF554F">
        <w:rPr>
          <w:sz w:val="26"/>
          <w:szCs w:val="26"/>
          <w:lang w:eastAsia="en-US"/>
        </w:rPr>
        <w:t>Палласовского муниципального района Волгоградской области,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(за исключением имущественных прав субъектов малого и среднего предпринимательства).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 xml:space="preserve">Эльтонского сельского поселения </w:t>
      </w:r>
      <w:r w:rsidRPr="00AF554F">
        <w:rPr>
          <w:rFonts w:ascii="Times New Roman" w:hAnsi="Times New Roman" w:cs="Times New Roman"/>
          <w:sz w:val="26"/>
          <w:szCs w:val="26"/>
        </w:rPr>
        <w:t>Палласовского муниципального района Волгоградской области, и организациям, образующим инфраструктуру поддержки субъектов малого и среднего предпринимательства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 xml:space="preserve"> Эльтонского сельского поселения </w:t>
      </w:r>
      <w:r w:rsidRPr="00AF554F">
        <w:rPr>
          <w:rFonts w:ascii="Times New Roman" w:hAnsi="Times New Roman" w:cs="Times New Roman"/>
          <w:sz w:val="26"/>
          <w:szCs w:val="26"/>
        </w:rPr>
        <w:t xml:space="preserve">Палласовского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Волгоградской области.</w:t>
      </w:r>
    </w:p>
    <w:p w:rsidR="006E3BF3" w:rsidRDefault="006E3BF3" w:rsidP="00E82261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063BDE">
        <w:rPr>
          <w:sz w:val="26"/>
          <w:szCs w:val="26"/>
        </w:rPr>
        <w:t xml:space="preserve">1.3. </w:t>
      </w:r>
      <w:r>
        <w:rPr>
          <w:sz w:val="26"/>
          <w:szCs w:val="26"/>
          <w:lang w:eastAsia="en-US"/>
        </w:rPr>
        <w:t xml:space="preserve">Муниципальное имущество, включенное в перечни, указанные в </w:t>
      </w:r>
      <w:hyperlink r:id="rId11" w:history="1">
        <w:r w:rsidRPr="00E82261">
          <w:rPr>
            <w:color w:val="000000"/>
            <w:sz w:val="26"/>
            <w:szCs w:val="26"/>
            <w:lang w:eastAsia="en-US"/>
          </w:rPr>
          <w:t>части 4</w:t>
        </w:r>
      </w:hyperlink>
      <w:r>
        <w:rPr>
          <w:sz w:val="26"/>
          <w:szCs w:val="26"/>
          <w:lang w:eastAsia="en-US"/>
        </w:rPr>
        <w:t xml:space="preserve"> статьи 18 </w:t>
      </w:r>
      <w:r w:rsidRPr="00063BDE">
        <w:rPr>
          <w:sz w:val="26"/>
          <w:szCs w:val="26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>
        <w:rPr>
          <w:sz w:val="26"/>
          <w:szCs w:val="26"/>
          <w:lang w:eastAsia="en-US"/>
        </w:rPr>
        <w:t xml:space="preserve">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2" w:history="1">
        <w:r w:rsidRPr="00075FCB">
          <w:rPr>
            <w:color w:val="000000"/>
            <w:sz w:val="26"/>
            <w:szCs w:val="26"/>
            <w:lang w:eastAsia="en-US"/>
          </w:rPr>
          <w:t>частью 2.1 статьи 9</w:t>
        </w:r>
      </w:hyperlink>
      <w:r>
        <w:rPr>
          <w:sz w:val="26"/>
          <w:szCs w:val="26"/>
          <w:lang w:eastAsia="en-US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E3BF3" w:rsidRDefault="006E3BF3" w:rsidP="008D5B5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2. Порядок формирования Перечня</w:t>
      </w:r>
    </w:p>
    <w:p w:rsidR="006E3BF3" w:rsidRPr="00063BDE" w:rsidRDefault="006E3BF3" w:rsidP="008D5B5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54F">
        <w:rPr>
          <w:rFonts w:ascii="Times New Roman" w:hAnsi="Times New Roman" w:cs="Times New Roman"/>
          <w:color w:val="000000"/>
          <w:sz w:val="26"/>
          <w:szCs w:val="26"/>
        </w:rPr>
        <w:t>2.1. Формирование Перечня осуществляется Администрацией Эльтонского сельского поселения Палласовского муниципального района Волгоградской области, (далее именуется – администрация Эльтонского сельского поселения).</w:t>
      </w:r>
    </w:p>
    <w:p w:rsidR="006E3BF3" w:rsidRPr="00AF554F" w:rsidRDefault="006E3BF3" w:rsidP="0023762D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bookmarkStart w:id="2" w:name="P62"/>
      <w:bookmarkEnd w:id="2"/>
      <w:r w:rsidRPr="00AF554F">
        <w:rPr>
          <w:color w:val="000000"/>
          <w:sz w:val="26"/>
          <w:szCs w:val="26"/>
        </w:rPr>
        <w:t>2.2.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на основании постановления администрации Эльтонского сельского поселения Палласовского муниципального района Волгоградской области,</w:t>
      </w:r>
      <w:r w:rsidRPr="00AF554F">
        <w:rPr>
          <w:color w:val="000000"/>
          <w:sz w:val="26"/>
          <w:szCs w:val="26"/>
          <w:lang w:eastAsia="en-US"/>
        </w:rPr>
        <w:t xml:space="preserve"> (далее - уполномоченный орган) </w:t>
      </w:r>
      <w:r w:rsidRPr="00AF554F">
        <w:rPr>
          <w:color w:val="000000"/>
          <w:sz w:val="26"/>
          <w:szCs w:val="26"/>
        </w:rPr>
        <w:t>об утверждении Перечня или о внесении в него изменений на основе предложений администрации Эльтонского сельского поселения Палласовского муниципального района Волгоградской области, муниципальных унитарных предприятий и муниципальных учреждений,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554F">
        <w:rPr>
          <w:rFonts w:ascii="Times New Roman" w:hAnsi="Times New Roman" w:cs="Times New Roman"/>
          <w:color w:val="000000"/>
          <w:sz w:val="26"/>
          <w:szCs w:val="26"/>
        </w:rPr>
        <w:t>Внесение в Перечень изменений, не предусматривающих исключения из Перечня, осуществляется не позднее 10 рабочих дней с даты внесения соответствующих изменений в реестр муниципального имущества Эльтонского сельского поселения Палласовского муниципального района Волгоградской области,</w:t>
      </w:r>
    </w:p>
    <w:p w:rsidR="006E3BF3" w:rsidRPr="00AF554F" w:rsidRDefault="006E3BF3" w:rsidP="00F84945">
      <w:pPr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AF554F">
        <w:rPr>
          <w:color w:val="000000"/>
          <w:sz w:val="26"/>
          <w:szCs w:val="26"/>
        </w:rPr>
        <w:t xml:space="preserve">2.3. Сформированный на основе предложений, поступивших в соответствии с пунктом 2.2. настоящего Положения проект Перечня Администрация Эльтонского сельского поселения вносит на рассмотрение в Координационный совет Эльтонского сельского поселения Палласовского муниципального района по развитию малого и среднего предпринимательства и развитию конкуренции (далее именуется - Совет). При этом решение об утверждении Перечня принимается не ранее чем через 30 дней со дня направления проекта Перечня в Совет. При поступлении в указанный срок предложений Совета и наличии разногласий с высказанной им позицией уполномоченный орган проводит согласительное совещание. 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2.4. По результатам рассмотрения предложения администрацией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F554F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 принимается одно из следующих решений: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75" w:history="1">
        <w:r w:rsidRPr="00AF554F">
          <w:rPr>
            <w:rFonts w:ascii="Times New Roman" w:hAnsi="Times New Roman" w:cs="Times New Roman"/>
            <w:color w:val="000000"/>
            <w:sz w:val="26"/>
            <w:szCs w:val="26"/>
          </w:rPr>
          <w:t>пунктом</w:t>
        </w:r>
        <w:r w:rsidRPr="00AF554F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  <w:r w:rsidRPr="00AF554F">
          <w:rPr>
            <w:rFonts w:ascii="Times New Roman" w:hAnsi="Times New Roman" w:cs="Times New Roman"/>
            <w:color w:val="000000"/>
            <w:sz w:val="26"/>
            <w:szCs w:val="26"/>
          </w:rPr>
          <w:t>3.2</w:t>
        </w:r>
      </w:hyperlink>
      <w:r w:rsidRPr="00AF554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83" w:history="1">
        <w:r w:rsidRPr="00AF554F">
          <w:rPr>
            <w:rFonts w:ascii="Times New Roman" w:hAnsi="Times New Roman" w:cs="Times New Roman"/>
            <w:color w:val="000000"/>
            <w:sz w:val="26"/>
            <w:szCs w:val="26"/>
          </w:rPr>
          <w:t>пунктов 3.3</w:t>
        </w:r>
      </w:hyperlink>
      <w:r w:rsidRPr="00AF554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86" w:history="1">
        <w:r w:rsidRPr="00AF554F">
          <w:rPr>
            <w:rFonts w:ascii="Times New Roman" w:hAnsi="Times New Roman" w:cs="Times New Roman"/>
            <w:color w:val="000000"/>
            <w:sz w:val="26"/>
            <w:szCs w:val="26"/>
          </w:rPr>
          <w:t>3.4</w:t>
        </w:r>
      </w:hyperlink>
      <w:r w:rsidRPr="00AF554F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E3BF3" w:rsidRPr="00AF554F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54F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учете предложения, указанного в </w:t>
      </w:r>
      <w:hyperlink w:anchor="P62" w:history="1">
        <w:r w:rsidRPr="00AF554F">
          <w:rPr>
            <w:rFonts w:ascii="Times New Roman" w:hAnsi="Times New Roman" w:cs="Times New Roman"/>
            <w:color w:val="000000"/>
            <w:sz w:val="26"/>
            <w:szCs w:val="26"/>
          </w:rPr>
          <w:t>пункте 2.2</w:t>
        </w:r>
      </w:hyperlink>
      <w:r w:rsidRPr="00AF554F">
        <w:rPr>
          <w:rFonts w:ascii="Times New Roman" w:hAnsi="Times New Roman" w:cs="Times New Roman"/>
          <w:sz w:val="26"/>
          <w:szCs w:val="26"/>
        </w:rPr>
        <w:t xml:space="preserve"> настоящего Положения, Администрация </w:t>
      </w:r>
      <w:r w:rsidRPr="00AF554F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F554F">
        <w:rPr>
          <w:rFonts w:ascii="Times New Roman" w:hAnsi="Times New Roman" w:cs="Times New Roman"/>
          <w:sz w:val="26"/>
          <w:szCs w:val="26"/>
        </w:rPr>
        <w:t xml:space="preserve"> направляет лицу, представившему предложение,</w:t>
      </w:r>
      <w:r w:rsidRPr="00063BDE">
        <w:rPr>
          <w:rFonts w:ascii="Times New Roman" w:hAnsi="Times New Roman" w:cs="Times New Roman"/>
          <w:sz w:val="26"/>
          <w:szCs w:val="26"/>
        </w:rPr>
        <w:t xml:space="preserve">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 xml:space="preserve">2.5. Сведения о муниципальном имуществе вносятся в Перечень в составе и по форме, которые установлены в соответствии с </w:t>
      </w:r>
      <w:hyperlink r:id="rId13" w:history="1">
        <w:r w:rsidRPr="00BA58D1">
          <w:rPr>
            <w:rFonts w:ascii="Times New Roman" w:hAnsi="Times New Roman" w:cs="Times New Roman"/>
            <w:color w:val="000000"/>
            <w:sz w:val="26"/>
            <w:szCs w:val="26"/>
          </w:rPr>
          <w:t>частью 4.4 статьи 18</w:t>
        </w:r>
      </w:hyperlink>
      <w:r w:rsidRPr="00063BD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513D9A">
        <w:rPr>
          <w:rFonts w:ascii="Times New Roman" w:hAnsi="Times New Roman" w:cs="Times New Roman"/>
          <w:sz w:val="26"/>
          <w:szCs w:val="26"/>
        </w:rPr>
        <w:t>от 24 июля 2007 года N 209-ФЗ</w:t>
      </w:r>
      <w:r w:rsidRPr="00063BDE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3. Порядок ведения и опубликования Перечня</w:t>
      </w:r>
    </w:p>
    <w:p w:rsidR="006E3BF3" w:rsidRPr="00063BDE" w:rsidRDefault="006E3BF3" w:rsidP="008D5B52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 xml:space="preserve">3.1. Ведение Перечня осуществляется Администрацией </w:t>
      </w:r>
      <w:r w:rsidRPr="00AA261A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A261A">
        <w:rPr>
          <w:rFonts w:ascii="Times New Roman" w:hAnsi="Times New Roman" w:cs="Times New Roman"/>
          <w:sz w:val="26"/>
          <w:szCs w:val="26"/>
        </w:rPr>
        <w:t xml:space="preserve"> в электронном виде путем внесения и исключения данных об объектах в соответствии с постановлением администрации </w:t>
      </w:r>
      <w:r w:rsidRPr="00AA261A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A261A">
        <w:rPr>
          <w:rFonts w:ascii="Times New Roman" w:hAnsi="Times New Roman" w:cs="Times New Roman"/>
          <w:sz w:val="26"/>
          <w:szCs w:val="26"/>
        </w:rPr>
        <w:t xml:space="preserve"> Палласовкого муниципального района Волгоградской области об утверждении Перечня или о внесении изменений в Перечень.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5"/>
      <w:bookmarkEnd w:id="3"/>
      <w:r w:rsidRPr="00AA261A">
        <w:rPr>
          <w:rFonts w:ascii="Times New Roman" w:hAnsi="Times New Roman" w:cs="Times New Roman"/>
          <w:sz w:val="26"/>
          <w:szCs w:val="26"/>
        </w:rPr>
        <w:t>3.2. В Перечень вносятся сведения о муниципальном имуществе, соответствующем следующим критериям: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>б) муниципальное имущество не ограничено в обороте;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>в) муниципальное имущество не является объектом религиозного назначения;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>г) муниципальное имущество не является объектом незавершенного строительства;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 xml:space="preserve">д) в отношении муниципального имущества не принято решений администрации </w:t>
      </w:r>
      <w:r w:rsidRPr="00AA261A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A261A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 о предоставлении его иным лицам;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Администрации </w:t>
      </w:r>
      <w:r w:rsidRPr="00AA261A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AA261A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области;</w:t>
      </w:r>
    </w:p>
    <w:p w:rsidR="006E3BF3" w:rsidRPr="00AA261A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61A">
        <w:rPr>
          <w:rFonts w:ascii="Times New Roman" w:hAnsi="Times New Roman" w:cs="Times New Roman"/>
          <w:sz w:val="26"/>
          <w:szCs w:val="26"/>
        </w:rPr>
        <w:t>ж) муниципальное имущество не признано аварийным и подлежащим сносу или реконструкции.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3"/>
      <w:bookmarkEnd w:id="4"/>
      <w:r w:rsidRPr="00AA261A">
        <w:rPr>
          <w:rFonts w:ascii="Times New Roman" w:hAnsi="Times New Roman" w:cs="Times New Roman"/>
          <w:sz w:val="26"/>
          <w:szCs w:val="26"/>
        </w:rPr>
        <w:t xml:space="preserve">3.3. Администрация </w:t>
      </w:r>
      <w:r w:rsidRPr="00AA261A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063B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Палласовского</w:t>
      </w:r>
      <w:r w:rsidRPr="00063BDE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поступало: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(или) пользования в отношении муниципального имущества;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4" w:history="1">
        <w:r w:rsidRPr="008D5B52">
          <w:rPr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063BDE">
        <w:rPr>
          <w:rFonts w:ascii="Times New Roman" w:hAnsi="Times New Roman" w:cs="Times New Roman"/>
          <w:sz w:val="26"/>
          <w:szCs w:val="26"/>
        </w:rPr>
        <w:t xml:space="preserve"> "О защите конкуренции".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6"/>
      <w:bookmarkEnd w:id="5"/>
      <w:r w:rsidRPr="0028557B">
        <w:rPr>
          <w:rFonts w:ascii="Times New Roman" w:hAnsi="Times New Roman" w:cs="Times New Roman"/>
          <w:sz w:val="26"/>
          <w:szCs w:val="26"/>
        </w:rPr>
        <w:t xml:space="preserve">3.4. Нормативным актом Администрации </w:t>
      </w:r>
      <w:r w:rsidRPr="0028557B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28557B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 исключаются сведения о муниципальном имуществе из Перечня в одном из следующих случаев: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</w:t>
      </w:r>
      <w:r w:rsidRPr="0028557B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28557B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 о его использовании для государственных нужд либо для иных целей;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3.5. Администрация Эльтонского сельского поселения: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- осуществляет контроль за целевым использованием имущества, включенного в Перечень;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- обеспечивает учет объектов муниципального имущества, включенных в Перечень;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- осуществляет автоматизированное ведение и информационно-справочное обслуживание Перечня.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3.6. Перечень и внесенные в него изменения подлежат:</w:t>
      </w:r>
    </w:p>
    <w:p w:rsidR="006E3BF3" w:rsidRPr="0028557B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57B">
        <w:rPr>
          <w:rFonts w:ascii="Times New Roman" w:hAnsi="Times New Roman" w:cs="Times New Roman"/>
          <w:sz w:val="26"/>
          <w:szCs w:val="26"/>
        </w:rPr>
        <w:t xml:space="preserve">б) размещению на официальном сайте Администрации </w:t>
      </w:r>
      <w:r w:rsidRPr="0028557B">
        <w:rPr>
          <w:rFonts w:ascii="Times New Roman" w:hAnsi="Times New Roman" w:cs="Times New Roman"/>
          <w:color w:val="000000"/>
          <w:sz w:val="26"/>
          <w:szCs w:val="26"/>
        </w:rPr>
        <w:t>Эльтонского сельского поселения</w:t>
      </w:r>
      <w:r w:rsidRPr="0028557B">
        <w:rPr>
          <w:rFonts w:ascii="Times New Roman" w:hAnsi="Times New Roman" w:cs="Times New Roman"/>
          <w:sz w:val="26"/>
          <w:szCs w:val="26"/>
        </w:rPr>
        <w:t xml:space="preserve"> Палласовского муниципального района Волгоградской области в информационно-телекоммуникационной сети "Интернет" (в том</w:t>
      </w:r>
      <w:r w:rsidRPr="00063BDE">
        <w:rPr>
          <w:rFonts w:ascii="Times New Roman" w:hAnsi="Times New Roman" w:cs="Times New Roman"/>
          <w:sz w:val="26"/>
          <w:szCs w:val="26"/>
        </w:rPr>
        <w:t xml:space="preserve"> числе в форме открытых данных) - в течение 3 рабочих дней со дня утверждения.</w:t>
      </w:r>
    </w:p>
    <w:p w:rsidR="006E3BF3" w:rsidRPr="00063BDE" w:rsidRDefault="006E3BF3" w:rsidP="008D5B52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513D9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4. Порядок и условия предоставления имущества в аренду</w:t>
      </w:r>
      <w:r>
        <w:rPr>
          <w:rFonts w:ascii="Times New Roman" w:hAnsi="Times New Roman" w:cs="Times New Roman"/>
          <w:sz w:val="26"/>
          <w:szCs w:val="26"/>
        </w:rPr>
        <w:t>,                               включенного в Перечень</w:t>
      </w:r>
    </w:p>
    <w:p w:rsidR="006E3BF3" w:rsidRDefault="006E3BF3" w:rsidP="00513D9A">
      <w:pPr>
        <w:pStyle w:val="ConsPlusNormal"/>
        <w:spacing w:line="240" w:lineRule="atLeast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3BF3" w:rsidRPr="00063BDE" w:rsidRDefault="006E3BF3" w:rsidP="00513D9A">
      <w:pPr>
        <w:pStyle w:val="ConsPlusNormal"/>
        <w:spacing w:line="240" w:lineRule="atLeast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63BDE">
        <w:rPr>
          <w:rFonts w:ascii="Times New Roman" w:hAnsi="Times New Roman" w:cs="Times New Roman"/>
          <w:sz w:val="26"/>
          <w:szCs w:val="26"/>
        </w:rPr>
        <w:t>4.1.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15" w:history="1">
        <w:r w:rsidRPr="008D5B52"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063BDE">
        <w:rPr>
          <w:rFonts w:ascii="Times New Roman" w:hAnsi="Times New Roman" w:cs="Times New Roman"/>
          <w:sz w:val="26"/>
          <w:szCs w:val="26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6E3BF3" w:rsidRPr="00063BDE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4.4.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3BDE">
        <w:rPr>
          <w:rFonts w:ascii="Times New Roman" w:hAnsi="Times New Roman" w:cs="Times New Roman"/>
          <w:sz w:val="26"/>
          <w:szCs w:val="26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BF3" w:rsidRDefault="006E3BF3" w:rsidP="008D5B52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6E3BF3" w:rsidSect="0007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F3" w:rsidRDefault="006E3BF3" w:rsidP="004E02C4">
      <w:r>
        <w:separator/>
      </w:r>
    </w:p>
  </w:endnote>
  <w:endnote w:type="continuationSeparator" w:id="0">
    <w:p w:rsidR="006E3BF3" w:rsidRDefault="006E3BF3" w:rsidP="004E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F3" w:rsidRDefault="006E3BF3" w:rsidP="004E02C4">
      <w:r>
        <w:separator/>
      </w:r>
    </w:p>
  </w:footnote>
  <w:footnote w:type="continuationSeparator" w:id="0">
    <w:p w:rsidR="006E3BF3" w:rsidRDefault="006E3BF3" w:rsidP="004E0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F3" w:rsidRPr="00F64C5E" w:rsidRDefault="006E3BF3" w:rsidP="000E65CF">
    <w:pPr>
      <w:pStyle w:val="Header"/>
      <w:tabs>
        <w:tab w:val="clear" w:pos="4677"/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BDE"/>
    <w:rsid w:val="00015ECF"/>
    <w:rsid w:val="00040FFF"/>
    <w:rsid w:val="00061C3F"/>
    <w:rsid w:val="00063BDE"/>
    <w:rsid w:val="00075FCB"/>
    <w:rsid w:val="00077232"/>
    <w:rsid w:val="000A56B9"/>
    <w:rsid w:val="000B5C1C"/>
    <w:rsid w:val="000D12FE"/>
    <w:rsid w:val="000E3E7E"/>
    <w:rsid w:val="000E65CF"/>
    <w:rsid w:val="000F1CD8"/>
    <w:rsid w:val="000F2477"/>
    <w:rsid w:val="00103C53"/>
    <w:rsid w:val="00143023"/>
    <w:rsid w:val="001A399D"/>
    <w:rsid w:val="001B57A3"/>
    <w:rsid w:val="001E1E2B"/>
    <w:rsid w:val="00202956"/>
    <w:rsid w:val="00206C2E"/>
    <w:rsid w:val="002217A1"/>
    <w:rsid w:val="0022386E"/>
    <w:rsid w:val="00224B1F"/>
    <w:rsid w:val="00232697"/>
    <w:rsid w:val="00234BD7"/>
    <w:rsid w:val="0023762D"/>
    <w:rsid w:val="0024098A"/>
    <w:rsid w:val="0028557B"/>
    <w:rsid w:val="002C4724"/>
    <w:rsid w:val="002C70FE"/>
    <w:rsid w:val="002F7FC0"/>
    <w:rsid w:val="00320EB3"/>
    <w:rsid w:val="003714A8"/>
    <w:rsid w:val="00382048"/>
    <w:rsid w:val="003D63FE"/>
    <w:rsid w:val="003F2282"/>
    <w:rsid w:val="00410769"/>
    <w:rsid w:val="004536CE"/>
    <w:rsid w:val="00477001"/>
    <w:rsid w:val="00487204"/>
    <w:rsid w:val="00496F88"/>
    <w:rsid w:val="004C235A"/>
    <w:rsid w:val="004C3DF5"/>
    <w:rsid w:val="004E02C4"/>
    <w:rsid w:val="005103B8"/>
    <w:rsid w:val="00511EDC"/>
    <w:rsid w:val="00513D9A"/>
    <w:rsid w:val="00583308"/>
    <w:rsid w:val="005B514F"/>
    <w:rsid w:val="005E4DCB"/>
    <w:rsid w:val="00622414"/>
    <w:rsid w:val="00624892"/>
    <w:rsid w:val="00633E21"/>
    <w:rsid w:val="0066161C"/>
    <w:rsid w:val="00674BE6"/>
    <w:rsid w:val="006C38B0"/>
    <w:rsid w:val="006D3870"/>
    <w:rsid w:val="006E3BF3"/>
    <w:rsid w:val="006F326A"/>
    <w:rsid w:val="00710F2B"/>
    <w:rsid w:val="007158BF"/>
    <w:rsid w:val="00725163"/>
    <w:rsid w:val="00760778"/>
    <w:rsid w:val="00780388"/>
    <w:rsid w:val="00793F6A"/>
    <w:rsid w:val="007B675F"/>
    <w:rsid w:val="00802C75"/>
    <w:rsid w:val="00807265"/>
    <w:rsid w:val="00812447"/>
    <w:rsid w:val="00832308"/>
    <w:rsid w:val="008B4EA8"/>
    <w:rsid w:val="008D5B52"/>
    <w:rsid w:val="0092463A"/>
    <w:rsid w:val="00924A7F"/>
    <w:rsid w:val="00925991"/>
    <w:rsid w:val="00936588"/>
    <w:rsid w:val="00977F6A"/>
    <w:rsid w:val="009E6528"/>
    <w:rsid w:val="00A02B11"/>
    <w:rsid w:val="00A0446B"/>
    <w:rsid w:val="00A32446"/>
    <w:rsid w:val="00A60BEB"/>
    <w:rsid w:val="00A673F8"/>
    <w:rsid w:val="00AA261A"/>
    <w:rsid w:val="00AB399E"/>
    <w:rsid w:val="00AD6C8B"/>
    <w:rsid w:val="00AF554F"/>
    <w:rsid w:val="00B57220"/>
    <w:rsid w:val="00B76072"/>
    <w:rsid w:val="00BA58D1"/>
    <w:rsid w:val="00BF1088"/>
    <w:rsid w:val="00C13996"/>
    <w:rsid w:val="00C41B7A"/>
    <w:rsid w:val="00C4750A"/>
    <w:rsid w:val="00C61F7C"/>
    <w:rsid w:val="00C64545"/>
    <w:rsid w:val="00C659B6"/>
    <w:rsid w:val="00C82C6D"/>
    <w:rsid w:val="00C90149"/>
    <w:rsid w:val="00CA790A"/>
    <w:rsid w:val="00CB3347"/>
    <w:rsid w:val="00CE139A"/>
    <w:rsid w:val="00CF7588"/>
    <w:rsid w:val="00D00018"/>
    <w:rsid w:val="00D05340"/>
    <w:rsid w:val="00D079ED"/>
    <w:rsid w:val="00D50E4C"/>
    <w:rsid w:val="00D73D5A"/>
    <w:rsid w:val="00DA3B92"/>
    <w:rsid w:val="00DA44D7"/>
    <w:rsid w:val="00DA7C22"/>
    <w:rsid w:val="00DB1BFA"/>
    <w:rsid w:val="00DD687A"/>
    <w:rsid w:val="00E066A6"/>
    <w:rsid w:val="00E10A85"/>
    <w:rsid w:val="00E22E9E"/>
    <w:rsid w:val="00E27AB0"/>
    <w:rsid w:val="00E41D49"/>
    <w:rsid w:val="00E55C3D"/>
    <w:rsid w:val="00E72F85"/>
    <w:rsid w:val="00E82261"/>
    <w:rsid w:val="00E8647F"/>
    <w:rsid w:val="00EB2383"/>
    <w:rsid w:val="00EC2EB0"/>
    <w:rsid w:val="00ED6A5B"/>
    <w:rsid w:val="00EE6E2E"/>
    <w:rsid w:val="00EF41C4"/>
    <w:rsid w:val="00F07E5F"/>
    <w:rsid w:val="00F17D77"/>
    <w:rsid w:val="00F46E93"/>
    <w:rsid w:val="00F506D1"/>
    <w:rsid w:val="00F64C5E"/>
    <w:rsid w:val="00F67539"/>
    <w:rsid w:val="00F84945"/>
    <w:rsid w:val="00F9692A"/>
    <w:rsid w:val="00FD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D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63BD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063BD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063BD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063BD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063BD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rsid w:val="00DA3B92"/>
    <w:pPr>
      <w:tabs>
        <w:tab w:val="center" w:pos="4677"/>
        <w:tab w:val="right" w:pos="9355"/>
      </w:tabs>
      <w:suppressAutoHyphens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3B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05A466991AE7D861F1415873117EB521EBA9B36AE77C04248B20CD0o2r3M" TargetMode="External"/><Relationship Id="rId13" Type="http://schemas.openxmlformats.org/officeDocument/2006/relationships/hyperlink" Target="consultantplus://offline/ref=37FF930EDA1A1394214ED290EFD4AFE891BA568C74BE3C9BB754D549DC530DC4C7A488FF34721A0AH6k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FF930EDA1A1394214ED290EFD4AFE891BA568C74BE3C9BB754D549DC530DC4C7A488FF34721B09H6k1E" TargetMode="External"/><Relationship Id="rId12" Type="http://schemas.openxmlformats.org/officeDocument/2006/relationships/hyperlink" Target="consultantplus://offline/ref=C12C7551128590D2B69E9F64EF506BF22F7F2F3454664C44AD76F1FF273C1A44721C65974AE16893nDYE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12C7551128590D2B69E9F64EF506BF22C762C3C546F4C44AD76F1FF273C1A44721C65974AE16B90nDY0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FF930EDA1A1394214ED290EFD4AFE891B65C8F78B33C9BB754D549DC530DC4C7A488HFkAE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F05A466991AE7D861F1415873117EB521EBA9B33AC77C04248B20CD0o2r3M" TargetMode="External"/><Relationship Id="rId14" Type="http://schemas.openxmlformats.org/officeDocument/2006/relationships/hyperlink" Target="consultantplus://offline/ref=37FF930EDA1A1394214ED290EFD4AFE892B3558471B53C9BB754D549DCH5k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7</Pages>
  <Words>2402</Words>
  <Characters>13693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FedulovVY</dc:creator>
  <cp:keywords/>
  <dc:description/>
  <cp:lastModifiedBy>user</cp:lastModifiedBy>
  <cp:revision>70</cp:revision>
  <cp:lastPrinted>2017-09-06T08:55:00Z</cp:lastPrinted>
  <dcterms:created xsi:type="dcterms:W3CDTF">2017-09-06T03:32:00Z</dcterms:created>
  <dcterms:modified xsi:type="dcterms:W3CDTF">2017-10-12T07:09:00Z</dcterms:modified>
</cp:coreProperties>
</file>