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F7" w:rsidRDefault="001B76F7" w:rsidP="00C4314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pt;margin-top:-29.5pt;width:36.25pt;height:54.35pt;z-index:-251658240" wrapcoords="-450 0 -450 21300 21600 21300 21600 0 -450 0">
            <v:imagedata r:id="rId4" o:title=""/>
            <w10:wrap type="tight"/>
          </v:shape>
        </w:pict>
      </w:r>
    </w:p>
    <w:p w:rsidR="001B76F7" w:rsidRDefault="001B76F7" w:rsidP="00C4314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B76F7" w:rsidRPr="00C43140" w:rsidRDefault="001B76F7" w:rsidP="00C4314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43140">
        <w:rPr>
          <w:rFonts w:ascii="Times New Roman" w:hAnsi="Times New Roman" w:cs="Times New Roman"/>
          <w:b/>
          <w:bCs/>
          <w:sz w:val="24"/>
          <w:szCs w:val="24"/>
          <w:lang w:eastAsia="ru-RU"/>
        </w:rPr>
        <w:t>ВОЛГОГРАДСКАЯ ОБЛАСТЬ</w:t>
      </w:r>
    </w:p>
    <w:p w:rsidR="001B76F7" w:rsidRPr="00C43140" w:rsidRDefault="001B76F7" w:rsidP="00C43140">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C43140">
        <w:rPr>
          <w:rFonts w:ascii="Times New Roman" w:hAnsi="Times New Roman" w:cs="Times New Roman"/>
          <w:b/>
          <w:bCs/>
          <w:sz w:val="24"/>
          <w:szCs w:val="24"/>
          <w:lang w:eastAsia="ru-RU"/>
        </w:rPr>
        <w:t xml:space="preserve">ПАЛЛАСОВСКИЙ МУНИЦИПАЛЬНЫЙ РАЙОН </w:t>
      </w:r>
    </w:p>
    <w:p w:rsidR="001B76F7" w:rsidRPr="00C43140" w:rsidRDefault="001B76F7" w:rsidP="00C43140">
      <w:pPr>
        <w:widowControl w:val="0"/>
        <w:pBdr>
          <w:bottom w:val="single" w:sz="12" w:space="1" w:color="auto"/>
        </w:pBdr>
        <w:autoSpaceDE w:val="0"/>
        <w:autoSpaceDN w:val="0"/>
        <w:adjustRightInd w:val="0"/>
        <w:spacing w:after="0" w:line="240" w:lineRule="auto"/>
        <w:jc w:val="center"/>
        <w:rPr>
          <w:rFonts w:ascii="Times New Roman" w:hAnsi="Times New Roman" w:cs="Times New Roman"/>
          <w:b/>
          <w:bCs/>
          <w:sz w:val="24"/>
          <w:szCs w:val="24"/>
          <w:lang w:eastAsia="ru-RU"/>
        </w:rPr>
      </w:pPr>
      <w:r w:rsidRPr="00C43140">
        <w:rPr>
          <w:rFonts w:ascii="Times New Roman" w:hAnsi="Times New Roman" w:cs="Times New Roman"/>
          <w:b/>
          <w:bCs/>
          <w:sz w:val="24"/>
          <w:szCs w:val="24"/>
          <w:lang w:eastAsia="ru-RU"/>
        </w:rPr>
        <w:t xml:space="preserve">АДМИНИСТРАЦИЯ </w:t>
      </w:r>
      <w:r>
        <w:rPr>
          <w:rFonts w:ascii="Times New Roman" w:hAnsi="Times New Roman" w:cs="Times New Roman"/>
          <w:b/>
          <w:bCs/>
          <w:sz w:val="24"/>
          <w:szCs w:val="24"/>
          <w:lang w:eastAsia="ru-RU"/>
        </w:rPr>
        <w:t>ЭЛЬТОНСК</w:t>
      </w:r>
      <w:r w:rsidRPr="00C43140">
        <w:rPr>
          <w:rFonts w:ascii="Times New Roman" w:hAnsi="Times New Roman" w:cs="Times New Roman"/>
          <w:b/>
          <w:bCs/>
          <w:sz w:val="24"/>
          <w:szCs w:val="24"/>
          <w:lang w:eastAsia="ru-RU"/>
        </w:rPr>
        <w:t>ОГО СЕЛЬСКОГО ПОСЕЛЕНИЯ</w:t>
      </w:r>
    </w:p>
    <w:p w:rsidR="001B76F7" w:rsidRPr="00C43140" w:rsidRDefault="001B76F7" w:rsidP="00C43140">
      <w:pPr>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4"/>
          <w:szCs w:val="24"/>
          <w:lang w:eastAsia="ru-RU"/>
        </w:rPr>
      </w:pPr>
      <w:r w:rsidRPr="00C43140">
        <w:rPr>
          <w:rFonts w:ascii="Times New Roman" w:hAnsi="Times New Roman" w:cs="Times New Roman"/>
          <w:b/>
          <w:bCs/>
          <w:sz w:val="24"/>
          <w:szCs w:val="24"/>
          <w:lang w:eastAsia="ru-RU"/>
        </w:rPr>
        <w:t>ПОСТАНОВЛЕНИЕ</w:t>
      </w:r>
    </w:p>
    <w:p w:rsidR="001B76F7" w:rsidRPr="00C43140" w:rsidRDefault="001B76F7" w:rsidP="00C43140">
      <w:pPr>
        <w:widowControl w:val="0"/>
        <w:autoSpaceDE w:val="0"/>
        <w:autoSpaceDN w:val="0"/>
        <w:adjustRightInd w:val="0"/>
        <w:spacing w:before="100" w:beforeAutospacing="1" w:after="100" w:afterAutospacing="1" w:line="240" w:lineRule="auto"/>
        <w:rPr>
          <w:rFonts w:ascii="Times New Roman" w:hAnsi="Times New Roman" w:cs="Times New Roman"/>
          <w:b/>
          <w:bCs/>
          <w:sz w:val="24"/>
          <w:szCs w:val="24"/>
          <w:lang w:eastAsia="ru-RU"/>
        </w:rPr>
      </w:pPr>
      <w:r w:rsidRPr="00C43140">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07</w:t>
      </w:r>
      <w:r w:rsidRPr="00C43140">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октября </w:t>
      </w:r>
      <w:r w:rsidRPr="00C43140">
        <w:rPr>
          <w:rFonts w:ascii="Times New Roman" w:hAnsi="Times New Roman" w:cs="Times New Roman"/>
          <w:b/>
          <w:bCs/>
          <w:sz w:val="24"/>
          <w:szCs w:val="24"/>
          <w:lang w:eastAsia="ru-RU"/>
        </w:rPr>
        <w:t xml:space="preserve">2016г.                 </w:t>
      </w:r>
      <w:r>
        <w:rPr>
          <w:rFonts w:ascii="Times New Roman" w:hAnsi="Times New Roman" w:cs="Times New Roman"/>
          <w:b/>
          <w:bCs/>
          <w:sz w:val="24"/>
          <w:szCs w:val="24"/>
          <w:lang w:eastAsia="ru-RU"/>
        </w:rPr>
        <w:t xml:space="preserve">        </w:t>
      </w:r>
      <w:r w:rsidRPr="00C43140">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п</w:t>
      </w:r>
      <w:r w:rsidRPr="00C43140">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Эльтон</w:t>
      </w:r>
      <w:r w:rsidRPr="00C43140">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288</w:t>
      </w:r>
    </w:p>
    <w:p w:rsidR="001B76F7" w:rsidRPr="00C43140" w:rsidRDefault="001B76F7" w:rsidP="00C43140">
      <w:pPr>
        <w:spacing w:after="0" w:line="240" w:lineRule="auto"/>
        <w:jc w:val="center"/>
        <w:rPr>
          <w:rFonts w:ascii="Times New Roman" w:hAnsi="Times New Roman" w:cs="Times New Roman"/>
          <w:sz w:val="24"/>
          <w:szCs w:val="24"/>
          <w:lang w:eastAsia="ru-RU"/>
        </w:rPr>
      </w:pPr>
    </w:p>
    <w:p w:rsidR="001B76F7" w:rsidRPr="00C43140" w:rsidRDefault="001B76F7" w:rsidP="00C43140">
      <w:pPr>
        <w:autoSpaceDE w:val="0"/>
        <w:autoSpaceDN w:val="0"/>
        <w:adjustRightInd w:val="0"/>
        <w:spacing w:after="0" w:line="240" w:lineRule="auto"/>
        <w:jc w:val="center"/>
        <w:rPr>
          <w:rFonts w:ascii="Times New Roman" w:hAnsi="Times New Roman" w:cs="Times New Roman"/>
          <w:b/>
          <w:bCs/>
          <w:color w:val="000000"/>
          <w:sz w:val="24"/>
          <w:szCs w:val="24"/>
          <w:lang w:eastAsia="ru-RU"/>
        </w:rPr>
      </w:pPr>
    </w:p>
    <w:p w:rsidR="001B76F7" w:rsidRPr="00C43140" w:rsidRDefault="001B76F7" w:rsidP="00C43140">
      <w:pPr>
        <w:autoSpaceDE w:val="0"/>
        <w:autoSpaceDN w:val="0"/>
        <w:adjustRightInd w:val="0"/>
        <w:spacing w:after="0" w:line="240" w:lineRule="auto"/>
        <w:rPr>
          <w:rFonts w:ascii="Times New Roman" w:hAnsi="Times New Roman" w:cs="Times New Roman"/>
          <w:b/>
          <w:bCs/>
          <w:color w:val="000000"/>
          <w:sz w:val="24"/>
          <w:szCs w:val="24"/>
          <w:lang w:eastAsia="ru-RU"/>
        </w:rPr>
      </w:pPr>
      <w:r w:rsidRPr="00C43140">
        <w:rPr>
          <w:rFonts w:ascii="Times New Roman" w:hAnsi="Times New Roman" w:cs="Times New Roman"/>
          <w:b/>
          <w:bCs/>
          <w:color w:val="000000"/>
          <w:sz w:val="24"/>
          <w:szCs w:val="24"/>
          <w:lang w:eastAsia="ru-RU"/>
        </w:rPr>
        <w:t>«Об Общественн</w:t>
      </w:r>
      <w:r>
        <w:rPr>
          <w:rFonts w:ascii="Times New Roman" w:hAnsi="Times New Roman" w:cs="Times New Roman"/>
          <w:b/>
          <w:bCs/>
          <w:color w:val="000000"/>
          <w:sz w:val="24"/>
          <w:szCs w:val="24"/>
          <w:lang w:eastAsia="ru-RU"/>
        </w:rPr>
        <w:t>ом</w:t>
      </w:r>
      <w:r w:rsidRPr="00C43140">
        <w:rPr>
          <w:rFonts w:ascii="Times New Roman" w:hAnsi="Times New Roman" w:cs="Times New Roman"/>
          <w:b/>
          <w:bCs/>
          <w:color w:val="000000"/>
          <w:sz w:val="24"/>
          <w:szCs w:val="24"/>
          <w:lang w:eastAsia="ru-RU"/>
        </w:rPr>
        <w:t xml:space="preserve"> совет</w:t>
      </w:r>
      <w:r>
        <w:rPr>
          <w:rFonts w:ascii="Times New Roman" w:hAnsi="Times New Roman" w:cs="Times New Roman"/>
          <w:b/>
          <w:bCs/>
          <w:color w:val="000000"/>
          <w:sz w:val="24"/>
          <w:szCs w:val="24"/>
          <w:lang w:eastAsia="ru-RU"/>
        </w:rPr>
        <w:t>е</w:t>
      </w:r>
      <w:r w:rsidRPr="00C43140">
        <w:rPr>
          <w:rFonts w:ascii="Times New Roman" w:hAnsi="Times New Roman" w:cs="Times New Roman"/>
          <w:b/>
          <w:bCs/>
          <w:color w:val="000000"/>
          <w:sz w:val="24"/>
          <w:szCs w:val="24"/>
          <w:lang w:eastAsia="ru-RU"/>
        </w:rPr>
        <w:t xml:space="preserve"> </w:t>
      </w:r>
    </w:p>
    <w:p w:rsidR="001B76F7" w:rsidRDefault="001B76F7" w:rsidP="00C43140">
      <w:pPr>
        <w:autoSpaceDE w:val="0"/>
        <w:autoSpaceDN w:val="0"/>
        <w:adjustRightInd w:val="0"/>
        <w:spacing w:after="0" w:line="240" w:lineRule="auto"/>
        <w:rPr>
          <w:rFonts w:ascii="Times New Roman" w:hAnsi="Times New Roman" w:cs="Times New Roman"/>
          <w:b/>
          <w:bCs/>
          <w:color w:val="000000"/>
          <w:sz w:val="24"/>
          <w:szCs w:val="24"/>
          <w:lang w:eastAsia="ru-RU"/>
        </w:rPr>
      </w:pPr>
      <w:r w:rsidRPr="00C43140">
        <w:rPr>
          <w:rFonts w:ascii="Times New Roman" w:hAnsi="Times New Roman" w:cs="Times New Roman"/>
          <w:b/>
          <w:bCs/>
          <w:color w:val="000000"/>
          <w:sz w:val="24"/>
          <w:szCs w:val="24"/>
          <w:lang w:eastAsia="ru-RU"/>
        </w:rPr>
        <w:t xml:space="preserve">при администрации </w:t>
      </w:r>
      <w:r>
        <w:rPr>
          <w:rFonts w:ascii="Times New Roman" w:hAnsi="Times New Roman" w:cs="Times New Roman"/>
          <w:b/>
          <w:bCs/>
          <w:color w:val="000000"/>
          <w:sz w:val="24"/>
          <w:szCs w:val="24"/>
          <w:lang w:eastAsia="ru-RU"/>
        </w:rPr>
        <w:t>Эльтонс</w:t>
      </w:r>
      <w:r w:rsidRPr="00C43140">
        <w:rPr>
          <w:rFonts w:ascii="Times New Roman" w:hAnsi="Times New Roman" w:cs="Times New Roman"/>
          <w:b/>
          <w:bCs/>
          <w:color w:val="000000"/>
          <w:sz w:val="24"/>
          <w:szCs w:val="24"/>
          <w:lang w:eastAsia="ru-RU"/>
        </w:rPr>
        <w:t>кого</w:t>
      </w:r>
    </w:p>
    <w:p w:rsidR="001B76F7" w:rsidRPr="00C43140" w:rsidRDefault="001B76F7" w:rsidP="00C43140">
      <w:pPr>
        <w:autoSpaceDE w:val="0"/>
        <w:autoSpaceDN w:val="0"/>
        <w:adjustRightInd w:val="0"/>
        <w:spacing w:after="0" w:line="240" w:lineRule="auto"/>
        <w:rPr>
          <w:lang w:eastAsia="ru-RU"/>
        </w:rPr>
      </w:pPr>
      <w:r w:rsidRPr="00C43140">
        <w:rPr>
          <w:rFonts w:ascii="Times New Roman" w:hAnsi="Times New Roman" w:cs="Times New Roman"/>
          <w:b/>
          <w:bCs/>
          <w:color w:val="000000"/>
          <w:sz w:val="24"/>
          <w:szCs w:val="24"/>
          <w:lang w:eastAsia="ru-RU"/>
        </w:rPr>
        <w:t>сельского поселения</w:t>
      </w:r>
      <w:r w:rsidRPr="00C43140">
        <w:rPr>
          <w:lang w:eastAsia="ru-RU"/>
        </w:rPr>
        <w:t xml:space="preserve"> </w:t>
      </w:r>
    </w:p>
    <w:p w:rsidR="001B76F7" w:rsidRDefault="001B76F7" w:rsidP="00C43140">
      <w:pPr>
        <w:autoSpaceDE w:val="0"/>
        <w:autoSpaceDN w:val="0"/>
        <w:adjustRightInd w:val="0"/>
        <w:spacing w:after="0" w:line="240" w:lineRule="auto"/>
        <w:rPr>
          <w:rFonts w:ascii="Times New Roman" w:hAnsi="Times New Roman" w:cs="Times New Roman"/>
          <w:b/>
          <w:bCs/>
          <w:color w:val="000000"/>
          <w:sz w:val="24"/>
          <w:szCs w:val="24"/>
          <w:lang w:eastAsia="ru-RU"/>
        </w:rPr>
      </w:pPr>
      <w:r w:rsidRPr="00C43140">
        <w:rPr>
          <w:rFonts w:ascii="Times New Roman" w:hAnsi="Times New Roman" w:cs="Times New Roman"/>
          <w:b/>
          <w:bCs/>
          <w:color w:val="000000"/>
          <w:sz w:val="24"/>
          <w:szCs w:val="24"/>
          <w:lang w:eastAsia="ru-RU"/>
        </w:rPr>
        <w:t>Палласовского муниципального</w:t>
      </w:r>
    </w:p>
    <w:p w:rsidR="001B76F7" w:rsidRPr="00C43140" w:rsidRDefault="001B76F7" w:rsidP="00C43140">
      <w:pPr>
        <w:autoSpaceDE w:val="0"/>
        <w:autoSpaceDN w:val="0"/>
        <w:adjustRightInd w:val="0"/>
        <w:spacing w:after="0" w:line="240" w:lineRule="auto"/>
        <w:rPr>
          <w:rFonts w:ascii="Times New Roman" w:hAnsi="Times New Roman" w:cs="Times New Roman"/>
          <w:b/>
          <w:bCs/>
          <w:color w:val="000000"/>
          <w:sz w:val="24"/>
          <w:szCs w:val="24"/>
          <w:lang w:eastAsia="ru-RU"/>
        </w:rPr>
      </w:pPr>
      <w:r w:rsidRPr="00C43140">
        <w:rPr>
          <w:rFonts w:ascii="Times New Roman" w:hAnsi="Times New Roman" w:cs="Times New Roman"/>
          <w:b/>
          <w:bCs/>
          <w:color w:val="000000"/>
          <w:sz w:val="24"/>
          <w:szCs w:val="24"/>
          <w:lang w:eastAsia="ru-RU"/>
        </w:rPr>
        <w:t xml:space="preserve">района Волгоградской области » </w:t>
      </w:r>
    </w:p>
    <w:p w:rsidR="001B76F7" w:rsidRPr="00C43140" w:rsidRDefault="001B76F7" w:rsidP="00C43140">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1B76F7" w:rsidRPr="00C43140" w:rsidRDefault="001B76F7" w:rsidP="00C43140">
      <w:pPr>
        <w:autoSpaceDE w:val="0"/>
        <w:autoSpaceDN w:val="0"/>
        <w:adjustRightInd w:val="0"/>
        <w:spacing w:after="0" w:line="240" w:lineRule="auto"/>
        <w:jc w:val="center"/>
        <w:rPr>
          <w:rFonts w:ascii="Times New Roman" w:hAnsi="Times New Roman" w:cs="Times New Roman"/>
          <w:color w:val="000000"/>
          <w:sz w:val="24"/>
          <w:szCs w:val="24"/>
          <w:lang w:eastAsia="ru-RU"/>
        </w:rPr>
      </w:pPr>
    </w:p>
    <w:p w:rsidR="001B76F7" w:rsidRPr="00C43140" w:rsidRDefault="001B76F7" w:rsidP="00715C89">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AB70A0">
        <w:rPr>
          <w:rFonts w:ascii="Times New Roman" w:hAnsi="Times New Roman" w:cs="Times New Roman"/>
          <w:color w:val="000000"/>
          <w:sz w:val="24"/>
          <w:szCs w:val="24"/>
          <w:lang w:eastAsia="ru-RU"/>
        </w:rPr>
        <w:t xml:space="preserve">В целях обеспечения взаимодействия администрации </w:t>
      </w:r>
      <w:r>
        <w:rPr>
          <w:rFonts w:ascii="Times New Roman" w:hAnsi="Times New Roman" w:cs="Times New Roman"/>
          <w:color w:val="000000"/>
          <w:sz w:val="24"/>
          <w:szCs w:val="24"/>
          <w:lang w:eastAsia="ru-RU"/>
        </w:rPr>
        <w:t xml:space="preserve">Эльтонского сельского поселения </w:t>
      </w:r>
      <w:r w:rsidRPr="00AB70A0">
        <w:rPr>
          <w:rFonts w:ascii="Times New Roman" w:hAnsi="Times New Roman" w:cs="Times New Roman"/>
          <w:color w:val="000000"/>
          <w:sz w:val="24"/>
          <w:szCs w:val="24"/>
          <w:lang w:eastAsia="ru-RU"/>
        </w:rPr>
        <w:t xml:space="preserve">с гражданами, учета их интересов при принятии решений по вопросам социально-экономического развития </w:t>
      </w:r>
      <w:r>
        <w:rPr>
          <w:rFonts w:ascii="Times New Roman" w:hAnsi="Times New Roman" w:cs="Times New Roman"/>
          <w:color w:val="000000"/>
          <w:sz w:val="24"/>
          <w:szCs w:val="24"/>
          <w:lang w:eastAsia="ru-RU"/>
        </w:rPr>
        <w:t>поселения</w:t>
      </w:r>
      <w:r w:rsidRPr="00C43140">
        <w:rPr>
          <w:rFonts w:ascii="Times New Roman" w:hAnsi="Times New Roman" w:cs="Times New Roman"/>
          <w:color w:val="000000"/>
          <w:sz w:val="24"/>
          <w:szCs w:val="24"/>
          <w:lang w:eastAsia="ru-RU"/>
        </w:rPr>
        <w:t>,</w:t>
      </w:r>
      <w:r w:rsidRPr="00456F68">
        <w:t xml:space="preserve"> </w:t>
      </w:r>
      <w:r w:rsidRPr="00456F68">
        <w:rPr>
          <w:rFonts w:ascii="Times New Roman" w:hAnsi="Times New Roman" w:cs="Times New Roman"/>
          <w:color w:val="000000"/>
          <w:sz w:val="24"/>
          <w:szCs w:val="24"/>
          <w:lang w:eastAsia="ru-RU"/>
        </w:rPr>
        <w:t>в соответствии</w:t>
      </w:r>
      <w:r>
        <w:rPr>
          <w:rFonts w:ascii="Times New Roman" w:hAnsi="Times New Roman" w:cs="Times New Roman"/>
          <w:color w:val="000000"/>
          <w:sz w:val="24"/>
          <w:szCs w:val="24"/>
          <w:lang w:eastAsia="ru-RU"/>
        </w:rPr>
        <w:t xml:space="preserve"> с</w:t>
      </w:r>
      <w:r w:rsidRPr="00456F68">
        <w:rPr>
          <w:rFonts w:ascii="Times New Roman" w:hAnsi="Times New Roman" w:cs="Times New Roman"/>
          <w:color w:val="000000"/>
          <w:sz w:val="24"/>
          <w:szCs w:val="24"/>
          <w:lang w:eastAsia="ru-RU"/>
        </w:rPr>
        <w:t xml:space="preserve"> Федеральным законом от 21.07.2014 № 212-ФЗ «Об основах общественного контроля в Российской Федерации», законом Волгоградской области от 30.12.2015 N 240-ОД «Об осуществлении общественного контроля в Волгоградской области»</w:t>
      </w:r>
      <w:r>
        <w:rPr>
          <w:rFonts w:ascii="Times New Roman" w:hAnsi="Times New Roman" w:cs="Times New Roman"/>
          <w:color w:val="000000"/>
          <w:sz w:val="24"/>
          <w:szCs w:val="24"/>
          <w:lang w:eastAsia="ru-RU"/>
        </w:rPr>
        <w:t>,</w:t>
      </w:r>
      <w:r w:rsidRPr="00C43140">
        <w:rPr>
          <w:lang w:eastAsia="ru-RU"/>
        </w:rPr>
        <w:t xml:space="preserve"> </w:t>
      </w:r>
      <w:r w:rsidRPr="00C43140">
        <w:rPr>
          <w:rFonts w:ascii="Times New Roman" w:hAnsi="Times New Roman" w:cs="Times New Roman"/>
          <w:color w:val="000000"/>
          <w:sz w:val="24"/>
          <w:szCs w:val="24"/>
          <w:lang w:eastAsia="ru-RU"/>
        </w:rPr>
        <w:t xml:space="preserve">руководствуясь Уставом </w:t>
      </w:r>
      <w:r>
        <w:rPr>
          <w:rFonts w:ascii="Times New Roman" w:hAnsi="Times New Roman" w:cs="Times New Roman"/>
          <w:color w:val="000000"/>
          <w:sz w:val="24"/>
          <w:szCs w:val="24"/>
          <w:lang w:eastAsia="ru-RU"/>
        </w:rPr>
        <w:t>Эльтонс</w:t>
      </w:r>
      <w:r w:rsidRPr="00C43140">
        <w:rPr>
          <w:rFonts w:ascii="Times New Roman" w:hAnsi="Times New Roman" w:cs="Times New Roman"/>
          <w:color w:val="000000"/>
          <w:sz w:val="24"/>
          <w:szCs w:val="24"/>
          <w:lang w:eastAsia="ru-RU"/>
        </w:rPr>
        <w:t xml:space="preserve">кого сельского поселения,  администрация </w:t>
      </w:r>
      <w:r>
        <w:rPr>
          <w:rFonts w:ascii="Times New Roman" w:hAnsi="Times New Roman" w:cs="Times New Roman"/>
          <w:color w:val="000000"/>
          <w:sz w:val="24"/>
          <w:szCs w:val="24"/>
          <w:lang w:eastAsia="ru-RU"/>
        </w:rPr>
        <w:t>Эльтонс</w:t>
      </w:r>
      <w:r w:rsidRPr="00C43140">
        <w:rPr>
          <w:rFonts w:ascii="Times New Roman" w:hAnsi="Times New Roman" w:cs="Times New Roman"/>
          <w:color w:val="000000"/>
          <w:sz w:val="24"/>
          <w:szCs w:val="24"/>
          <w:lang w:eastAsia="ru-RU"/>
        </w:rPr>
        <w:t>кого сельского поселения</w:t>
      </w:r>
    </w:p>
    <w:p w:rsidR="001B76F7" w:rsidRPr="00C43140" w:rsidRDefault="001B76F7" w:rsidP="00C43140">
      <w:pPr>
        <w:spacing w:after="0" w:line="240" w:lineRule="auto"/>
        <w:ind w:firstLine="708"/>
        <w:jc w:val="both"/>
        <w:rPr>
          <w:rFonts w:ascii="Times New Roman" w:hAnsi="Times New Roman" w:cs="Times New Roman"/>
          <w:sz w:val="24"/>
          <w:szCs w:val="24"/>
          <w:lang w:eastAsia="ru-RU"/>
        </w:rPr>
      </w:pPr>
    </w:p>
    <w:p w:rsidR="001B76F7" w:rsidRDefault="001B76F7" w:rsidP="00C43140">
      <w:pPr>
        <w:spacing w:after="0" w:line="240" w:lineRule="auto"/>
        <w:ind w:firstLine="708"/>
        <w:jc w:val="center"/>
        <w:rPr>
          <w:rFonts w:ascii="Times New Roman" w:hAnsi="Times New Roman" w:cs="Times New Roman"/>
          <w:b/>
          <w:bCs/>
          <w:sz w:val="24"/>
          <w:szCs w:val="24"/>
          <w:lang w:eastAsia="ru-RU"/>
        </w:rPr>
      </w:pPr>
      <w:r w:rsidRPr="00C43140">
        <w:rPr>
          <w:rFonts w:ascii="Times New Roman" w:hAnsi="Times New Roman" w:cs="Times New Roman"/>
          <w:b/>
          <w:bCs/>
          <w:sz w:val="24"/>
          <w:szCs w:val="24"/>
          <w:lang w:eastAsia="ru-RU"/>
        </w:rPr>
        <w:t>ПОСТАНОВЛЯЕТ:</w:t>
      </w:r>
    </w:p>
    <w:p w:rsidR="001B76F7" w:rsidRPr="00C43140" w:rsidRDefault="001B76F7" w:rsidP="00C43140">
      <w:pPr>
        <w:spacing w:after="0" w:line="240" w:lineRule="auto"/>
        <w:ind w:firstLine="708"/>
        <w:jc w:val="center"/>
        <w:rPr>
          <w:rFonts w:ascii="Times New Roman" w:hAnsi="Times New Roman" w:cs="Times New Roman"/>
          <w:b/>
          <w:bCs/>
          <w:sz w:val="24"/>
          <w:szCs w:val="24"/>
          <w:lang w:eastAsia="ru-RU"/>
        </w:rPr>
      </w:pPr>
    </w:p>
    <w:p w:rsidR="001B76F7" w:rsidRDefault="001B76F7" w:rsidP="00C43140">
      <w:pPr>
        <w:autoSpaceDE w:val="0"/>
        <w:autoSpaceDN w:val="0"/>
        <w:adjustRightInd w:val="0"/>
        <w:spacing w:after="0" w:line="24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1</w:t>
      </w:r>
      <w:r w:rsidRPr="00C876ED">
        <w:rPr>
          <w:rFonts w:ascii="Times New Roman" w:hAnsi="Times New Roman" w:cs="Times New Roman"/>
          <w:color w:val="000000"/>
          <w:sz w:val="24"/>
          <w:szCs w:val="24"/>
          <w:lang w:eastAsia="ru-RU"/>
        </w:rPr>
        <w:t xml:space="preserve">. Создать Общественный совет при администрации </w:t>
      </w:r>
      <w:r>
        <w:rPr>
          <w:rFonts w:ascii="Times New Roman" w:hAnsi="Times New Roman" w:cs="Times New Roman"/>
          <w:color w:val="000000"/>
          <w:sz w:val="24"/>
          <w:szCs w:val="24"/>
          <w:lang w:eastAsia="ru-RU"/>
        </w:rPr>
        <w:t>Эльтонс</w:t>
      </w:r>
      <w:r w:rsidRPr="00C876ED">
        <w:rPr>
          <w:rFonts w:ascii="Times New Roman" w:hAnsi="Times New Roman" w:cs="Times New Roman"/>
          <w:color w:val="000000"/>
          <w:sz w:val="24"/>
          <w:szCs w:val="24"/>
          <w:lang w:eastAsia="ru-RU"/>
        </w:rPr>
        <w:t>кого сельского поселения Палласовского муниципального района Волгоградской области.</w:t>
      </w:r>
    </w:p>
    <w:p w:rsidR="001B76F7" w:rsidRPr="00C43140" w:rsidRDefault="001B76F7" w:rsidP="00C43140">
      <w:pPr>
        <w:autoSpaceDE w:val="0"/>
        <w:autoSpaceDN w:val="0"/>
        <w:adjustRightInd w:val="0"/>
        <w:spacing w:after="0" w:line="24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2</w:t>
      </w:r>
      <w:r w:rsidRPr="00C43140">
        <w:rPr>
          <w:rFonts w:ascii="Times New Roman" w:hAnsi="Times New Roman" w:cs="Times New Roman"/>
          <w:color w:val="000000"/>
          <w:sz w:val="24"/>
          <w:szCs w:val="24"/>
          <w:lang w:eastAsia="ru-RU"/>
        </w:rPr>
        <w:t xml:space="preserve">.Утвердить Положение об Общественном совете при администрации </w:t>
      </w:r>
      <w:r>
        <w:rPr>
          <w:rFonts w:ascii="Times New Roman" w:hAnsi="Times New Roman" w:cs="Times New Roman"/>
          <w:color w:val="000000"/>
          <w:sz w:val="24"/>
          <w:szCs w:val="24"/>
          <w:lang w:eastAsia="ru-RU"/>
        </w:rPr>
        <w:t>Эльтонс</w:t>
      </w:r>
      <w:r w:rsidRPr="00C43140">
        <w:rPr>
          <w:rFonts w:ascii="Times New Roman" w:hAnsi="Times New Roman" w:cs="Times New Roman"/>
          <w:color w:val="000000"/>
          <w:sz w:val="24"/>
          <w:szCs w:val="24"/>
          <w:lang w:eastAsia="ru-RU"/>
        </w:rPr>
        <w:t>кого сельского поселения</w:t>
      </w:r>
      <w:r w:rsidRPr="00C43140">
        <w:rPr>
          <w:lang w:eastAsia="ru-RU"/>
        </w:rPr>
        <w:t xml:space="preserve"> </w:t>
      </w:r>
      <w:r w:rsidRPr="00C43140">
        <w:rPr>
          <w:rFonts w:ascii="Times New Roman" w:hAnsi="Times New Roman" w:cs="Times New Roman"/>
          <w:color w:val="000000"/>
          <w:sz w:val="24"/>
          <w:szCs w:val="24"/>
          <w:lang w:eastAsia="ru-RU"/>
        </w:rPr>
        <w:t xml:space="preserve">Палласовского муниципального района Волгоградской области  (приложение №1 к постановлению). </w:t>
      </w:r>
    </w:p>
    <w:p w:rsidR="001B76F7" w:rsidRPr="002C7A10" w:rsidRDefault="001B76F7" w:rsidP="00C43140">
      <w:pPr>
        <w:autoSpaceDE w:val="0"/>
        <w:autoSpaceDN w:val="0"/>
        <w:adjustRightInd w:val="0"/>
        <w:spacing w:after="0" w:line="240" w:lineRule="atLeast"/>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Pr="002C7A10">
        <w:rPr>
          <w:rFonts w:ascii="Times New Roman" w:hAnsi="Times New Roman" w:cs="Times New Roman"/>
          <w:color w:val="000000"/>
          <w:sz w:val="24"/>
          <w:szCs w:val="24"/>
          <w:lang w:eastAsia="ru-RU"/>
        </w:rPr>
        <w:t xml:space="preserve">3.Утвердить состав Общественного совета при администрации </w:t>
      </w:r>
      <w:r>
        <w:rPr>
          <w:rFonts w:ascii="Times New Roman" w:hAnsi="Times New Roman" w:cs="Times New Roman"/>
          <w:color w:val="000000"/>
          <w:sz w:val="24"/>
          <w:szCs w:val="24"/>
          <w:lang w:eastAsia="ru-RU"/>
        </w:rPr>
        <w:t>Эльтонс</w:t>
      </w:r>
      <w:r w:rsidRPr="002C7A10">
        <w:rPr>
          <w:rFonts w:ascii="Times New Roman" w:hAnsi="Times New Roman" w:cs="Times New Roman"/>
          <w:color w:val="000000"/>
          <w:sz w:val="24"/>
          <w:szCs w:val="24"/>
          <w:lang w:eastAsia="ru-RU"/>
        </w:rPr>
        <w:t>кого сельского поселения приложение к постановлению №2).</w:t>
      </w:r>
    </w:p>
    <w:p w:rsidR="001B76F7" w:rsidRPr="00C43140" w:rsidRDefault="001B76F7" w:rsidP="00C4314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Pr="00C43140">
        <w:rPr>
          <w:rFonts w:ascii="Times New Roman" w:hAnsi="Times New Roman" w:cs="Times New Roman"/>
          <w:sz w:val="24"/>
          <w:szCs w:val="24"/>
          <w:lang w:eastAsia="ru-RU"/>
        </w:rPr>
        <w:t>. Контроль за исполнением настоящего постановления оставляю за собой.</w:t>
      </w:r>
    </w:p>
    <w:p w:rsidR="001B76F7" w:rsidRDefault="001B76F7" w:rsidP="00C4314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w:t>
      </w:r>
      <w:r w:rsidRPr="00C43140">
        <w:rPr>
          <w:rFonts w:ascii="Times New Roman" w:hAnsi="Times New Roman" w:cs="Times New Roman"/>
          <w:sz w:val="24"/>
          <w:szCs w:val="24"/>
          <w:lang w:eastAsia="ru-RU"/>
        </w:rPr>
        <w:t>. Настоящее постановление вступает в силу со дня его официального опубликования (обнародования).</w:t>
      </w:r>
    </w:p>
    <w:p w:rsidR="001B76F7" w:rsidRPr="00C43140" w:rsidRDefault="001B76F7" w:rsidP="00C43140">
      <w:pPr>
        <w:spacing w:after="0" w:line="240" w:lineRule="auto"/>
        <w:jc w:val="both"/>
        <w:rPr>
          <w:rFonts w:ascii="Times New Roman" w:hAnsi="Times New Roman" w:cs="Times New Roman"/>
          <w:sz w:val="24"/>
          <w:szCs w:val="24"/>
          <w:lang w:eastAsia="ru-RU"/>
        </w:rPr>
      </w:pPr>
    </w:p>
    <w:p w:rsidR="001B76F7" w:rsidRPr="00C43140" w:rsidRDefault="001B76F7" w:rsidP="00C43140">
      <w:pPr>
        <w:spacing w:after="0" w:line="240" w:lineRule="auto"/>
        <w:jc w:val="both"/>
        <w:rPr>
          <w:rFonts w:ascii="Times New Roman" w:hAnsi="Times New Roman" w:cs="Times New Roman"/>
          <w:sz w:val="24"/>
          <w:szCs w:val="24"/>
          <w:lang w:eastAsia="ru-RU"/>
        </w:rPr>
      </w:pPr>
    </w:p>
    <w:p w:rsidR="001B76F7" w:rsidRPr="00C43140" w:rsidRDefault="001B76F7" w:rsidP="00C43140">
      <w:pPr>
        <w:spacing w:after="0" w:line="240" w:lineRule="auto"/>
        <w:jc w:val="both"/>
        <w:rPr>
          <w:rFonts w:ascii="Times New Roman" w:hAnsi="Times New Roman" w:cs="Times New Roman"/>
          <w:b/>
          <w:bCs/>
          <w:sz w:val="24"/>
          <w:szCs w:val="24"/>
          <w:lang w:eastAsia="ru-RU"/>
        </w:rPr>
      </w:pPr>
      <w:r w:rsidRPr="00C43140">
        <w:rPr>
          <w:rFonts w:ascii="Times New Roman" w:hAnsi="Times New Roman" w:cs="Times New Roman"/>
          <w:b/>
          <w:bCs/>
          <w:sz w:val="24"/>
          <w:szCs w:val="24"/>
          <w:lang w:eastAsia="ru-RU"/>
        </w:rPr>
        <w:t xml:space="preserve">Глава </w:t>
      </w:r>
      <w:r>
        <w:rPr>
          <w:rFonts w:ascii="Times New Roman" w:hAnsi="Times New Roman" w:cs="Times New Roman"/>
          <w:b/>
          <w:bCs/>
          <w:sz w:val="24"/>
          <w:szCs w:val="24"/>
          <w:lang w:eastAsia="ru-RU"/>
        </w:rPr>
        <w:t>Эльтонс</w:t>
      </w:r>
      <w:r w:rsidRPr="00C43140">
        <w:rPr>
          <w:rFonts w:ascii="Times New Roman" w:hAnsi="Times New Roman" w:cs="Times New Roman"/>
          <w:b/>
          <w:bCs/>
          <w:sz w:val="24"/>
          <w:szCs w:val="24"/>
          <w:lang w:eastAsia="ru-RU"/>
        </w:rPr>
        <w:t xml:space="preserve">кого                                                                                             </w:t>
      </w:r>
    </w:p>
    <w:p w:rsidR="001B76F7" w:rsidRPr="00C43140" w:rsidRDefault="001B76F7" w:rsidP="00C43140">
      <w:pPr>
        <w:spacing w:after="0" w:line="240" w:lineRule="auto"/>
        <w:jc w:val="both"/>
        <w:rPr>
          <w:rFonts w:ascii="Times New Roman" w:hAnsi="Times New Roman" w:cs="Times New Roman"/>
          <w:b/>
          <w:bCs/>
          <w:sz w:val="24"/>
          <w:szCs w:val="24"/>
          <w:lang w:eastAsia="ru-RU"/>
        </w:rPr>
      </w:pPr>
      <w:r w:rsidRPr="00C43140">
        <w:rPr>
          <w:rFonts w:ascii="Times New Roman" w:hAnsi="Times New Roman" w:cs="Times New Roman"/>
          <w:b/>
          <w:bCs/>
          <w:sz w:val="24"/>
          <w:szCs w:val="24"/>
          <w:lang w:eastAsia="ru-RU"/>
        </w:rPr>
        <w:t xml:space="preserve">сельского поселения </w:t>
      </w:r>
      <w:r>
        <w:rPr>
          <w:rFonts w:ascii="Times New Roman" w:hAnsi="Times New Roman" w:cs="Times New Roman"/>
          <w:b/>
          <w:bCs/>
          <w:sz w:val="24"/>
          <w:szCs w:val="24"/>
          <w:lang w:eastAsia="ru-RU"/>
        </w:rPr>
        <w:t xml:space="preserve">                                                           Н.А.Сурганов</w:t>
      </w:r>
    </w:p>
    <w:p w:rsidR="001B76F7" w:rsidRPr="00C43140" w:rsidRDefault="001B76F7" w:rsidP="00C43140">
      <w:pPr>
        <w:spacing w:after="0" w:line="240" w:lineRule="auto"/>
        <w:jc w:val="both"/>
        <w:rPr>
          <w:rFonts w:ascii="Times New Roman" w:hAnsi="Times New Roman" w:cs="Times New Roman"/>
          <w:b/>
          <w:bCs/>
          <w:sz w:val="24"/>
          <w:szCs w:val="24"/>
          <w:lang w:eastAsia="ru-RU"/>
        </w:rPr>
      </w:pPr>
    </w:p>
    <w:p w:rsidR="001B76F7" w:rsidRPr="00C43140" w:rsidRDefault="001B76F7" w:rsidP="00C43140">
      <w:pPr>
        <w:spacing w:after="0" w:line="240" w:lineRule="auto"/>
        <w:jc w:val="both"/>
        <w:rPr>
          <w:rFonts w:ascii="Times New Roman" w:hAnsi="Times New Roman" w:cs="Times New Roman"/>
          <w:sz w:val="24"/>
          <w:szCs w:val="24"/>
          <w:lang w:eastAsia="ru-RU"/>
        </w:rPr>
      </w:pPr>
      <w:r w:rsidRPr="00C43140">
        <w:rPr>
          <w:rFonts w:ascii="Times New Roman" w:hAnsi="Times New Roman" w:cs="Times New Roman"/>
          <w:sz w:val="24"/>
          <w:szCs w:val="24"/>
          <w:lang w:eastAsia="ru-RU"/>
        </w:rPr>
        <w:t>Рег. №</w:t>
      </w:r>
      <w:r>
        <w:rPr>
          <w:rFonts w:ascii="Times New Roman" w:hAnsi="Times New Roman" w:cs="Times New Roman"/>
          <w:sz w:val="24"/>
          <w:szCs w:val="24"/>
          <w:lang w:eastAsia="ru-RU"/>
        </w:rPr>
        <w:t xml:space="preserve"> 288</w:t>
      </w:r>
      <w:r w:rsidRPr="00C43140">
        <w:rPr>
          <w:rFonts w:ascii="Times New Roman" w:hAnsi="Times New Roman" w:cs="Times New Roman"/>
          <w:sz w:val="24"/>
          <w:szCs w:val="24"/>
          <w:lang w:eastAsia="ru-RU"/>
        </w:rPr>
        <w:t>/2016</w:t>
      </w:r>
    </w:p>
    <w:p w:rsidR="001B76F7" w:rsidRPr="00C43140" w:rsidRDefault="001B76F7" w:rsidP="00C43140">
      <w:pPr>
        <w:spacing w:after="0" w:line="240" w:lineRule="auto"/>
        <w:jc w:val="both"/>
        <w:rPr>
          <w:rFonts w:ascii="Times New Roman" w:hAnsi="Times New Roman" w:cs="Times New Roman"/>
          <w:sz w:val="24"/>
          <w:szCs w:val="24"/>
          <w:lang w:eastAsia="ru-RU"/>
        </w:rPr>
      </w:pPr>
    </w:p>
    <w:p w:rsidR="001B76F7" w:rsidRPr="00C43140" w:rsidRDefault="001B76F7" w:rsidP="00C43140">
      <w:pPr>
        <w:spacing w:after="0" w:line="240" w:lineRule="auto"/>
        <w:jc w:val="both"/>
        <w:rPr>
          <w:rFonts w:ascii="Times New Roman" w:hAnsi="Times New Roman" w:cs="Times New Roman"/>
          <w:sz w:val="24"/>
          <w:szCs w:val="24"/>
          <w:lang w:eastAsia="ru-RU"/>
        </w:rPr>
      </w:pPr>
    </w:p>
    <w:p w:rsidR="001B76F7" w:rsidRPr="00C43140" w:rsidRDefault="001B76F7" w:rsidP="00C43140">
      <w:pPr>
        <w:autoSpaceDE w:val="0"/>
        <w:autoSpaceDN w:val="0"/>
        <w:adjustRightInd w:val="0"/>
        <w:spacing w:after="0" w:line="240" w:lineRule="auto"/>
        <w:rPr>
          <w:rFonts w:ascii="Times New Roman" w:hAnsi="Times New Roman" w:cs="Times New Roman"/>
          <w:b/>
          <w:bCs/>
          <w:sz w:val="24"/>
          <w:szCs w:val="24"/>
          <w:lang w:eastAsia="ru-RU"/>
        </w:rPr>
      </w:pPr>
    </w:p>
    <w:p w:rsidR="001B76F7" w:rsidRPr="00C43140" w:rsidRDefault="001B76F7" w:rsidP="00C43140">
      <w:pPr>
        <w:autoSpaceDE w:val="0"/>
        <w:autoSpaceDN w:val="0"/>
        <w:adjustRightInd w:val="0"/>
        <w:spacing w:after="0" w:line="240" w:lineRule="auto"/>
        <w:rPr>
          <w:rFonts w:ascii="Times New Roman" w:hAnsi="Times New Roman" w:cs="Times New Roman"/>
          <w:b/>
          <w:bCs/>
          <w:sz w:val="24"/>
          <w:szCs w:val="24"/>
          <w:lang w:eastAsia="ru-RU"/>
        </w:rPr>
      </w:pPr>
    </w:p>
    <w:p w:rsidR="001B76F7" w:rsidRPr="00C43140" w:rsidRDefault="001B76F7" w:rsidP="00C43140">
      <w:pPr>
        <w:autoSpaceDE w:val="0"/>
        <w:autoSpaceDN w:val="0"/>
        <w:adjustRightInd w:val="0"/>
        <w:spacing w:after="0" w:line="240" w:lineRule="auto"/>
        <w:rPr>
          <w:rFonts w:ascii="Times New Roman" w:hAnsi="Times New Roman" w:cs="Times New Roman"/>
          <w:b/>
          <w:bCs/>
          <w:sz w:val="24"/>
          <w:szCs w:val="24"/>
          <w:lang w:eastAsia="ru-RU"/>
        </w:rPr>
      </w:pPr>
    </w:p>
    <w:p w:rsidR="001B76F7" w:rsidRPr="00C43140" w:rsidRDefault="001B76F7" w:rsidP="00C43140">
      <w:pPr>
        <w:autoSpaceDE w:val="0"/>
        <w:autoSpaceDN w:val="0"/>
        <w:adjustRightInd w:val="0"/>
        <w:spacing w:after="0" w:line="240" w:lineRule="auto"/>
        <w:rPr>
          <w:rFonts w:ascii="Times New Roman" w:hAnsi="Times New Roman" w:cs="Times New Roman"/>
          <w:b/>
          <w:bCs/>
          <w:sz w:val="24"/>
          <w:szCs w:val="24"/>
          <w:lang w:eastAsia="ru-RU"/>
        </w:rPr>
      </w:pPr>
    </w:p>
    <w:p w:rsidR="001B76F7" w:rsidRPr="00C43140" w:rsidRDefault="001B76F7" w:rsidP="00C43140">
      <w:pPr>
        <w:autoSpaceDE w:val="0"/>
        <w:autoSpaceDN w:val="0"/>
        <w:adjustRightInd w:val="0"/>
        <w:spacing w:after="0" w:line="240" w:lineRule="auto"/>
        <w:rPr>
          <w:rFonts w:ascii="Times New Roman" w:hAnsi="Times New Roman" w:cs="Times New Roman"/>
          <w:b/>
          <w:bCs/>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1B76F7" w:rsidRPr="00C43140"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43140">
        <w:rPr>
          <w:rFonts w:ascii="Times New Roman" w:hAnsi="Times New Roman" w:cs="Times New Roman"/>
          <w:sz w:val="24"/>
          <w:szCs w:val="24"/>
          <w:lang w:eastAsia="ru-RU"/>
        </w:rPr>
        <w:t xml:space="preserve">Приложение №1 к </w:t>
      </w:r>
    </w:p>
    <w:p w:rsidR="001B76F7" w:rsidRPr="00C43140"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43140">
        <w:rPr>
          <w:rFonts w:ascii="Times New Roman" w:hAnsi="Times New Roman" w:cs="Times New Roman"/>
          <w:sz w:val="24"/>
          <w:szCs w:val="24"/>
          <w:lang w:eastAsia="ru-RU"/>
        </w:rPr>
        <w:t>постановлению администрации</w:t>
      </w:r>
    </w:p>
    <w:p w:rsidR="001B76F7" w:rsidRPr="00C43140"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Эльтонс</w:t>
      </w:r>
      <w:r w:rsidRPr="00C43140">
        <w:rPr>
          <w:rFonts w:ascii="Times New Roman" w:hAnsi="Times New Roman" w:cs="Times New Roman"/>
          <w:sz w:val="24"/>
          <w:szCs w:val="24"/>
          <w:lang w:eastAsia="ru-RU"/>
        </w:rPr>
        <w:t>кого</w:t>
      </w:r>
      <w:r>
        <w:rPr>
          <w:rFonts w:ascii="Times New Roman" w:hAnsi="Times New Roman" w:cs="Times New Roman"/>
          <w:sz w:val="24"/>
          <w:szCs w:val="24"/>
          <w:lang w:eastAsia="ru-RU"/>
        </w:rPr>
        <w:t xml:space="preserve"> </w:t>
      </w:r>
      <w:r w:rsidRPr="00C43140">
        <w:rPr>
          <w:rFonts w:ascii="Times New Roman" w:hAnsi="Times New Roman" w:cs="Times New Roman"/>
          <w:sz w:val="24"/>
          <w:szCs w:val="24"/>
          <w:lang w:eastAsia="ru-RU"/>
        </w:rPr>
        <w:t>сельского поселения</w:t>
      </w:r>
    </w:p>
    <w:p w:rsidR="001B76F7" w:rsidRPr="00C43140" w:rsidRDefault="001B76F7" w:rsidP="00D040A0">
      <w:pPr>
        <w:autoSpaceDE w:val="0"/>
        <w:autoSpaceDN w:val="0"/>
        <w:adjustRightInd w:val="0"/>
        <w:spacing w:after="0" w:line="240" w:lineRule="auto"/>
        <w:ind w:firstLine="510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43140">
        <w:rPr>
          <w:rFonts w:ascii="Times New Roman" w:hAnsi="Times New Roman" w:cs="Times New Roman"/>
          <w:sz w:val="24"/>
          <w:szCs w:val="24"/>
          <w:lang w:eastAsia="ru-RU"/>
        </w:rPr>
        <w:t>от «</w:t>
      </w:r>
      <w:r>
        <w:rPr>
          <w:rFonts w:ascii="Times New Roman" w:hAnsi="Times New Roman" w:cs="Times New Roman"/>
          <w:sz w:val="24"/>
          <w:szCs w:val="24"/>
          <w:lang w:eastAsia="ru-RU"/>
        </w:rPr>
        <w:t>07» октября</w:t>
      </w:r>
      <w:r w:rsidRPr="00C43140">
        <w:rPr>
          <w:rFonts w:ascii="Times New Roman" w:hAnsi="Times New Roman" w:cs="Times New Roman"/>
          <w:sz w:val="24"/>
          <w:szCs w:val="24"/>
          <w:lang w:eastAsia="ru-RU"/>
        </w:rPr>
        <w:t xml:space="preserve"> 2016 г. № </w:t>
      </w:r>
      <w:r>
        <w:rPr>
          <w:rFonts w:ascii="Times New Roman" w:hAnsi="Times New Roman" w:cs="Times New Roman"/>
          <w:sz w:val="24"/>
          <w:szCs w:val="24"/>
          <w:lang w:eastAsia="ru-RU"/>
        </w:rPr>
        <w:t>288</w:t>
      </w:r>
    </w:p>
    <w:p w:rsidR="001B76F7" w:rsidRPr="00C43140" w:rsidRDefault="001B76F7" w:rsidP="00C43140">
      <w:pPr>
        <w:spacing w:after="0" w:line="240" w:lineRule="auto"/>
        <w:jc w:val="both"/>
        <w:rPr>
          <w:rFonts w:ascii="Times New Roman" w:hAnsi="Times New Roman" w:cs="Times New Roman"/>
          <w:sz w:val="24"/>
          <w:szCs w:val="24"/>
          <w:lang w:eastAsia="ru-RU"/>
        </w:rPr>
      </w:pPr>
    </w:p>
    <w:p w:rsidR="001B76F7" w:rsidRPr="00C43140" w:rsidRDefault="001B76F7" w:rsidP="00C43140">
      <w:pPr>
        <w:spacing w:after="0" w:line="240" w:lineRule="auto"/>
        <w:jc w:val="center"/>
        <w:rPr>
          <w:rFonts w:ascii="Times New Roman" w:hAnsi="Times New Roman" w:cs="Times New Roman"/>
          <w:sz w:val="24"/>
          <w:szCs w:val="24"/>
          <w:lang w:eastAsia="ru-RU"/>
        </w:rPr>
      </w:pPr>
    </w:p>
    <w:p w:rsidR="001B76F7" w:rsidRPr="00C43140" w:rsidRDefault="001B76F7" w:rsidP="00C43140">
      <w:pPr>
        <w:spacing w:before="108" w:after="108" w:line="240" w:lineRule="auto"/>
        <w:jc w:val="center"/>
        <w:rPr>
          <w:rFonts w:ascii="Times New Roman CYR" w:hAnsi="Times New Roman CYR" w:cs="Times New Roman CYR"/>
          <w:color w:val="000000"/>
          <w:sz w:val="24"/>
          <w:szCs w:val="24"/>
          <w:shd w:val="clear" w:color="auto" w:fill="EDEFF3"/>
          <w:lang w:eastAsia="ru-RU"/>
        </w:rPr>
      </w:pPr>
      <w:r w:rsidRPr="00C43140">
        <w:rPr>
          <w:rFonts w:ascii="Times New Roman" w:hAnsi="Times New Roman" w:cs="Times New Roman"/>
          <w:b/>
          <w:bCs/>
          <w:color w:val="000000"/>
          <w:sz w:val="24"/>
          <w:szCs w:val="24"/>
          <w:lang w:eastAsia="ru-RU"/>
        </w:rPr>
        <w:t>Положение</w:t>
      </w:r>
      <w:r w:rsidRPr="00C43140">
        <w:rPr>
          <w:rFonts w:ascii="Times New Roman" w:hAnsi="Times New Roman" w:cs="Times New Roman"/>
          <w:b/>
          <w:bCs/>
          <w:color w:val="000000"/>
          <w:sz w:val="24"/>
          <w:szCs w:val="24"/>
          <w:lang w:eastAsia="ru-RU"/>
        </w:rPr>
        <w:br/>
        <w:t xml:space="preserve">об </w:t>
      </w:r>
      <w:r>
        <w:rPr>
          <w:rFonts w:ascii="Times New Roman" w:hAnsi="Times New Roman" w:cs="Times New Roman"/>
          <w:b/>
          <w:bCs/>
          <w:color w:val="000000"/>
          <w:sz w:val="24"/>
          <w:szCs w:val="24"/>
          <w:lang w:eastAsia="ru-RU"/>
        </w:rPr>
        <w:t>О</w:t>
      </w:r>
      <w:r w:rsidRPr="00C43140">
        <w:rPr>
          <w:rFonts w:ascii="Times New Roman" w:hAnsi="Times New Roman" w:cs="Times New Roman"/>
          <w:b/>
          <w:bCs/>
          <w:color w:val="000000"/>
          <w:sz w:val="24"/>
          <w:szCs w:val="24"/>
          <w:lang w:eastAsia="ru-RU"/>
        </w:rPr>
        <w:t xml:space="preserve">бщественном совете  при администрации </w:t>
      </w:r>
      <w:r>
        <w:rPr>
          <w:rFonts w:ascii="Times New Roman" w:hAnsi="Times New Roman" w:cs="Times New Roman"/>
          <w:b/>
          <w:bCs/>
          <w:color w:val="000000"/>
          <w:sz w:val="24"/>
          <w:szCs w:val="24"/>
          <w:lang w:eastAsia="ru-RU"/>
        </w:rPr>
        <w:t>Эльтонс</w:t>
      </w:r>
      <w:r w:rsidRPr="00C43140">
        <w:rPr>
          <w:rFonts w:ascii="Times New Roman" w:hAnsi="Times New Roman" w:cs="Times New Roman"/>
          <w:b/>
          <w:bCs/>
          <w:color w:val="000000"/>
          <w:sz w:val="24"/>
          <w:szCs w:val="24"/>
          <w:lang w:eastAsia="ru-RU"/>
        </w:rPr>
        <w:t>кого сельского поселения Палласовского муниципального района Волгоградской области</w:t>
      </w:r>
      <w:r w:rsidRPr="00C43140">
        <w:rPr>
          <w:rFonts w:ascii="Times New Roman CYR" w:hAnsi="Times New Roman CYR" w:cs="Times New Roman CYR"/>
          <w:b/>
          <w:bCs/>
          <w:color w:val="000000"/>
          <w:sz w:val="24"/>
          <w:szCs w:val="24"/>
          <w:lang w:eastAsia="ru-RU"/>
        </w:rPr>
        <w:br/>
      </w:r>
    </w:p>
    <w:p w:rsidR="001B76F7" w:rsidRPr="00C43140" w:rsidRDefault="001B76F7" w:rsidP="00C43140">
      <w:pPr>
        <w:spacing w:before="108" w:after="108" w:line="240" w:lineRule="auto"/>
        <w:jc w:val="center"/>
        <w:rPr>
          <w:rFonts w:ascii="Times New Roman CYR" w:hAnsi="Times New Roman CYR" w:cs="Times New Roman CYR"/>
          <w:color w:val="000000"/>
          <w:sz w:val="24"/>
          <w:szCs w:val="24"/>
          <w:lang w:eastAsia="ru-RU"/>
        </w:rPr>
      </w:pPr>
      <w:bookmarkStart w:id="0" w:name="sub_100"/>
      <w:r w:rsidRPr="00C43140">
        <w:rPr>
          <w:rFonts w:ascii="Times New Roman CYR" w:hAnsi="Times New Roman CYR" w:cs="Times New Roman CYR"/>
          <w:b/>
          <w:bCs/>
          <w:color w:val="000000"/>
          <w:sz w:val="24"/>
          <w:szCs w:val="24"/>
          <w:lang w:eastAsia="ru-RU"/>
        </w:rPr>
        <w:t>1. Общие положения</w:t>
      </w:r>
    </w:p>
    <w:bookmarkEnd w:id="0"/>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1" w:name="sub_11"/>
      <w:r w:rsidRPr="00C43140">
        <w:rPr>
          <w:rFonts w:ascii="Times New Roman CYR" w:hAnsi="Times New Roman CYR" w:cs="Times New Roman CYR"/>
          <w:color w:val="000000"/>
          <w:sz w:val="24"/>
          <w:szCs w:val="24"/>
          <w:lang w:eastAsia="ru-RU"/>
        </w:rPr>
        <w:t xml:space="preserve">1.1. Общественный совет при </w:t>
      </w:r>
      <w:r w:rsidRPr="00C43140">
        <w:rPr>
          <w:rFonts w:ascii="Times New Roman" w:hAnsi="Times New Roman" w:cs="Times New Roman"/>
          <w:color w:val="000000"/>
          <w:sz w:val="24"/>
          <w:szCs w:val="24"/>
          <w:lang w:eastAsia="ru-RU"/>
        </w:rPr>
        <w:t xml:space="preserve">администрации </w:t>
      </w:r>
      <w:r>
        <w:rPr>
          <w:rFonts w:ascii="Times New Roman" w:hAnsi="Times New Roman" w:cs="Times New Roman"/>
          <w:color w:val="000000"/>
          <w:sz w:val="24"/>
          <w:szCs w:val="24"/>
          <w:lang w:eastAsia="ru-RU"/>
        </w:rPr>
        <w:t>Эльтонс</w:t>
      </w:r>
      <w:r w:rsidRPr="00C43140">
        <w:rPr>
          <w:rFonts w:ascii="Times New Roman" w:hAnsi="Times New Roman" w:cs="Times New Roman"/>
          <w:color w:val="000000"/>
          <w:sz w:val="24"/>
          <w:szCs w:val="24"/>
          <w:lang w:eastAsia="ru-RU"/>
        </w:rPr>
        <w:t>кого сельского поселения Палласовского муниципального района Волгоградской области</w:t>
      </w:r>
      <w:r w:rsidRPr="00C43140">
        <w:rPr>
          <w:rFonts w:ascii="Times New Roman CYR" w:hAnsi="Times New Roman CYR" w:cs="Times New Roman CYR"/>
          <w:color w:val="000000"/>
          <w:sz w:val="24"/>
          <w:szCs w:val="24"/>
          <w:lang w:eastAsia="ru-RU"/>
        </w:rPr>
        <w:t xml:space="preserve"> (далее именуется - Совет) образован в соответствии с настоящим положением.</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2" w:name="sub_12"/>
      <w:bookmarkEnd w:id="1"/>
      <w:r w:rsidRPr="00C43140">
        <w:rPr>
          <w:rFonts w:ascii="Times New Roman CYR" w:hAnsi="Times New Roman CYR" w:cs="Times New Roman CYR"/>
          <w:color w:val="000000"/>
          <w:sz w:val="24"/>
          <w:szCs w:val="24"/>
          <w:lang w:eastAsia="ru-RU"/>
        </w:rPr>
        <w:t>1.2. Совет является постоянно действующим консультатив</w:t>
      </w:r>
      <w:r>
        <w:rPr>
          <w:rFonts w:ascii="Times New Roman CYR" w:hAnsi="Times New Roman CYR" w:cs="Times New Roman CYR"/>
          <w:color w:val="000000"/>
          <w:sz w:val="24"/>
          <w:szCs w:val="24"/>
          <w:lang w:eastAsia="ru-RU"/>
        </w:rPr>
        <w:t>но-совещательным</w:t>
      </w:r>
      <w:r w:rsidRPr="00C43140">
        <w:rPr>
          <w:rFonts w:ascii="Times New Roman CYR" w:hAnsi="Times New Roman CYR" w:cs="Times New Roman CYR"/>
          <w:color w:val="000000"/>
          <w:sz w:val="24"/>
          <w:szCs w:val="24"/>
          <w:lang w:eastAsia="ru-RU"/>
        </w:rPr>
        <w:t xml:space="preserve"> органом.</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3" w:name="sub_13"/>
      <w:bookmarkEnd w:id="2"/>
      <w:r w:rsidRPr="00C43140">
        <w:rPr>
          <w:rFonts w:ascii="Times New Roman CYR" w:hAnsi="Times New Roman CYR" w:cs="Times New Roman CYR"/>
          <w:color w:val="000000"/>
          <w:sz w:val="24"/>
          <w:szCs w:val="24"/>
          <w:lang w:eastAsia="ru-RU"/>
        </w:rPr>
        <w:t xml:space="preserve">1.3. Совет обеспечивает взаимодействие граждан Российской Федерации, общественных объединений с администрацией </w:t>
      </w:r>
      <w:r>
        <w:rPr>
          <w:rFonts w:ascii="Times New Roman CYR" w:hAnsi="Times New Roman CYR" w:cs="Times New Roman CYR"/>
          <w:color w:val="000000"/>
          <w:sz w:val="24"/>
          <w:szCs w:val="24"/>
          <w:lang w:eastAsia="ru-RU"/>
        </w:rPr>
        <w:t>Эльтонс</w:t>
      </w:r>
      <w:r w:rsidRPr="00C43140">
        <w:rPr>
          <w:rFonts w:ascii="Times New Roman CYR" w:hAnsi="Times New Roman CYR" w:cs="Times New Roman CYR"/>
          <w:color w:val="000000"/>
          <w:sz w:val="24"/>
          <w:szCs w:val="24"/>
          <w:lang w:eastAsia="ru-RU"/>
        </w:rPr>
        <w:t xml:space="preserve">кого сельского поселения Палласовского района Волгоградской области (далее - Администрацией) в целях учета потребностей и интересов граждан Российской Федерации, прав общественных объединений при осуществлении Администрацией возложенных на него функций в целях осуществления общественного контроля за деятельностью </w:t>
      </w:r>
      <w:r>
        <w:rPr>
          <w:rFonts w:ascii="Times New Roman CYR" w:hAnsi="Times New Roman CYR" w:cs="Times New Roman CYR"/>
          <w:color w:val="000000"/>
          <w:sz w:val="24"/>
          <w:szCs w:val="24"/>
          <w:lang w:eastAsia="ru-RU"/>
        </w:rPr>
        <w:t>Администрации Эльтонского сельского поселения</w:t>
      </w:r>
      <w:r w:rsidRPr="00C43140">
        <w:rPr>
          <w:rFonts w:ascii="Times New Roman CYR" w:hAnsi="Times New Roman CYR" w:cs="Times New Roman CYR"/>
          <w:color w:val="000000"/>
          <w:sz w:val="24"/>
          <w:szCs w:val="24"/>
          <w:lang w:eastAsia="ru-RU"/>
        </w:rPr>
        <w:t>.</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4" w:name="sub_14"/>
      <w:bookmarkEnd w:id="3"/>
      <w:r w:rsidRPr="00C43140">
        <w:rPr>
          <w:rFonts w:ascii="Times New Roman CYR" w:hAnsi="Times New Roman CYR" w:cs="Times New Roman CYR"/>
          <w:color w:val="000000"/>
          <w:sz w:val="24"/>
          <w:szCs w:val="24"/>
          <w:lang w:eastAsia="ru-RU"/>
        </w:rPr>
        <w:t>1.4.</w:t>
      </w:r>
      <w:r w:rsidRPr="00C43140">
        <w:rPr>
          <w:lang w:eastAsia="ru-RU"/>
        </w:rPr>
        <w:t xml:space="preserve"> </w:t>
      </w:r>
      <w:r w:rsidRPr="00C43140">
        <w:rPr>
          <w:rFonts w:ascii="Times New Roman CYR" w:hAnsi="Times New Roman CYR" w:cs="Times New Roman CYR"/>
          <w:color w:val="000000"/>
          <w:sz w:val="24"/>
          <w:szCs w:val="24"/>
          <w:lang w:eastAsia="ru-RU"/>
        </w:rPr>
        <w:t xml:space="preserve">Совет осуществляет свою деятельность на основе Конституции Российской Федерации, федеральных законов, законов Волгоградской области, Устава </w:t>
      </w:r>
      <w:r>
        <w:rPr>
          <w:rFonts w:ascii="Times New Roman CYR" w:hAnsi="Times New Roman CYR" w:cs="Times New Roman CYR"/>
          <w:color w:val="000000"/>
          <w:sz w:val="24"/>
          <w:szCs w:val="24"/>
          <w:lang w:eastAsia="ru-RU"/>
        </w:rPr>
        <w:t>Эльтонс</w:t>
      </w:r>
      <w:r w:rsidRPr="00C43140">
        <w:rPr>
          <w:rFonts w:ascii="Times New Roman CYR" w:hAnsi="Times New Roman CYR" w:cs="Times New Roman CYR"/>
          <w:color w:val="000000"/>
          <w:sz w:val="24"/>
          <w:szCs w:val="24"/>
          <w:lang w:eastAsia="ru-RU"/>
        </w:rPr>
        <w:t xml:space="preserve">кого сельского поселения, иных нормативных правовых актов Российской Федерации, Волгоградской области, </w:t>
      </w:r>
      <w:r>
        <w:rPr>
          <w:rFonts w:ascii="Times New Roman CYR" w:hAnsi="Times New Roman CYR" w:cs="Times New Roman CYR"/>
          <w:color w:val="000000"/>
          <w:sz w:val="24"/>
          <w:szCs w:val="24"/>
          <w:lang w:eastAsia="ru-RU"/>
        </w:rPr>
        <w:t>Эльтонс</w:t>
      </w:r>
      <w:r w:rsidRPr="00C43140">
        <w:rPr>
          <w:rFonts w:ascii="Times New Roman CYR" w:hAnsi="Times New Roman CYR" w:cs="Times New Roman CYR"/>
          <w:color w:val="000000"/>
          <w:sz w:val="24"/>
          <w:szCs w:val="24"/>
          <w:lang w:eastAsia="ru-RU"/>
        </w:rPr>
        <w:t>кого сельского поселения, а также настоящего Положения.</w:t>
      </w:r>
    </w:p>
    <w:bookmarkEnd w:id="4"/>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p>
    <w:p w:rsidR="001B76F7" w:rsidRPr="00C43140" w:rsidRDefault="001B76F7" w:rsidP="00C43140">
      <w:pPr>
        <w:spacing w:before="108" w:after="108" w:line="240" w:lineRule="auto"/>
        <w:jc w:val="center"/>
        <w:rPr>
          <w:rFonts w:ascii="Times New Roman CYR" w:hAnsi="Times New Roman CYR" w:cs="Times New Roman CYR"/>
          <w:color w:val="000000"/>
          <w:sz w:val="24"/>
          <w:szCs w:val="24"/>
          <w:lang w:eastAsia="ru-RU"/>
        </w:rPr>
      </w:pPr>
      <w:bookmarkStart w:id="5" w:name="sub_200"/>
      <w:r w:rsidRPr="00C43140">
        <w:rPr>
          <w:rFonts w:ascii="Times New Roman CYR" w:hAnsi="Times New Roman CYR" w:cs="Times New Roman CYR"/>
          <w:b/>
          <w:bCs/>
          <w:color w:val="000000"/>
          <w:sz w:val="24"/>
          <w:szCs w:val="24"/>
          <w:lang w:eastAsia="ru-RU"/>
        </w:rPr>
        <w:t>2. Полномочия Совета</w:t>
      </w:r>
    </w:p>
    <w:bookmarkEnd w:id="5"/>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6" w:name="sub_21"/>
      <w:r w:rsidRPr="00C43140">
        <w:rPr>
          <w:rFonts w:ascii="Times New Roman CYR" w:hAnsi="Times New Roman CYR" w:cs="Times New Roman CYR"/>
          <w:color w:val="000000"/>
          <w:sz w:val="24"/>
          <w:szCs w:val="24"/>
          <w:lang w:eastAsia="ru-RU"/>
        </w:rPr>
        <w:t>2.1. Совет призван обеспечить согласование общественно значимых интересов граждан Российской Федерации, общественных объединений и Администрации для решения наиболее важных вопросов экономического и социального развития, а также иных вопросов, относящихся к сфере деятельности Администрации.</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7" w:name="sub_22"/>
      <w:bookmarkEnd w:id="6"/>
      <w:r w:rsidRPr="00C43140">
        <w:rPr>
          <w:rFonts w:ascii="Times New Roman CYR" w:hAnsi="Times New Roman CYR" w:cs="Times New Roman CYR"/>
          <w:color w:val="000000"/>
          <w:sz w:val="24"/>
          <w:szCs w:val="24"/>
          <w:lang w:eastAsia="ru-RU"/>
        </w:rPr>
        <w:t xml:space="preserve">2.2. Совет вправе выдвигать и поддерживать гражданские инициативы, направленные на реализацию </w:t>
      </w:r>
      <w:r>
        <w:rPr>
          <w:rFonts w:ascii="Times New Roman CYR" w:hAnsi="Times New Roman CYR" w:cs="Times New Roman CYR"/>
          <w:color w:val="000000"/>
          <w:sz w:val="24"/>
          <w:szCs w:val="24"/>
          <w:lang w:eastAsia="ru-RU"/>
        </w:rPr>
        <w:t xml:space="preserve">функций </w:t>
      </w:r>
      <w:r w:rsidRPr="00C43140">
        <w:rPr>
          <w:rFonts w:ascii="Times New Roman CYR" w:hAnsi="Times New Roman CYR" w:cs="Times New Roman CYR"/>
          <w:color w:val="000000"/>
          <w:sz w:val="24"/>
          <w:szCs w:val="24"/>
          <w:lang w:eastAsia="ru-RU"/>
        </w:rPr>
        <w:t>Администрации</w:t>
      </w:r>
      <w:r>
        <w:rPr>
          <w:rFonts w:ascii="Times New Roman CYR" w:hAnsi="Times New Roman CYR" w:cs="Times New Roman CYR"/>
          <w:color w:val="000000"/>
          <w:sz w:val="24"/>
          <w:szCs w:val="24"/>
          <w:lang w:eastAsia="ru-RU"/>
        </w:rPr>
        <w:t xml:space="preserve"> Эльтонского сельского поселения</w:t>
      </w:r>
      <w:bookmarkStart w:id="8" w:name="_GoBack"/>
      <w:bookmarkEnd w:id="8"/>
      <w:r w:rsidRPr="00C43140">
        <w:rPr>
          <w:rFonts w:ascii="Times New Roman CYR" w:hAnsi="Times New Roman CYR" w:cs="Times New Roman CYR"/>
          <w:color w:val="000000"/>
          <w:sz w:val="24"/>
          <w:szCs w:val="24"/>
          <w:lang w:eastAsia="ru-RU"/>
        </w:rPr>
        <w:t>.</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9" w:name="sub_23"/>
      <w:bookmarkEnd w:id="7"/>
      <w:r w:rsidRPr="00C43140">
        <w:rPr>
          <w:rFonts w:ascii="Times New Roman CYR" w:hAnsi="Times New Roman CYR" w:cs="Times New Roman CYR"/>
          <w:color w:val="000000"/>
          <w:sz w:val="24"/>
          <w:szCs w:val="24"/>
          <w:lang w:eastAsia="ru-RU"/>
        </w:rPr>
        <w:t>2.3. Совет вправе вырабатывать рекомендации Администрации по вопросам его деятельности, проводить общественную экспертизу проектов правовых актов, разрабатываемых Администрацией, участвовать в определении приоритетов в области государственной поддержки общественных объединений и иных некоммерческих организаций, а также проводить иные мероприятия, направленные на оптимизацию деятельности Администрации.</w:t>
      </w:r>
    </w:p>
    <w:p w:rsidR="001B76F7" w:rsidRDefault="001B76F7" w:rsidP="003157BD">
      <w:pPr>
        <w:spacing w:after="0" w:line="240" w:lineRule="auto"/>
        <w:ind w:firstLine="720"/>
        <w:jc w:val="both"/>
        <w:rPr>
          <w:rFonts w:ascii="Times New Roman CYR" w:hAnsi="Times New Roman CYR" w:cs="Times New Roman CYR"/>
          <w:color w:val="000000"/>
          <w:sz w:val="24"/>
          <w:szCs w:val="24"/>
          <w:lang w:eastAsia="ru-RU"/>
        </w:rPr>
      </w:pPr>
      <w:bookmarkStart w:id="10" w:name="sub_24"/>
      <w:bookmarkEnd w:id="9"/>
      <w:r w:rsidRPr="00C43140">
        <w:rPr>
          <w:rFonts w:ascii="Times New Roman CYR" w:hAnsi="Times New Roman CYR" w:cs="Times New Roman CYR"/>
          <w:color w:val="000000"/>
          <w:sz w:val="24"/>
          <w:szCs w:val="24"/>
          <w:lang w:eastAsia="ru-RU"/>
        </w:rPr>
        <w:t>2.4. По согласованию с Администрацией члены Совета вправе принимать участие в заседаниях коллегий, рабочих групп Администрации с совещательным голосом, иных мероприятиях, проводимых Администрацией при осуществлении возложенных на него функций.</w:t>
      </w:r>
      <w:bookmarkEnd w:id="10"/>
    </w:p>
    <w:p w:rsidR="001B76F7" w:rsidRPr="00C43140" w:rsidRDefault="001B76F7" w:rsidP="003157BD">
      <w:pPr>
        <w:spacing w:after="0" w:line="240" w:lineRule="auto"/>
        <w:ind w:firstLine="720"/>
        <w:jc w:val="both"/>
        <w:rPr>
          <w:rFonts w:ascii="Times New Roman CYR" w:hAnsi="Times New Roman CYR" w:cs="Times New Roman CYR"/>
          <w:color w:val="000000"/>
          <w:sz w:val="24"/>
          <w:szCs w:val="24"/>
          <w:lang w:eastAsia="ru-RU"/>
        </w:rPr>
      </w:pPr>
    </w:p>
    <w:p w:rsidR="001B76F7" w:rsidRPr="00C43140" w:rsidRDefault="001B76F7" w:rsidP="00C43140">
      <w:pPr>
        <w:spacing w:before="108" w:after="108" w:line="240" w:lineRule="auto"/>
        <w:jc w:val="center"/>
        <w:rPr>
          <w:rFonts w:ascii="Times New Roman CYR" w:hAnsi="Times New Roman CYR" w:cs="Times New Roman CYR"/>
          <w:color w:val="000000"/>
          <w:sz w:val="24"/>
          <w:szCs w:val="24"/>
          <w:lang w:eastAsia="ru-RU"/>
        </w:rPr>
      </w:pPr>
      <w:bookmarkStart w:id="11" w:name="sub_300"/>
      <w:r w:rsidRPr="00C43140">
        <w:rPr>
          <w:rFonts w:ascii="Times New Roman CYR" w:hAnsi="Times New Roman CYR" w:cs="Times New Roman CYR"/>
          <w:b/>
          <w:bCs/>
          <w:color w:val="000000"/>
          <w:sz w:val="24"/>
          <w:szCs w:val="24"/>
          <w:lang w:eastAsia="ru-RU"/>
        </w:rPr>
        <w:t>3. Порядок формирования Совета</w:t>
      </w:r>
    </w:p>
    <w:bookmarkEnd w:id="11"/>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12" w:name="sub_31"/>
      <w:r w:rsidRPr="00C43140">
        <w:rPr>
          <w:rFonts w:ascii="Times New Roman CYR" w:hAnsi="Times New Roman CYR" w:cs="Times New Roman CYR"/>
          <w:color w:val="000000"/>
          <w:sz w:val="24"/>
          <w:szCs w:val="24"/>
          <w:lang w:eastAsia="ru-RU"/>
        </w:rPr>
        <w:t>3.1. Совет формируется на основе добровольного участия в его деятельности граждан Российской Федерации, представителей общественных объединений и иных организаций.</w:t>
      </w:r>
      <w:bookmarkStart w:id="13" w:name="sub_32"/>
      <w:bookmarkEnd w:id="12"/>
      <w:bookmarkEnd w:id="13"/>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3.2. В состав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04 апреля 2005 г. N 32-ФЗ "Об Общественной палате Российской Федерации" не могут быть членами Общественной палаты Российской Федерации.</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14" w:name="sub_33"/>
      <w:r w:rsidRPr="00C43140">
        <w:rPr>
          <w:rFonts w:ascii="Times New Roman CYR" w:hAnsi="Times New Roman CYR" w:cs="Times New Roman CYR"/>
          <w:color w:val="000000"/>
          <w:sz w:val="24"/>
          <w:szCs w:val="24"/>
          <w:lang w:eastAsia="ru-RU"/>
        </w:rPr>
        <w:t>3.3. Члены Совета исполняют свои обязанности на общественных началах.</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15" w:name="sub_34"/>
      <w:bookmarkEnd w:id="14"/>
      <w:r w:rsidRPr="00C43140">
        <w:rPr>
          <w:rFonts w:ascii="Times New Roman CYR" w:hAnsi="Times New Roman CYR" w:cs="Times New Roman CYR"/>
          <w:color w:val="000000"/>
          <w:sz w:val="24"/>
          <w:szCs w:val="24"/>
          <w:lang w:eastAsia="ru-RU"/>
        </w:rPr>
        <w:t>3.4. Положение о Совете, его состав и вносимые изменения утверждаются постановлением Администрации.</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16" w:name="sub_35"/>
      <w:bookmarkEnd w:id="15"/>
      <w:r w:rsidRPr="00C43140">
        <w:rPr>
          <w:rFonts w:ascii="Times New Roman CYR" w:hAnsi="Times New Roman CYR" w:cs="Times New Roman CYR"/>
          <w:color w:val="000000"/>
          <w:sz w:val="24"/>
          <w:szCs w:val="24"/>
          <w:lang w:eastAsia="ru-RU"/>
        </w:rPr>
        <w:t>3.5. На организационном заседании Совета открытым голосованием избираются председатель Совета, его заместитель (заместители) и секретарь.</w:t>
      </w:r>
    </w:p>
    <w:bookmarkEnd w:id="16"/>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p>
    <w:p w:rsidR="001B76F7" w:rsidRPr="00C43140" w:rsidRDefault="001B76F7" w:rsidP="00C43140">
      <w:pPr>
        <w:spacing w:before="108" w:after="108" w:line="240" w:lineRule="auto"/>
        <w:jc w:val="center"/>
        <w:rPr>
          <w:rFonts w:ascii="Times New Roman CYR" w:hAnsi="Times New Roman CYR" w:cs="Times New Roman CYR"/>
          <w:color w:val="000000"/>
          <w:sz w:val="24"/>
          <w:szCs w:val="24"/>
          <w:lang w:eastAsia="ru-RU"/>
        </w:rPr>
      </w:pPr>
      <w:bookmarkStart w:id="17" w:name="sub_400"/>
      <w:r w:rsidRPr="00C43140">
        <w:rPr>
          <w:rFonts w:ascii="Times New Roman CYR" w:hAnsi="Times New Roman CYR" w:cs="Times New Roman CYR"/>
          <w:b/>
          <w:bCs/>
          <w:color w:val="000000"/>
          <w:sz w:val="24"/>
          <w:szCs w:val="24"/>
          <w:lang w:eastAsia="ru-RU"/>
        </w:rPr>
        <w:t>4. Организация деятельности Совета</w:t>
      </w:r>
    </w:p>
    <w:bookmarkEnd w:id="17"/>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18" w:name="sub_41"/>
      <w:r w:rsidRPr="00C43140">
        <w:rPr>
          <w:rFonts w:ascii="Times New Roman CYR" w:hAnsi="Times New Roman CYR" w:cs="Times New Roman CYR"/>
          <w:color w:val="000000"/>
          <w:sz w:val="24"/>
          <w:szCs w:val="24"/>
          <w:lang w:eastAsia="ru-RU"/>
        </w:rPr>
        <w:t xml:space="preserve">4.1. Совет осуществляет свою деятельность в соответствии с планом основных мероприятий, составленным на год, утвержденным председателем Совета и согласованным с  главой </w:t>
      </w:r>
      <w:r>
        <w:rPr>
          <w:rFonts w:ascii="Times New Roman CYR" w:hAnsi="Times New Roman CYR" w:cs="Times New Roman CYR"/>
          <w:color w:val="000000"/>
          <w:sz w:val="24"/>
          <w:szCs w:val="24"/>
          <w:lang w:eastAsia="ru-RU"/>
        </w:rPr>
        <w:t>Эльтонс</w:t>
      </w:r>
      <w:r w:rsidRPr="00C43140">
        <w:rPr>
          <w:rFonts w:ascii="Times New Roman CYR" w:hAnsi="Times New Roman CYR" w:cs="Times New Roman CYR"/>
          <w:color w:val="000000"/>
          <w:sz w:val="24"/>
          <w:szCs w:val="24"/>
          <w:lang w:eastAsia="ru-RU"/>
        </w:rPr>
        <w:t>кого сельского поселения.</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19" w:name="sub_42"/>
      <w:bookmarkEnd w:id="18"/>
      <w:r w:rsidRPr="00C43140">
        <w:rPr>
          <w:rFonts w:ascii="Times New Roman CYR" w:hAnsi="Times New Roman CYR" w:cs="Times New Roman CYR"/>
          <w:color w:val="000000"/>
          <w:sz w:val="24"/>
          <w:szCs w:val="24"/>
          <w:lang w:eastAsia="ru-RU"/>
        </w:rPr>
        <w:t>4.2. Основной формой деятельности Совета являются заседания, которые проводятся не реже одного раза в полугодие. По решению Совета может быть проведено внеочередное заседание.</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20" w:name="sub_43"/>
      <w:bookmarkEnd w:id="19"/>
      <w:r w:rsidRPr="00C43140">
        <w:rPr>
          <w:rFonts w:ascii="Times New Roman CYR" w:hAnsi="Times New Roman CYR" w:cs="Times New Roman CYR"/>
          <w:color w:val="000000"/>
          <w:sz w:val="24"/>
          <w:szCs w:val="24"/>
          <w:lang w:eastAsia="ru-RU"/>
        </w:rPr>
        <w:t xml:space="preserve">4.3. За месяц до начала заседания Совета его члены вносят предложения в повестку и готовят для обсуждения информационные материалы, которые доводятся до сведения главы </w:t>
      </w:r>
      <w:r>
        <w:rPr>
          <w:rFonts w:ascii="Times New Roman CYR" w:hAnsi="Times New Roman CYR" w:cs="Times New Roman CYR"/>
          <w:color w:val="000000"/>
          <w:sz w:val="24"/>
          <w:szCs w:val="24"/>
          <w:lang w:eastAsia="ru-RU"/>
        </w:rPr>
        <w:t>Эльтонс</w:t>
      </w:r>
      <w:r w:rsidRPr="00C43140">
        <w:rPr>
          <w:rFonts w:ascii="Times New Roman CYR" w:hAnsi="Times New Roman CYR" w:cs="Times New Roman CYR"/>
          <w:color w:val="000000"/>
          <w:sz w:val="24"/>
          <w:szCs w:val="24"/>
          <w:lang w:eastAsia="ru-RU"/>
        </w:rPr>
        <w:t>кого сельского поселения.</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21" w:name="sub_44"/>
      <w:bookmarkEnd w:id="20"/>
      <w:r w:rsidRPr="00C43140">
        <w:rPr>
          <w:rFonts w:ascii="Times New Roman CYR" w:hAnsi="Times New Roman CYR" w:cs="Times New Roman CYR"/>
          <w:color w:val="000000"/>
          <w:sz w:val="24"/>
          <w:szCs w:val="24"/>
          <w:lang w:eastAsia="ru-RU"/>
        </w:rPr>
        <w:t>4.4. Председатель Совета:</w:t>
      </w:r>
    </w:p>
    <w:bookmarkEnd w:id="21"/>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организует деятельность Совета, ведет его заседания, распределяет обязанности и поручения между членами Совета, осуществляет общий контроль за выполнением планов работы и исполнением решений Совета;</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создает необходимые условия для коллективного обсуждения и решения вопросов, внесенных на рассмотрение Совета.</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В отсутствие председателя Совета его обязанности выполняет заместитель председателя Совета.</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22" w:name="sub_45"/>
      <w:r w:rsidRPr="00C43140">
        <w:rPr>
          <w:rFonts w:ascii="Times New Roman CYR" w:hAnsi="Times New Roman CYR" w:cs="Times New Roman CYR"/>
          <w:color w:val="000000"/>
          <w:sz w:val="24"/>
          <w:szCs w:val="24"/>
          <w:lang w:eastAsia="ru-RU"/>
        </w:rPr>
        <w:t>4.5. Секретарь Совета:</w:t>
      </w:r>
    </w:p>
    <w:bookmarkEnd w:id="22"/>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решает вопросы с Администрацией о месте, времени и обеспечении условий для проведения заседаний Совета, а также информирует членов Совета о проведении заседаний;</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осуществляет документационное обеспечение заседаний Совета.</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23" w:name="sub_46"/>
      <w:r w:rsidRPr="00C43140">
        <w:rPr>
          <w:rFonts w:ascii="Times New Roman CYR" w:hAnsi="Times New Roman CYR" w:cs="Times New Roman CYR"/>
          <w:color w:val="000000"/>
          <w:sz w:val="24"/>
          <w:szCs w:val="24"/>
          <w:lang w:eastAsia="ru-RU"/>
        </w:rPr>
        <w:t>4.6. Члены Совета:</w:t>
      </w:r>
    </w:p>
    <w:bookmarkEnd w:id="23"/>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участвуют в мероприятиях, проводимых Советом, а также в подготовке материалов по рассматриваемым вопросам;</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вносят предложения, замечания и поправки к проектам планов работы Совета, по повестке дня и порядку ведения его заседаний;</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обладают равными правами при обсуждении вопросов и голосовании;</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обязаны лично участвовать в заседаниях Совета и не вправе делегировать свои полномочия другим лицам.</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24" w:name="sub_47"/>
      <w:r w:rsidRPr="00C43140">
        <w:rPr>
          <w:rFonts w:ascii="Times New Roman CYR" w:hAnsi="Times New Roman CYR" w:cs="Times New Roman CYR"/>
          <w:color w:val="000000"/>
          <w:sz w:val="24"/>
          <w:szCs w:val="24"/>
          <w:lang w:eastAsia="ru-RU"/>
        </w:rPr>
        <w:t>4.7. Заседание Совета считается правомочным, если на нем присутствуют не менее половины от общего числа его членов. Решения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w:t>
      </w:r>
    </w:p>
    <w:bookmarkEnd w:id="24"/>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r w:rsidRPr="00C43140">
        <w:rPr>
          <w:rFonts w:ascii="Times New Roman CYR" w:hAnsi="Times New Roman CYR" w:cs="Times New Roman CYR"/>
          <w:color w:val="000000"/>
          <w:sz w:val="24"/>
          <w:szCs w:val="24"/>
          <w:lang w:eastAsia="ru-RU"/>
        </w:rPr>
        <w:t xml:space="preserve">Решения Совета принимаются в форме заключений, предложений и обращений, носят рекомендательный характер и отражаются в протоколах заседаний Совета, копии которых представляются главе </w:t>
      </w:r>
      <w:r>
        <w:rPr>
          <w:rFonts w:ascii="Times New Roman CYR" w:hAnsi="Times New Roman CYR" w:cs="Times New Roman CYR"/>
          <w:color w:val="000000"/>
          <w:sz w:val="24"/>
          <w:szCs w:val="24"/>
          <w:lang w:eastAsia="ru-RU"/>
        </w:rPr>
        <w:t>Эльтонс</w:t>
      </w:r>
      <w:r w:rsidRPr="00C43140">
        <w:rPr>
          <w:rFonts w:ascii="Times New Roman CYR" w:hAnsi="Times New Roman CYR" w:cs="Times New Roman CYR"/>
          <w:color w:val="000000"/>
          <w:sz w:val="24"/>
          <w:szCs w:val="24"/>
          <w:lang w:eastAsia="ru-RU"/>
        </w:rPr>
        <w:t>кого сельского поселения.</w:t>
      </w:r>
    </w:p>
    <w:p w:rsidR="001B76F7" w:rsidRPr="00C43140" w:rsidRDefault="001B76F7" w:rsidP="00C43140">
      <w:pPr>
        <w:spacing w:after="0" w:line="240" w:lineRule="auto"/>
        <w:ind w:firstLine="720"/>
        <w:jc w:val="both"/>
        <w:rPr>
          <w:rFonts w:ascii="Times New Roman CYR" w:hAnsi="Times New Roman CYR" w:cs="Times New Roman CYR"/>
          <w:color w:val="000000"/>
          <w:sz w:val="24"/>
          <w:szCs w:val="24"/>
          <w:lang w:eastAsia="ru-RU"/>
        </w:rPr>
      </w:pPr>
      <w:bookmarkStart w:id="25" w:name="sub_48"/>
      <w:r w:rsidRPr="00C43140">
        <w:rPr>
          <w:rFonts w:ascii="Times New Roman CYR" w:hAnsi="Times New Roman CYR" w:cs="Times New Roman CYR"/>
          <w:color w:val="000000"/>
          <w:sz w:val="24"/>
          <w:szCs w:val="24"/>
          <w:lang w:eastAsia="ru-RU"/>
        </w:rPr>
        <w:t>4.8. Администрация в 20-дневный срок представляет по запросам Совета необходимые ему для исполнения своих полномочий сведения, за исключением сведений, составляющих государственную и иную охраняемую законом тайну.</w:t>
      </w:r>
    </w:p>
    <w:p w:rsidR="001B76F7" w:rsidRPr="003157BD" w:rsidRDefault="001B76F7" w:rsidP="003157BD">
      <w:pPr>
        <w:spacing w:after="0" w:line="240" w:lineRule="auto"/>
        <w:ind w:firstLine="720"/>
        <w:jc w:val="both"/>
        <w:rPr>
          <w:rFonts w:ascii="Times New Roman CYR" w:hAnsi="Times New Roman CYR" w:cs="Times New Roman CYR"/>
          <w:color w:val="000000"/>
          <w:sz w:val="24"/>
          <w:szCs w:val="24"/>
          <w:lang w:eastAsia="ru-RU"/>
        </w:rPr>
      </w:pPr>
      <w:bookmarkStart w:id="26" w:name="sub_49"/>
      <w:bookmarkEnd w:id="25"/>
      <w:r w:rsidRPr="00C43140">
        <w:rPr>
          <w:rFonts w:ascii="Times New Roman CYR" w:hAnsi="Times New Roman CYR" w:cs="Times New Roman CYR"/>
          <w:color w:val="000000"/>
          <w:sz w:val="24"/>
          <w:szCs w:val="24"/>
          <w:lang w:eastAsia="ru-RU"/>
        </w:rPr>
        <w:t>4.9. Организационно-техническое обеспечение деятельности Совета осуществля</w:t>
      </w:r>
      <w:r>
        <w:rPr>
          <w:rFonts w:ascii="Times New Roman CYR" w:hAnsi="Times New Roman CYR" w:cs="Times New Roman CYR"/>
          <w:color w:val="000000"/>
          <w:sz w:val="24"/>
          <w:szCs w:val="24"/>
          <w:lang w:eastAsia="ru-RU"/>
        </w:rPr>
        <w:t>е</w:t>
      </w:r>
      <w:r w:rsidRPr="00C43140">
        <w:rPr>
          <w:rFonts w:ascii="Times New Roman CYR" w:hAnsi="Times New Roman CYR" w:cs="Times New Roman CYR"/>
          <w:color w:val="000000"/>
          <w:sz w:val="24"/>
          <w:szCs w:val="24"/>
          <w:lang w:eastAsia="ru-RU"/>
        </w:rPr>
        <w:t>т Администраци</w:t>
      </w:r>
      <w:r>
        <w:rPr>
          <w:rFonts w:ascii="Times New Roman CYR" w:hAnsi="Times New Roman CYR" w:cs="Times New Roman CYR"/>
          <w:color w:val="000000"/>
          <w:sz w:val="24"/>
          <w:szCs w:val="24"/>
          <w:lang w:eastAsia="ru-RU"/>
        </w:rPr>
        <w:t>я Эльтонского сельского поселения</w:t>
      </w:r>
      <w:r w:rsidRPr="00C43140">
        <w:rPr>
          <w:rFonts w:ascii="Times New Roman CYR" w:hAnsi="Times New Roman CYR" w:cs="Times New Roman CYR"/>
          <w:color w:val="000000"/>
          <w:sz w:val="24"/>
          <w:szCs w:val="24"/>
          <w:lang w:eastAsia="ru-RU"/>
        </w:rPr>
        <w:t>.</w:t>
      </w:r>
      <w:bookmarkStart w:id="27" w:name="sub_1002"/>
      <w:bookmarkEnd w:id="26"/>
      <w:bookmarkEnd w:id="27"/>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r w:rsidRPr="00C43140">
        <w:rPr>
          <w:rFonts w:ascii="Times New Roman" w:hAnsi="Times New Roman" w:cs="Times New Roman"/>
          <w:sz w:val="24"/>
          <w:szCs w:val="24"/>
          <w:lang w:eastAsia="ru-RU"/>
        </w:rPr>
        <w:t xml:space="preserve">           </w:t>
      </w: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p>
    <w:p w:rsidR="001B76F7" w:rsidRPr="00C43140"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43140">
        <w:rPr>
          <w:rFonts w:ascii="Times New Roman" w:hAnsi="Times New Roman" w:cs="Times New Roman"/>
          <w:sz w:val="24"/>
          <w:szCs w:val="24"/>
          <w:lang w:eastAsia="ru-RU"/>
        </w:rPr>
        <w:t xml:space="preserve">  Приложение №2 к </w:t>
      </w:r>
    </w:p>
    <w:p w:rsidR="001B76F7" w:rsidRPr="00C43140"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C43140">
        <w:rPr>
          <w:rFonts w:ascii="Times New Roman" w:hAnsi="Times New Roman" w:cs="Times New Roman"/>
          <w:sz w:val="24"/>
          <w:szCs w:val="24"/>
          <w:lang w:eastAsia="ru-RU"/>
        </w:rPr>
        <w:t>постановлению администрации</w:t>
      </w:r>
    </w:p>
    <w:p w:rsidR="001B76F7" w:rsidRPr="00C43140"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Эльтонс</w:t>
      </w:r>
      <w:r w:rsidRPr="00C43140">
        <w:rPr>
          <w:rFonts w:ascii="Times New Roman" w:hAnsi="Times New Roman" w:cs="Times New Roman"/>
          <w:sz w:val="24"/>
          <w:szCs w:val="24"/>
          <w:lang w:eastAsia="ru-RU"/>
        </w:rPr>
        <w:t>кого сельского поселения</w:t>
      </w:r>
    </w:p>
    <w:p w:rsidR="001B76F7" w:rsidRPr="00C43140" w:rsidRDefault="001B76F7" w:rsidP="00C43140">
      <w:pPr>
        <w:autoSpaceDE w:val="0"/>
        <w:autoSpaceDN w:val="0"/>
        <w:adjustRightInd w:val="0"/>
        <w:spacing w:after="0" w:line="240" w:lineRule="auto"/>
        <w:ind w:firstLine="5103"/>
        <w:jc w:val="both"/>
        <w:rPr>
          <w:rFonts w:ascii="Times New Roman" w:hAnsi="Times New Roman" w:cs="Times New Roman"/>
          <w:sz w:val="24"/>
          <w:szCs w:val="24"/>
          <w:lang w:eastAsia="ru-RU"/>
        </w:rPr>
      </w:pPr>
      <w:r w:rsidRPr="00C43140">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07» октября</w:t>
      </w:r>
      <w:r w:rsidRPr="00C43140">
        <w:rPr>
          <w:rFonts w:ascii="Times New Roman" w:hAnsi="Times New Roman" w:cs="Times New Roman"/>
          <w:sz w:val="24"/>
          <w:szCs w:val="24"/>
          <w:lang w:eastAsia="ru-RU"/>
        </w:rPr>
        <w:t xml:space="preserve"> 2016 г. № </w:t>
      </w:r>
      <w:r>
        <w:rPr>
          <w:rFonts w:ascii="Times New Roman" w:hAnsi="Times New Roman" w:cs="Times New Roman"/>
          <w:sz w:val="24"/>
          <w:szCs w:val="24"/>
          <w:lang w:eastAsia="ru-RU"/>
        </w:rPr>
        <w:t>288</w:t>
      </w:r>
    </w:p>
    <w:p w:rsidR="001B76F7" w:rsidRPr="00C43140" w:rsidRDefault="001B76F7" w:rsidP="00C43140">
      <w:pPr>
        <w:spacing w:after="0" w:line="240" w:lineRule="auto"/>
        <w:rPr>
          <w:rFonts w:ascii="Times New Roman" w:hAnsi="Times New Roman" w:cs="Times New Roman"/>
          <w:sz w:val="26"/>
          <w:szCs w:val="26"/>
          <w:lang w:eastAsia="ru-RU"/>
        </w:rPr>
      </w:pPr>
    </w:p>
    <w:p w:rsidR="001B76F7" w:rsidRPr="00C43140" w:rsidRDefault="001B76F7" w:rsidP="00C43140">
      <w:pPr>
        <w:spacing w:after="0" w:line="240" w:lineRule="auto"/>
        <w:jc w:val="center"/>
        <w:rPr>
          <w:rFonts w:ascii="Times New Roman" w:hAnsi="Times New Roman" w:cs="Times New Roman"/>
          <w:sz w:val="26"/>
          <w:szCs w:val="26"/>
          <w:lang w:eastAsia="ru-RU"/>
        </w:rPr>
      </w:pPr>
    </w:p>
    <w:p w:rsidR="001B76F7" w:rsidRPr="00C43140" w:rsidRDefault="001B76F7" w:rsidP="00C43140">
      <w:pPr>
        <w:spacing w:after="0" w:line="240" w:lineRule="auto"/>
        <w:jc w:val="both"/>
        <w:rPr>
          <w:rFonts w:ascii="Times New Roman" w:hAnsi="Times New Roman" w:cs="Times New Roman"/>
          <w:sz w:val="28"/>
          <w:szCs w:val="28"/>
          <w:lang w:eastAsia="ru-RU"/>
        </w:rPr>
      </w:pPr>
    </w:p>
    <w:p w:rsidR="001B76F7" w:rsidRPr="00481695" w:rsidRDefault="001B76F7" w:rsidP="00C43140">
      <w:pPr>
        <w:spacing w:after="0" w:line="240" w:lineRule="auto"/>
        <w:jc w:val="center"/>
        <w:rPr>
          <w:rFonts w:ascii="Times New Roman" w:hAnsi="Times New Roman" w:cs="Times New Roman"/>
          <w:b/>
          <w:bCs/>
          <w:sz w:val="24"/>
          <w:szCs w:val="24"/>
          <w:lang w:eastAsia="ru-RU"/>
        </w:rPr>
      </w:pPr>
      <w:r w:rsidRPr="00481695">
        <w:rPr>
          <w:rFonts w:ascii="Times New Roman" w:hAnsi="Times New Roman" w:cs="Times New Roman"/>
          <w:b/>
          <w:bCs/>
          <w:sz w:val="24"/>
          <w:szCs w:val="24"/>
          <w:lang w:eastAsia="ru-RU"/>
        </w:rPr>
        <w:t>СОСТАВ</w:t>
      </w:r>
    </w:p>
    <w:p w:rsidR="001B76F7" w:rsidRPr="00481695" w:rsidRDefault="001B76F7" w:rsidP="00C43140">
      <w:pPr>
        <w:spacing w:after="0" w:line="240" w:lineRule="auto"/>
        <w:jc w:val="center"/>
        <w:rPr>
          <w:rFonts w:ascii="Times New Roman" w:hAnsi="Times New Roman" w:cs="Times New Roman"/>
          <w:b/>
          <w:bCs/>
          <w:sz w:val="24"/>
          <w:szCs w:val="24"/>
          <w:lang w:eastAsia="ru-RU"/>
        </w:rPr>
      </w:pPr>
      <w:r w:rsidRPr="00481695">
        <w:rPr>
          <w:rFonts w:ascii="Times New Roman" w:hAnsi="Times New Roman" w:cs="Times New Roman"/>
          <w:b/>
          <w:bCs/>
          <w:sz w:val="24"/>
          <w:szCs w:val="24"/>
          <w:lang w:eastAsia="ru-RU"/>
        </w:rPr>
        <w:t xml:space="preserve">Общественного совета при администрации </w:t>
      </w:r>
    </w:p>
    <w:p w:rsidR="001B76F7" w:rsidRPr="00481695" w:rsidRDefault="001B76F7" w:rsidP="00C4314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Эльтонс</w:t>
      </w:r>
      <w:r w:rsidRPr="00481695">
        <w:rPr>
          <w:rFonts w:ascii="Times New Roman" w:hAnsi="Times New Roman" w:cs="Times New Roman"/>
          <w:b/>
          <w:bCs/>
          <w:sz w:val="24"/>
          <w:szCs w:val="24"/>
          <w:lang w:eastAsia="ru-RU"/>
        </w:rPr>
        <w:t>кого сельского поселения Палласовского муниципального района Волгоградской области</w:t>
      </w:r>
    </w:p>
    <w:p w:rsidR="001B76F7" w:rsidRPr="00BE5868" w:rsidRDefault="001B76F7" w:rsidP="00BE5868">
      <w:pPr>
        <w:spacing w:after="0" w:line="240" w:lineRule="auto"/>
        <w:jc w:val="center"/>
        <w:rPr>
          <w:rFonts w:ascii="Times New Roman" w:hAnsi="Times New Roman" w:cs="Times New Roman"/>
          <w:b/>
          <w:bCs/>
          <w:sz w:val="24"/>
          <w:szCs w:val="24"/>
          <w:lang w:eastAsia="ru-RU"/>
        </w:rPr>
      </w:pPr>
    </w:p>
    <w:p w:rsidR="001B76F7" w:rsidRPr="00BE5868" w:rsidRDefault="001B76F7" w:rsidP="00BE5868">
      <w:pPr>
        <w:spacing w:after="0" w:line="240" w:lineRule="auto"/>
        <w:jc w:val="both"/>
        <w:rPr>
          <w:rFonts w:ascii="Times New Roman" w:hAnsi="Times New Roman" w:cs="Times New Roman"/>
          <w:sz w:val="24"/>
          <w:szCs w:val="24"/>
          <w:lang w:eastAsia="ru-RU"/>
        </w:rPr>
      </w:pPr>
      <w:r w:rsidRPr="00BE5868">
        <w:rPr>
          <w:rFonts w:ascii="Times New Roman" w:hAnsi="Times New Roman" w:cs="Times New Roman"/>
          <w:sz w:val="24"/>
          <w:szCs w:val="24"/>
          <w:lang w:eastAsia="ru-RU"/>
        </w:rPr>
        <w:t>Председатель:</w:t>
      </w:r>
    </w:p>
    <w:tbl>
      <w:tblPr>
        <w:tblW w:w="0" w:type="auto"/>
        <w:tblInd w:w="-106" w:type="dxa"/>
        <w:tblLook w:val="00A0"/>
      </w:tblPr>
      <w:tblGrid>
        <w:gridCol w:w="3708"/>
        <w:gridCol w:w="540"/>
        <w:gridCol w:w="5323"/>
      </w:tblGrid>
      <w:tr w:rsidR="001B76F7" w:rsidRPr="00C77784">
        <w:tc>
          <w:tcPr>
            <w:tcW w:w="3708" w:type="dxa"/>
          </w:tcPr>
          <w:p w:rsidR="001B76F7" w:rsidRDefault="001B76F7" w:rsidP="00BE586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Айшекенов Марат Жумабаевич</w:t>
            </w:r>
          </w:p>
          <w:p w:rsidR="001B76F7" w:rsidRDefault="001B76F7" w:rsidP="00BE5868">
            <w:pPr>
              <w:spacing w:after="0" w:line="240" w:lineRule="auto"/>
              <w:rPr>
                <w:rFonts w:ascii="Times New Roman" w:hAnsi="Times New Roman" w:cs="Times New Roman"/>
                <w:sz w:val="24"/>
                <w:szCs w:val="24"/>
              </w:rPr>
            </w:pPr>
          </w:p>
          <w:p w:rsidR="001B76F7" w:rsidRPr="00BE5868" w:rsidRDefault="001B76F7" w:rsidP="00BE5868">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председателя</w:t>
            </w:r>
          </w:p>
        </w:tc>
        <w:tc>
          <w:tcPr>
            <w:tcW w:w="540" w:type="dxa"/>
          </w:tcPr>
          <w:p w:rsidR="001B76F7" w:rsidRDefault="001B76F7" w:rsidP="00BE5868">
            <w:pPr>
              <w:spacing w:after="0" w:line="240" w:lineRule="auto"/>
              <w:jc w:val="both"/>
              <w:rPr>
                <w:rFonts w:ascii="Times New Roman" w:hAnsi="Times New Roman" w:cs="Times New Roman"/>
                <w:sz w:val="24"/>
                <w:szCs w:val="24"/>
                <w:lang w:eastAsia="ru-RU"/>
              </w:rPr>
            </w:pPr>
            <w:r w:rsidRPr="00BE5868">
              <w:rPr>
                <w:rFonts w:ascii="Times New Roman" w:hAnsi="Times New Roman" w:cs="Times New Roman"/>
                <w:sz w:val="24"/>
                <w:szCs w:val="24"/>
                <w:lang w:eastAsia="ru-RU"/>
              </w:rPr>
              <w:t>-</w:t>
            </w:r>
          </w:p>
          <w:p w:rsidR="001B76F7" w:rsidRDefault="001B76F7" w:rsidP="00BE5868">
            <w:pPr>
              <w:spacing w:after="0" w:line="240" w:lineRule="auto"/>
              <w:jc w:val="both"/>
              <w:rPr>
                <w:rFonts w:ascii="Times New Roman" w:hAnsi="Times New Roman" w:cs="Times New Roman"/>
                <w:sz w:val="24"/>
                <w:szCs w:val="24"/>
                <w:lang w:eastAsia="ru-RU"/>
              </w:rPr>
            </w:pPr>
          </w:p>
          <w:p w:rsidR="001B76F7" w:rsidRPr="00BE5868" w:rsidRDefault="001B76F7" w:rsidP="00BE5868">
            <w:pPr>
              <w:spacing w:after="0" w:line="240" w:lineRule="auto"/>
              <w:jc w:val="both"/>
              <w:rPr>
                <w:rFonts w:ascii="Times New Roman" w:hAnsi="Times New Roman" w:cs="Times New Roman"/>
                <w:sz w:val="24"/>
                <w:szCs w:val="24"/>
              </w:rPr>
            </w:pPr>
          </w:p>
        </w:tc>
        <w:tc>
          <w:tcPr>
            <w:tcW w:w="5323" w:type="dxa"/>
          </w:tcPr>
          <w:p w:rsidR="001B76F7" w:rsidRDefault="001B76F7" w:rsidP="00BE5868">
            <w:pPr>
              <w:spacing w:after="0" w:line="240" w:lineRule="auto"/>
              <w:jc w:val="both"/>
              <w:rPr>
                <w:rFonts w:ascii="Times New Roman" w:hAnsi="Times New Roman" w:cs="Times New Roman"/>
                <w:sz w:val="24"/>
                <w:szCs w:val="24"/>
                <w:lang w:eastAsia="ru-RU"/>
              </w:rPr>
            </w:pPr>
            <w:r w:rsidRPr="00BE586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Директор МУП «Кристалл» </w:t>
            </w:r>
            <w:r w:rsidRPr="00BE5868">
              <w:rPr>
                <w:rFonts w:ascii="Times New Roman" w:hAnsi="Times New Roman" w:cs="Times New Roman"/>
                <w:sz w:val="24"/>
                <w:szCs w:val="24"/>
                <w:lang w:eastAsia="ru-RU"/>
              </w:rPr>
              <w:t>(</w:t>
            </w:r>
            <w:r w:rsidRPr="005812F7">
              <w:rPr>
                <w:rFonts w:ascii="Times New Roman" w:hAnsi="Times New Roman" w:cs="Times New Roman"/>
                <w:i/>
                <w:iCs/>
                <w:sz w:val="24"/>
                <w:szCs w:val="24"/>
                <w:lang w:eastAsia="ru-RU"/>
              </w:rPr>
              <w:t>по согласованию</w:t>
            </w:r>
            <w:r w:rsidRPr="00BE5868">
              <w:rPr>
                <w:rFonts w:ascii="Times New Roman" w:hAnsi="Times New Roman" w:cs="Times New Roman"/>
                <w:sz w:val="24"/>
                <w:szCs w:val="24"/>
                <w:lang w:eastAsia="ru-RU"/>
              </w:rPr>
              <w:t>)</w:t>
            </w:r>
          </w:p>
          <w:p w:rsidR="001B76F7" w:rsidRDefault="001B76F7" w:rsidP="00BE5868">
            <w:pPr>
              <w:spacing w:after="0" w:line="240" w:lineRule="auto"/>
              <w:jc w:val="both"/>
              <w:rPr>
                <w:rFonts w:ascii="Times New Roman" w:hAnsi="Times New Roman" w:cs="Times New Roman"/>
                <w:sz w:val="24"/>
                <w:szCs w:val="24"/>
              </w:rPr>
            </w:pPr>
          </w:p>
          <w:p w:rsidR="001B76F7" w:rsidRPr="00BE5868" w:rsidRDefault="001B76F7" w:rsidP="00BE5868">
            <w:pPr>
              <w:spacing w:after="0" w:line="240" w:lineRule="auto"/>
              <w:jc w:val="both"/>
              <w:rPr>
                <w:rFonts w:ascii="Times New Roman" w:hAnsi="Times New Roman" w:cs="Times New Roman"/>
                <w:sz w:val="24"/>
                <w:szCs w:val="24"/>
              </w:rPr>
            </w:pPr>
          </w:p>
        </w:tc>
      </w:tr>
      <w:tr w:rsidR="001B76F7" w:rsidRPr="00C77784">
        <w:tc>
          <w:tcPr>
            <w:tcW w:w="3708" w:type="dxa"/>
          </w:tcPr>
          <w:p w:rsidR="001B76F7"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Айткулова Светлана Евгеньевна</w:t>
            </w:r>
          </w:p>
          <w:p w:rsidR="001B76F7" w:rsidRPr="00BE5868" w:rsidRDefault="001B76F7" w:rsidP="00BE5868">
            <w:pPr>
              <w:spacing w:after="0" w:line="240" w:lineRule="auto"/>
              <w:jc w:val="both"/>
              <w:rPr>
                <w:rFonts w:ascii="Times New Roman" w:hAnsi="Times New Roman" w:cs="Times New Roman"/>
                <w:sz w:val="24"/>
                <w:szCs w:val="24"/>
              </w:rPr>
            </w:pPr>
          </w:p>
        </w:tc>
        <w:tc>
          <w:tcPr>
            <w:tcW w:w="540" w:type="dxa"/>
          </w:tcPr>
          <w:p w:rsidR="001B76F7" w:rsidRPr="00BE5868"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323" w:type="dxa"/>
          </w:tcPr>
          <w:p w:rsidR="001B76F7" w:rsidRPr="00BE5868"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Депутат Эльтонского сельского Совета (</w:t>
            </w:r>
            <w:r w:rsidRPr="005812F7">
              <w:rPr>
                <w:rFonts w:ascii="Times New Roman" w:hAnsi="Times New Roman" w:cs="Times New Roman"/>
                <w:i/>
                <w:iCs/>
                <w:sz w:val="24"/>
                <w:szCs w:val="24"/>
              </w:rPr>
              <w:t>по согласованию</w:t>
            </w:r>
            <w:r>
              <w:rPr>
                <w:rFonts w:ascii="Times New Roman" w:hAnsi="Times New Roman" w:cs="Times New Roman"/>
                <w:sz w:val="24"/>
                <w:szCs w:val="24"/>
              </w:rPr>
              <w:t>)</w:t>
            </w:r>
          </w:p>
        </w:tc>
      </w:tr>
      <w:tr w:rsidR="001B76F7" w:rsidRPr="00C77784">
        <w:tc>
          <w:tcPr>
            <w:tcW w:w="3708" w:type="dxa"/>
          </w:tcPr>
          <w:p w:rsidR="001B76F7" w:rsidRPr="00BE5868" w:rsidRDefault="001B76F7" w:rsidP="00BE5868">
            <w:pPr>
              <w:spacing w:after="0" w:line="240" w:lineRule="auto"/>
              <w:jc w:val="both"/>
              <w:rPr>
                <w:rFonts w:ascii="Times New Roman" w:hAnsi="Times New Roman" w:cs="Times New Roman"/>
                <w:sz w:val="24"/>
                <w:szCs w:val="24"/>
              </w:rPr>
            </w:pPr>
            <w:r w:rsidRPr="00BE5868">
              <w:rPr>
                <w:rFonts w:ascii="Times New Roman" w:hAnsi="Times New Roman" w:cs="Times New Roman"/>
                <w:sz w:val="24"/>
                <w:szCs w:val="24"/>
              </w:rPr>
              <w:t>Секретарь:</w:t>
            </w:r>
          </w:p>
          <w:p w:rsidR="001B76F7"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Мендышева Анастасия Ивановна</w:t>
            </w:r>
          </w:p>
          <w:p w:rsidR="001B76F7" w:rsidRDefault="001B76F7" w:rsidP="00BE5868">
            <w:pPr>
              <w:spacing w:after="0" w:line="240" w:lineRule="auto"/>
              <w:jc w:val="both"/>
              <w:rPr>
                <w:rFonts w:ascii="Times New Roman" w:hAnsi="Times New Roman" w:cs="Times New Roman"/>
                <w:sz w:val="24"/>
                <w:szCs w:val="24"/>
              </w:rPr>
            </w:pPr>
          </w:p>
          <w:p w:rsidR="001B76F7" w:rsidRPr="00BE5868"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Члены совета</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rPr>
            </w:pPr>
          </w:p>
          <w:p w:rsidR="001B76F7" w:rsidRPr="00BE5868" w:rsidRDefault="001B76F7" w:rsidP="00BE5868">
            <w:pPr>
              <w:spacing w:after="0" w:line="240" w:lineRule="auto"/>
              <w:jc w:val="both"/>
              <w:rPr>
                <w:rFonts w:ascii="Times New Roman" w:hAnsi="Times New Roman" w:cs="Times New Roman"/>
                <w:sz w:val="24"/>
                <w:szCs w:val="24"/>
              </w:rPr>
            </w:pPr>
            <w:r w:rsidRPr="00BE5868">
              <w:rPr>
                <w:rFonts w:ascii="Times New Roman" w:hAnsi="Times New Roman" w:cs="Times New Roman"/>
                <w:sz w:val="24"/>
                <w:szCs w:val="24"/>
              </w:rPr>
              <w:t>-</w:t>
            </w:r>
          </w:p>
        </w:tc>
        <w:tc>
          <w:tcPr>
            <w:tcW w:w="5323" w:type="dxa"/>
          </w:tcPr>
          <w:p w:rsidR="001B76F7" w:rsidRPr="00BE5868" w:rsidRDefault="001B76F7" w:rsidP="00BE5868">
            <w:pPr>
              <w:spacing w:after="0" w:line="240" w:lineRule="auto"/>
              <w:jc w:val="both"/>
              <w:rPr>
                <w:rFonts w:ascii="Times New Roman" w:hAnsi="Times New Roman" w:cs="Times New Roman"/>
                <w:sz w:val="24"/>
                <w:szCs w:val="24"/>
              </w:rPr>
            </w:pPr>
          </w:p>
          <w:p w:rsidR="001B76F7"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МКОУ «Эльтонская СШ»</w:t>
            </w:r>
            <w:r w:rsidRPr="00BE5868">
              <w:rPr>
                <w:rFonts w:ascii="Times New Roman" w:hAnsi="Times New Roman" w:cs="Times New Roman"/>
                <w:sz w:val="24"/>
                <w:szCs w:val="24"/>
              </w:rPr>
              <w:t xml:space="preserve"> (</w:t>
            </w:r>
            <w:r w:rsidRPr="005812F7">
              <w:rPr>
                <w:rFonts w:ascii="Times New Roman" w:hAnsi="Times New Roman" w:cs="Times New Roman"/>
                <w:i/>
                <w:iCs/>
                <w:sz w:val="24"/>
                <w:szCs w:val="24"/>
              </w:rPr>
              <w:t>по согласованию</w:t>
            </w:r>
            <w:r w:rsidRPr="00BE5868">
              <w:rPr>
                <w:rFonts w:ascii="Times New Roman" w:hAnsi="Times New Roman" w:cs="Times New Roman"/>
                <w:sz w:val="24"/>
                <w:szCs w:val="24"/>
              </w:rPr>
              <w:t>)</w:t>
            </w:r>
          </w:p>
          <w:p w:rsidR="001B76F7" w:rsidRPr="00BE5868" w:rsidRDefault="001B76F7" w:rsidP="00BE5868">
            <w:pPr>
              <w:spacing w:after="0" w:line="240" w:lineRule="auto"/>
              <w:jc w:val="both"/>
              <w:rPr>
                <w:rFonts w:ascii="Times New Roman" w:hAnsi="Times New Roman" w:cs="Times New Roman"/>
                <w:sz w:val="24"/>
                <w:szCs w:val="24"/>
              </w:rPr>
            </w:pPr>
          </w:p>
        </w:tc>
      </w:tr>
      <w:tr w:rsidR="001B76F7" w:rsidRPr="00C77784">
        <w:tc>
          <w:tcPr>
            <w:tcW w:w="3708" w:type="dxa"/>
          </w:tcPr>
          <w:p w:rsidR="001B76F7" w:rsidRPr="00BE5868"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Мунтаев Смагул Курмангалиевич</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rPr>
            </w:pPr>
            <w:r w:rsidRPr="00BE5868">
              <w:rPr>
                <w:rFonts w:ascii="Times New Roman" w:hAnsi="Times New Roman" w:cs="Times New Roman"/>
                <w:sz w:val="24"/>
                <w:szCs w:val="24"/>
                <w:lang w:eastAsia="ru-RU"/>
              </w:rPr>
              <w:t>-</w:t>
            </w:r>
          </w:p>
        </w:tc>
        <w:tc>
          <w:tcPr>
            <w:tcW w:w="5323" w:type="dxa"/>
          </w:tcPr>
          <w:p w:rsidR="001B76F7" w:rsidRPr="00BE5868"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Председатель ТОС «Эльтон»</w:t>
            </w:r>
            <w:r w:rsidRPr="00BE5868">
              <w:rPr>
                <w:rFonts w:ascii="Times New Roman" w:hAnsi="Times New Roman" w:cs="Times New Roman"/>
                <w:sz w:val="24"/>
                <w:szCs w:val="24"/>
                <w:lang w:eastAsia="ru-RU"/>
              </w:rPr>
              <w:t xml:space="preserve"> (</w:t>
            </w:r>
            <w:r w:rsidRPr="005812F7">
              <w:rPr>
                <w:rFonts w:ascii="Times New Roman" w:hAnsi="Times New Roman" w:cs="Times New Roman"/>
                <w:i/>
                <w:iCs/>
                <w:sz w:val="24"/>
                <w:szCs w:val="24"/>
                <w:lang w:eastAsia="ru-RU"/>
              </w:rPr>
              <w:t>по согласованию</w:t>
            </w:r>
            <w:r w:rsidRPr="00BE5868">
              <w:rPr>
                <w:rFonts w:ascii="Times New Roman" w:hAnsi="Times New Roman" w:cs="Times New Roman"/>
                <w:sz w:val="24"/>
                <w:szCs w:val="24"/>
                <w:lang w:eastAsia="ru-RU"/>
              </w:rPr>
              <w:t>)</w:t>
            </w:r>
          </w:p>
        </w:tc>
      </w:tr>
      <w:tr w:rsidR="001B76F7" w:rsidRPr="00C77784">
        <w:tc>
          <w:tcPr>
            <w:tcW w:w="3708" w:type="dxa"/>
          </w:tcPr>
          <w:p w:rsidR="001B76F7" w:rsidRPr="00BE5868"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Айташева Люсия Рамазановна</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rPr>
            </w:pPr>
            <w:r w:rsidRPr="00BE5868">
              <w:rPr>
                <w:rFonts w:ascii="Times New Roman" w:hAnsi="Times New Roman" w:cs="Times New Roman"/>
                <w:sz w:val="24"/>
                <w:szCs w:val="24"/>
                <w:lang w:eastAsia="ru-RU"/>
              </w:rPr>
              <w:t xml:space="preserve">-                              </w:t>
            </w:r>
          </w:p>
        </w:tc>
        <w:tc>
          <w:tcPr>
            <w:tcW w:w="5323" w:type="dxa"/>
          </w:tcPr>
          <w:p w:rsidR="001B76F7" w:rsidRPr="00BE5868"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Главный врач Эльтонской участковой больницы</w:t>
            </w:r>
            <w:r w:rsidRPr="00BE5868">
              <w:rPr>
                <w:rFonts w:ascii="Times New Roman" w:hAnsi="Times New Roman" w:cs="Times New Roman"/>
                <w:sz w:val="24"/>
                <w:szCs w:val="24"/>
              </w:rPr>
              <w:t xml:space="preserve"> (</w:t>
            </w:r>
            <w:r w:rsidRPr="005812F7">
              <w:rPr>
                <w:rFonts w:ascii="Times New Roman" w:hAnsi="Times New Roman" w:cs="Times New Roman"/>
                <w:i/>
                <w:iCs/>
                <w:sz w:val="24"/>
                <w:szCs w:val="24"/>
              </w:rPr>
              <w:t>по согласованию</w:t>
            </w:r>
            <w:r w:rsidRPr="00BE5868">
              <w:rPr>
                <w:rFonts w:ascii="Times New Roman" w:hAnsi="Times New Roman" w:cs="Times New Roman"/>
                <w:sz w:val="24"/>
                <w:szCs w:val="24"/>
              </w:rPr>
              <w:t>)</w:t>
            </w:r>
          </w:p>
        </w:tc>
      </w:tr>
      <w:tr w:rsidR="001B76F7" w:rsidRPr="00C77784">
        <w:tc>
          <w:tcPr>
            <w:tcW w:w="3708" w:type="dxa"/>
          </w:tcPr>
          <w:p w:rsidR="001B76F7" w:rsidRPr="00BE5868" w:rsidRDefault="001B76F7" w:rsidP="00BF5578">
            <w:pPr>
              <w:spacing w:after="0" w:line="240" w:lineRule="auto"/>
              <w:rPr>
                <w:rFonts w:ascii="Times New Roman" w:hAnsi="Times New Roman" w:cs="Times New Roman"/>
                <w:sz w:val="24"/>
                <w:szCs w:val="24"/>
              </w:rPr>
            </w:pPr>
            <w:r>
              <w:rPr>
                <w:rFonts w:ascii="Times New Roman" w:hAnsi="Times New Roman" w:cs="Times New Roman"/>
                <w:sz w:val="24"/>
                <w:szCs w:val="24"/>
              </w:rPr>
              <w:t>Мещерякова Лариса Владимировна</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rPr>
            </w:pPr>
            <w:r w:rsidRPr="00BE5868">
              <w:rPr>
                <w:rFonts w:ascii="Times New Roman" w:hAnsi="Times New Roman" w:cs="Times New Roman"/>
                <w:sz w:val="24"/>
                <w:szCs w:val="24"/>
                <w:lang w:eastAsia="ru-RU"/>
              </w:rPr>
              <w:t>-</w:t>
            </w:r>
          </w:p>
        </w:tc>
        <w:tc>
          <w:tcPr>
            <w:tcW w:w="5323" w:type="dxa"/>
          </w:tcPr>
          <w:p w:rsidR="001B76F7" w:rsidRPr="00BE5868" w:rsidRDefault="001B76F7" w:rsidP="00BE58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Директор МКОУ «Эльтонская СШ»</w:t>
            </w:r>
            <w:r w:rsidRPr="00BE5868">
              <w:rPr>
                <w:rFonts w:ascii="Times New Roman" w:hAnsi="Times New Roman" w:cs="Times New Roman"/>
                <w:sz w:val="26"/>
                <w:szCs w:val="26"/>
              </w:rPr>
              <w:t xml:space="preserve"> (</w:t>
            </w:r>
            <w:r w:rsidRPr="005812F7">
              <w:rPr>
                <w:rFonts w:ascii="Times New Roman" w:hAnsi="Times New Roman" w:cs="Times New Roman"/>
                <w:i/>
                <w:iCs/>
                <w:sz w:val="26"/>
                <w:szCs w:val="26"/>
              </w:rPr>
              <w:t>по согласованию</w:t>
            </w:r>
            <w:r w:rsidRPr="00BE5868">
              <w:rPr>
                <w:rFonts w:ascii="Times New Roman" w:hAnsi="Times New Roman" w:cs="Times New Roman"/>
                <w:sz w:val="26"/>
                <w:szCs w:val="26"/>
              </w:rPr>
              <w:t>)</w:t>
            </w:r>
          </w:p>
        </w:tc>
      </w:tr>
      <w:tr w:rsidR="001B76F7" w:rsidRPr="00525252">
        <w:tc>
          <w:tcPr>
            <w:tcW w:w="3708" w:type="dxa"/>
          </w:tcPr>
          <w:p w:rsidR="001B76F7" w:rsidRDefault="001B76F7" w:rsidP="00BF5578">
            <w:pPr>
              <w:spacing w:after="0" w:line="240" w:lineRule="auto"/>
              <w:rPr>
                <w:rFonts w:ascii="Times New Roman" w:hAnsi="Times New Roman" w:cs="Times New Roman"/>
                <w:sz w:val="24"/>
                <w:szCs w:val="24"/>
              </w:rPr>
            </w:pPr>
            <w:r>
              <w:rPr>
                <w:rFonts w:ascii="Times New Roman" w:hAnsi="Times New Roman" w:cs="Times New Roman"/>
                <w:sz w:val="24"/>
                <w:szCs w:val="24"/>
              </w:rPr>
              <w:t>Мисюрина Лидия Александровна</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323" w:type="dxa"/>
          </w:tcPr>
          <w:p w:rsidR="001B76F7" w:rsidRPr="00525252" w:rsidRDefault="001B76F7" w:rsidP="00525252">
            <w:pPr>
              <w:spacing w:after="0" w:line="240" w:lineRule="auto"/>
              <w:jc w:val="both"/>
              <w:rPr>
                <w:rFonts w:ascii="Times New Roman" w:hAnsi="Times New Roman" w:cs="Times New Roman"/>
                <w:sz w:val="24"/>
                <w:szCs w:val="24"/>
              </w:rPr>
            </w:pPr>
            <w:r w:rsidRPr="00525252">
              <w:rPr>
                <w:rFonts w:ascii="Times New Roman" w:hAnsi="Times New Roman" w:cs="Times New Roman"/>
                <w:sz w:val="24"/>
                <w:szCs w:val="24"/>
              </w:rPr>
              <w:t xml:space="preserve">Директор </w:t>
            </w:r>
            <w:r w:rsidRPr="00525252">
              <w:rPr>
                <w:sz w:val="24"/>
                <w:szCs w:val="24"/>
              </w:rPr>
              <w:t>филиала</w:t>
            </w:r>
            <w:r>
              <w:rPr>
                <w:sz w:val="24"/>
                <w:szCs w:val="24"/>
              </w:rPr>
              <w:t xml:space="preserve"> </w:t>
            </w:r>
            <w:r w:rsidRPr="00525252">
              <w:rPr>
                <w:sz w:val="24"/>
                <w:szCs w:val="24"/>
              </w:rPr>
              <w:t>«Санаторно-курортного</w:t>
            </w:r>
            <w:r>
              <w:rPr>
                <w:sz w:val="24"/>
                <w:szCs w:val="24"/>
              </w:rPr>
              <w:t xml:space="preserve"> </w:t>
            </w:r>
            <w:r w:rsidRPr="00525252">
              <w:rPr>
                <w:sz w:val="24"/>
                <w:szCs w:val="24"/>
              </w:rPr>
              <w:t>комплекса «Эльтон»</w:t>
            </w:r>
            <w:r>
              <w:rPr>
                <w:sz w:val="24"/>
                <w:szCs w:val="24"/>
              </w:rPr>
              <w:t xml:space="preserve"> </w:t>
            </w:r>
            <w:r w:rsidRPr="00525252">
              <w:rPr>
                <w:sz w:val="24"/>
                <w:szCs w:val="24"/>
              </w:rPr>
              <w:t>ООО «Эльтон – Мед»</w:t>
            </w:r>
            <w:r w:rsidRPr="00525252">
              <w:rPr>
                <w:rFonts w:ascii="Times New Roman" w:hAnsi="Times New Roman" w:cs="Times New Roman"/>
                <w:sz w:val="24"/>
                <w:szCs w:val="24"/>
              </w:rPr>
              <w:t xml:space="preserve"> (</w:t>
            </w:r>
            <w:r w:rsidRPr="00525252">
              <w:rPr>
                <w:rFonts w:ascii="Times New Roman" w:hAnsi="Times New Roman" w:cs="Times New Roman"/>
                <w:i/>
                <w:iCs/>
                <w:sz w:val="24"/>
                <w:szCs w:val="24"/>
              </w:rPr>
              <w:t>по согласованию)</w:t>
            </w:r>
          </w:p>
        </w:tc>
      </w:tr>
      <w:tr w:rsidR="001B76F7" w:rsidRPr="00C77784">
        <w:tc>
          <w:tcPr>
            <w:tcW w:w="3708" w:type="dxa"/>
          </w:tcPr>
          <w:p w:rsidR="001B76F7" w:rsidRDefault="001B76F7" w:rsidP="00BF5578">
            <w:pPr>
              <w:spacing w:after="0" w:line="240" w:lineRule="auto"/>
              <w:rPr>
                <w:rFonts w:ascii="Times New Roman" w:hAnsi="Times New Roman" w:cs="Times New Roman"/>
                <w:sz w:val="24"/>
                <w:szCs w:val="24"/>
              </w:rPr>
            </w:pPr>
            <w:r>
              <w:rPr>
                <w:rFonts w:ascii="Times New Roman" w:hAnsi="Times New Roman" w:cs="Times New Roman"/>
                <w:sz w:val="24"/>
                <w:szCs w:val="24"/>
              </w:rPr>
              <w:t>Садыкова Нурбану Борисовна</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323" w:type="dxa"/>
          </w:tcPr>
          <w:p w:rsidR="001B76F7" w:rsidRDefault="001B76F7" w:rsidP="00BE58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Контролёр МУП «Водоканал» (</w:t>
            </w:r>
            <w:r w:rsidRPr="00BB1C5C">
              <w:rPr>
                <w:rFonts w:ascii="Times New Roman" w:hAnsi="Times New Roman" w:cs="Times New Roman"/>
                <w:i/>
                <w:iCs/>
                <w:sz w:val="26"/>
                <w:szCs w:val="26"/>
              </w:rPr>
              <w:t>по согласованию)</w:t>
            </w:r>
          </w:p>
        </w:tc>
      </w:tr>
      <w:tr w:rsidR="001B76F7" w:rsidRPr="00C77784">
        <w:tc>
          <w:tcPr>
            <w:tcW w:w="3708" w:type="dxa"/>
          </w:tcPr>
          <w:p w:rsidR="001B76F7" w:rsidRDefault="001B76F7" w:rsidP="00BF5578">
            <w:pPr>
              <w:spacing w:after="0" w:line="240" w:lineRule="auto"/>
              <w:rPr>
                <w:rFonts w:ascii="Times New Roman" w:hAnsi="Times New Roman" w:cs="Times New Roman"/>
                <w:sz w:val="24"/>
                <w:szCs w:val="24"/>
              </w:rPr>
            </w:pPr>
            <w:r>
              <w:rPr>
                <w:rFonts w:ascii="Times New Roman" w:hAnsi="Times New Roman" w:cs="Times New Roman"/>
                <w:sz w:val="24"/>
                <w:szCs w:val="24"/>
              </w:rPr>
              <w:t>Коровина Людмила Александровна</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lang w:eastAsia="ru-RU"/>
              </w:rPr>
            </w:pPr>
          </w:p>
        </w:tc>
        <w:tc>
          <w:tcPr>
            <w:tcW w:w="5323" w:type="dxa"/>
          </w:tcPr>
          <w:p w:rsidR="001B76F7" w:rsidRDefault="001B76F7" w:rsidP="00BE58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Учитель МКОУ «Эльтонская СШ» (</w:t>
            </w:r>
            <w:r w:rsidRPr="00BB1C5C">
              <w:rPr>
                <w:rFonts w:ascii="Times New Roman" w:hAnsi="Times New Roman" w:cs="Times New Roman"/>
                <w:i/>
                <w:iCs/>
                <w:sz w:val="26"/>
                <w:szCs w:val="26"/>
              </w:rPr>
              <w:t>по согласованию)</w:t>
            </w:r>
          </w:p>
        </w:tc>
      </w:tr>
      <w:tr w:rsidR="001B76F7" w:rsidRPr="00C77784">
        <w:tc>
          <w:tcPr>
            <w:tcW w:w="3708" w:type="dxa"/>
          </w:tcPr>
          <w:p w:rsidR="001B76F7" w:rsidRDefault="001B76F7" w:rsidP="00BF55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Рыщев Ербурат Ермекович </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323" w:type="dxa"/>
          </w:tcPr>
          <w:p w:rsidR="001B76F7" w:rsidRDefault="001B76F7" w:rsidP="00BE58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Муфтий п.Эльтон (</w:t>
            </w:r>
            <w:r w:rsidRPr="00BB1C5C">
              <w:rPr>
                <w:rFonts w:ascii="Times New Roman" w:hAnsi="Times New Roman" w:cs="Times New Roman"/>
                <w:i/>
                <w:iCs/>
                <w:sz w:val="26"/>
                <w:szCs w:val="26"/>
              </w:rPr>
              <w:t>по согласованию)</w:t>
            </w:r>
          </w:p>
        </w:tc>
      </w:tr>
      <w:tr w:rsidR="001B76F7" w:rsidRPr="00C77784">
        <w:tc>
          <w:tcPr>
            <w:tcW w:w="3708" w:type="dxa"/>
          </w:tcPr>
          <w:p w:rsidR="001B76F7" w:rsidRDefault="001B76F7" w:rsidP="00BF5578">
            <w:pPr>
              <w:spacing w:after="0" w:line="240" w:lineRule="auto"/>
              <w:rPr>
                <w:rFonts w:ascii="Times New Roman" w:hAnsi="Times New Roman" w:cs="Times New Roman"/>
                <w:sz w:val="24"/>
                <w:szCs w:val="24"/>
              </w:rPr>
            </w:pPr>
            <w:r>
              <w:rPr>
                <w:rFonts w:ascii="Times New Roman" w:hAnsi="Times New Roman" w:cs="Times New Roman"/>
                <w:sz w:val="24"/>
                <w:szCs w:val="24"/>
              </w:rPr>
              <w:t>Ситкалиев Аманжол Амангельдыевич</w:t>
            </w:r>
          </w:p>
        </w:tc>
        <w:tc>
          <w:tcPr>
            <w:tcW w:w="540" w:type="dxa"/>
          </w:tcPr>
          <w:p w:rsidR="001B76F7" w:rsidRDefault="001B76F7" w:rsidP="00BE586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323" w:type="dxa"/>
          </w:tcPr>
          <w:p w:rsidR="001B76F7" w:rsidRDefault="001B76F7" w:rsidP="00BE58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Директор Эльтонского ДК (</w:t>
            </w:r>
            <w:r w:rsidRPr="00451B50">
              <w:rPr>
                <w:rFonts w:ascii="Times New Roman" w:hAnsi="Times New Roman" w:cs="Times New Roman"/>
                <w:i/>
                <w:iCs/>
                <w:sz w:val="26"/>
                <w:szCs w:val="26"/>
              </w:rPr>
              <w:t>по согласованию</w:t>
            </w:r>
            <w:r>
              <w:rPr>
                <w:rFonts w:ascii="Times New Roman" w:hAnsi="Times New Roman" w:cs="Times New Roman"/>
                <w:sz w:val="26"/>
                <w:szCs w:val="26"/>
              </w:rPr>
              <w:t>)</w:t>
            </w:r>
          </w:p>
        </w:tc>
      </w:tr>
      <w:tr w:rsidR="001B76F7" w:rsidRPr="00C77784">
        <w:tc>
          <w:tcPr>
            <w:tcW w:w="3708" w:type="dxa"/>
          </w:tcPr>
          <w:p w:rsidR="001B76F7" w:rsidRDefault="001B76F7" w:rsidP="00BF5578">
            <w:pPr>
              <w:spacing w:after="0" w:line="240" w:lineRule="auto"/>
              <w:rPr>
                <w:rFonts w:ascii="Times New Roman" w:hAnsi="Times New Roman" w:cs="Times New Roman"/>
                <w:sz w:val="24"/>
                <w:szCs w:val="24"/>
              </w:rPr>
            </w:pPr>
            <w:r>
              <w:rPr>
                <w:rFonts w:ascii="Times New Roman" w:hAnsi="Times New Roman" w:cs="Times New Roman"/>
                <w:sz w:val="24"/>
                <w:szCs w:val="24"/>
              </w:rPr>
              <w:t>Кошкина Анна Ивановна</w:t>
            </w:r>
          </w:p>
        </w:tc>
        <w:tc>
          <w:tcPr>
            <w:tcW w:w="540" w:type="dxa"/>
          </w:tcPr>
          <w:p w:rsidR="001B76F7" w:rsidRDefault="001B76F7" w:rsidP="00BE586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323" w:type="dxa"/>
          </w:tcPr>
          <w:p w:rsidR="001B76F7" w:rsidRDefault="001B76F7" w:rsidP="00BE58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Пенсионерка  (</w:t>
            </w:r>
            <w:r w:rsidRPr="00451B50">
              <w:rPr>
                <w:rFonts w:ascii="Times New Roman" w:hAnsi="Times New Roman" w:cs="Times New Roman"/>
                <w:i/>
                <w:iCs/>
                <w:sz w:val="26"/>
                <w:szCs w:val="26"/>
              </w:rPr>
              <w:t>по согласованию</w:t>
            </w:r>
            <w:r>
              <w:rPr>
                <w:rFonts w:ascii="Times New Roman" w:hAnsi="Times New Roman" w:cs="Times New Roman"/>
                <w:sz w:val="26"/>
                <w:szCs w:val="26"/>
              </w:rPr>
              <w:t>)</w:t>
            </w:r>
          </w:p>
        </w:tc>
      </w:tr>
      <w:tr w:rsidR="001B76F7" w:rsidRPr="00C77784">
        <w:tc>
          <w:tcPr>
            <w:tcW w:w="3708" w:type="dxa"/>
          </w:tcPr>
          <w:p w:rsidR="001B76F7" w:rsidRPr="00BE5868"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Курмамбаев Утебай </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rPr>
            </w:pPr>
            <w:r w:rsidRPr="00BE5868">
              <w:rPr>
                <w:rFonts w:ascii="Times New Roman" w:hAnsi="Times New Roman" w:cs="Times New Roman"/>
                <w:sz w:val="24"/>
                <w:szCs w:val="24"/>
                <w:lang w:eastAsia="ru-RU"/>
              </w:rPr>
              <w:t>-</w:t>
            </w:r>
          </w:p>
        </w:tc>
        <w:tc>
          <w:tcPr>
            <w:tcW w:w="5323" w:type="dxa"/>
          </w:tcPr>
          <w:p w:rsidR="001B76F7" w:rsidRPr="00BE5868" w:rsidRDefault="001B76F7" w:rsidP="00BE58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 ТОС «Большой Симкин»</w:t>
            </w:r>
            <w:r w:rsidRPr="00BE5868">
              <w:rPr>
                <w:rFonts w:ascii="Times New Roman" w:hAnsi="Times New Roman" w:cs="Times New Roman"/>
                <w:sz w:val="26"/>
                <w:szCs w:val="26"/>
              </w:rPr>
              <w:t xml:space="preserve"> (</w:t>
            </w:r>
            <w:r w:rsidRPr="005812F7">
              <w:rPr>
                <w:rFonts w:ascii="Times New Roman" w:hAnsi="Times New Roman" w:cs="Times New Roman"/>
                <w:i/>
                <w:iCs/>
                <w:sz w:val="26"/>
                <w:szCs w:val="26"/>
              </w:rPr>
              <w:t>по согласованию</w:t>
            </w:r>
            <w:r>
              <w:rPr>
                <w:rFonts w:ascii="Times New Roman" w:hAnsi="Times New Roman" w:cs="Times New Roman"/>
                <w:sz w:val="26"/>
                <w:szCs w:val="26"/>
              </w:rPr>
              <w:t>)</w:t>
            </w:r>
          </w:p>
        </w:tc>
      </w:tr>
      <w:tr w:rsidR="001B76F7" w:rsidRPr="00C77784">
        <w:tc>
          <w:tcPr>
            <w:tcW w:w="3708" w:type="dxa"/>
          </w:tcPr>
          <w:p w:rsidR="001B76F7" w:rsidRDefault="001B76F7" w:rsidP="00BB1C5C">
            <w:pPr>
              <w:spacing w:after="0" w:line="240" w:lineRule="auto"/>
              <w:rPr>
                <w:rFonts w:ascii="Times New Roman" w:hAnsi="Times New Roman" w:cs="Times New Roman"/>
                <w:sz w:val="24"/>
                <w:szCs w:val="24"/>
              </w:rPr>
            </w:pPr>
            <w:r>
              <w:rPr>
                <w:rFonts w:ascii="Times New Roman" w:hAnsi="Times New Roman" w:cs="Times New Roman"/>
                <w:sz w:val="24"/>
                <w:szCs w:val="24"/>
              </w:rPr>
              <w:t>Есмухамбетов  Нигмет Калисанович</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323" w:type="dxa"/>
          </w:tcPr>
          <w:p w:rsidR="001B76F7" w:rsidRDefault="001B76F7" w:rsidP="00BE58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 ТОС «Приозерный» (</w:t>
            </w:r>
            <w:r w:rsidRPr="00BB1C5C">
              <w:rPr>
                <w:rFonts w:ascii="Times New Roman" w:hAnsi="Times New Roman" w:cs="Times New Roman"/>
                <w:i/>
                <w:iCs/>
                <w:sz w:val="26"/>
                <w:szCs w:val="26"/>
              </w:rPr>
              <w:t>по согласованию)</w:t>
            </w:r>
          </w:p>
        </w:tc>
      </w:tr>
      <w:tr w:rsidR="001B76F7" w:rsidRPr="00C77784">
        <w:tc>
          <w:tcPr>
            <w:tcW w:w="3708" w:type="dxa"/>
          </w:tcPr>
          <w:p w:rsidR="001B76F7" w:rsidRDefault="001B76F7" w:rsidP="00451B50">
            <w:pPr>
              <w:spacing w:after="0" w:line="240" w:lineRule="auto"/>
              <w:rPr>
                <w:rFonts w:ascii="Times New Roman" w:hAnsi="Times New Roman" w:cs="Times New Roman"/>
                <w:sz w:val="24"/>
                <w:szCs w:val="24"/>
              </w:rPr>
            </w:pPr>
            <w:r>
              <w:rPr>
                <w:rFonts w:ascii="Times New Roman" w:hAnsi="Times New Roman" w:cs="Times New Roman"/>
                <w:sz w:val="24"/>
                <w:szCs w:val="24"/>
              </w:rPr>
              <w:t>Акмулдашев Жумагали Рамазанович</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323" w:type="dxa"/>
          </w:tcPr>
          <w:p w:rsidR="001B76F7" w:rsidRDefault="001B76F7" w:rsidP="00BE58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 ТОС «Калинина» (</w:t>
            </w:r>
            <w:r w:rsidRPr="00BB1C5C">
              <w:rPr>
                <w:rFonts w:ascii="Times New Roman" w:hAnsi="Times New Roman" w:cs="Times New Roman"/>
                <w:i/>
                <w:iCs/>
                <w:sz w:val="26"/>
                <w:szCs w:val="26"/>
              </w:rPr>
              <w:t>по согласованию)</w:t>
            </w:r>
          </w:p>
        </w:tc>
      </w:tr>
      <w:tr w:rsidR="001B76F7" w:rsidRPr="00C77784">
        <w:tc>
          <w:tcPr>
            <w:tcW w:w="3708" w:type="dxa"/>
          </w:tcPr>
          <w:p w:rsidR="001B76F7" w:rsidRDefault="001B76F7" w:rsidP="00BE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Дуйсеков Джубаниш</w:t>
            </w:r>
          </w:p>
        </w:tc>
        <w:tc>
          <w:tcPr>
            <w:tcW w:w="540" w:type="dxa"/>
          </w:tcPr>
          <w:p w:rsidR="001B76F7" w:rsidRPr="00BE5868" w:rsidRDefault="001B76F7" w:rsidP="00BE586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5323" w:type="dxa"/>
          </w:tcPr>
          <w:p w:rsidR="001B76F7" w:rsidRDefault="001B76F7" w:rsidP="00BE58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Пенсионер (</w:t>
            </w:r>
            <w:r w:rsidRPr="00BB1C5C">
              <w:rPr>
                <w:rFonts w:ascii="Times New Roman" w:hAnsi="Times New Roman" w:cs="Times New Roman"/>
                <w:i/>
                <w:iCs/>
                <w:sz w:val="26"/>
                <w:szCs w:val="26"/>
              </w:rPr>
              <w:t>по согласованию)</w:t>
            </w:r>
          </w:p>
        </w:tc>
      </w:tr>
    </w:tbl>
    <w:p w:rsidR="001B76F7" w:rsidRDefault="001B76F7" w:rsidP="00BE5868">
      <w:pPr>
        <w:spacing w:after="0" w:line="240" w:lineRule="auto"/>
        <w:rPr>
          <w:rFonts w:ascii="Times New Roman" w:hAnsi="Times New Roman" w:cs="Times New Roman"/>
          <w:sz w:val="24"/>
          <w:szCs w:val="24"/>
          <w:lang w:eastAsia="ru-RU"/>
        </w:rPr>
      </w:pPr>
    </w:p>
    <w:p w:rsidR="001B76F7" w:rsidRDefault="001B76F7" w:rsidP="00C43140">
      <w:pPr>
        <w:spacing w:after="0" w:line="240" w:lineRule="auto"/>
        <w:jc w:val="both"/>
        <w:rPr>
          <w:rFonts w:ascii="Times New Roman" w:hAnsi="Times New Roman" w:cs="Times New Roman"/>
          <w:sz w:val="24"/>
          <w:szCs w:val="24"/>
          <w:lang w:eastAsia="ru-RU"/>
        </w:rPr>
      </w:pPr>
    </w:p>
    <w:p w:rsidR="001B76F7" w:rsidRDefault="001B76F7" w:rsidP="00C43140">
      <w:pPr>
        <w:spacing w:after="0" w:line="240" w:lineRule="auto"/>
        <w:jc w:val="both"/>
        <w:rPr>
          <w:rFonts w:ascii="Times New Roman" w:hAnsi="Times New Roman" w:cs="Times New Roman"/>
          <w:sz w:val="24"/>
          <w:szCs w:val="24"/>
          <w:lang w:eastAsia="ru-RU"/>
        </w:rPr>
      </w:pPr>
    </w:p>
    <w:sectPr w:rsidR="001B76F7" w:rsidSect="009A4E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14E"/>
    <w:rsid w:val="0001428F"/>
    <w:rsid w:val="000B736B"/>
    <w:rsid w:val="00103199"/>
    <w:rsid w:val="001320E0"/>
    <w:rsid w:val="00197FEA"/>
    <w:rsid w:val="001B76F7"/>
    <w:rsid w:val="001E5BF5"/>
    <w:rsid w:val="001F5221"/>
    <w:rsid w:val="002A3537"/>
    <w:rsid w:val="002C7A10"/>
    <w:rsid w:val="003157BD"/>
    <w:rsid w:val="00325499"/>
    <w:rsid w:val="00334AF5"/>
    <w:rsid w:val="003426B8"/>
    <w:rsid w:val="00397BDC"/>
    <w:rsid w:val="00424944"/>
    <w:rsid w:val="00441C12"/>
    <w:rsid w:val="00451B50"/>
    <w:rsid w:val="00456F68"/>
    <w:rsid w:val="00481695"/>
    <w:rsid w:val="004D3209"/>
    <w:rsid w:val="004F0ABA"/>
    <w:rsid w:val="00525252"/>
    <w:rsid w:val="00553ABF"/>
    <w:rsid w:val="005812F7"/>
    <w:rsid w:val="005A0451"/>
    <w:rsid w:val="006961CE"/>
    <w:rsid w:val="006A5210"/>
    <w:rsid w:val="00715C89"/>
    <w:rsid w:val="00752945"/>
    <w:rsid w:val="00782179"/>
    <w:rsid w:val="00894FC5"/>
    <w:rsid w:val="008D55F4"/>
    <w:rsid w:val="008E3C28"/>
    <w:rsid w:val="009A4E89"/>
    <w:rsid w:val="009C2CBF"/>
    <w:rsid w:val="00A46638"/>
    <w:rsid w:val="00A70E4B"/>
    <w:rsid w:val="00A96FDA"/>
    <w:rsid w:val="00AB70A0"/>
    <w:rsid w:val="00AE004C"/>
    <w:rsid w:val="00B04D76"/>
    <w:rsid w:val="00B97877"/>
    <w:rsid w:val="00BB1C5C"/>
    <w:rsid w:val="00BE0AC2"/>
    <w:rsid w:val="00BE5868"/>
    <w:rsid w:val="00BE68ED"/>
    <w:rsid w:val="00BF5578"/>
    <w:rsid w:val="00C05624"/>
    <w:rsid w:val="00C40B52"/>
    <w:rsid w:val="00C43140"/>
    <w:rsid w:val="00C509EA"/>
    <w:rsid w:val="00C77784"/>
    <w:rsid w:val="00C876ED"/>
    <w:rsid w:val="00D040A0"/>
    <w:rsid w:val="00D74A8F"/>
    <w:rsid w:val="00D80876"/>
    <w:rsid w:val="00DB0AF5"/>
    <w:rsid w:val="00E20FD0"/>
    <w:rsid w:val="00E345B6"/>
    <w:rsid w:val="00EB7302"/>
    <w:rsid w:val="00F055FD"/>
    <w:rsid w:val="00F54596"/>
    <w:rsid w:val="00FB6C67"/>
    <w:rsid w:val="00FC714E"/>
    <w:rsid w:val="00FD3F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8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5</Pages>
  <Words>1461</Words>
  <Characters>8329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2016-10-18T07:14:00Z</cp:lastPrinted>
  <dcterms:created xsi:type="dcterms:W3CDTF">2016-09-13T07:06:00Z</dcterms:created>
  <dcterms:modified xsi:type="dcterms:W3CDTF">2016-10-18T07:15:00Z</dcterms:modified>
</cp:coreProperties>
</file>