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78" w:rsidRDefault="00C25FE1" w:rsidP="00FE26F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ВОЛГОГРАДСКАЯ ОБЛАСТЬ</w:t>
      </w:r>
    </w:p>
    <w:p w:rsidR="00CF6178" w:rsidRDefault="00C25FE1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ПАЛЛАСОВСКИЙ МУНИЦИПАЛЬНЫЙ РАЙОН</w:t>
      </w:r>
      <w:r>
        <w:rPr>
          <w:rFonts w:ascii="Arial" w:hAnsi="Arial" w:cs="Arial"/>
          <w:b/>
          <w:bCs/>
          <w:sz w:val="28"/>
          <w:szCs w:val="28"/>
        </w:rPr>
        <w:br/>
        <w:t xml:space="preserve"> ЭЛЬТОНСКИЙ СЕЛЬСКИЙ СОВЕТ</w:t>
      </w:r>
    </w:p>
    <w:p w:rsidR="00CF6178" w:rsidRDefault="00CF6178">
      <w:pPr>
        <w:jc w:val="both"/>
        <w:rPr>
          <w:sz w:val="28"/>
          <w:szCs w:val="28"/>
        </w:rPr>
      </w:pPr>
    </w:p>
    <w:p w:rsidR="00CF6178" w:rsidRDefault="00C25FE1" w:rsidP="001F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 Е Ш Е Н И Е</w:t>
      </w:r>
      <w:r w:rsidR="0093147B">
        <w:rPr>
          <w:b/>
          <w:sz w:val="26"/>
          <w:szCs w:val="26"/>
        </w:rPr>
        <w:t xml:space="preserve"> - ПРОЕКТ</w:t>
      </w:r>
    </w:p>
    <w:p w:rsidR="00CF6178" w:rsidRDefault="00CF6178">
      <w:pPr>
        <w:rPr>
          <w:rFonts w:ascii="Arial" w:hAnsi="Arial" w:cs="Arial"/>
          <w:b/>
          <w:sz w:val="28"/>
          <w:szCs w:val="28"/>
        </w:rPr>
      </w:pPr>
    </w:p>
    <w:p w:rsidR="00CF6178" w:rsidRDefault="00C25FE1">
      <w:pPr>
        <w:tabs>
          <w:tab w:val="left" w:pos="427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п. Эльтон</w:t>
      </w:r>
    </w:p>
    <w:p w:rsidR="00CF6178" w:rsidRDefault="00C25FE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  </w:t>
      </w:r>
      <w:r w:rsidR="00E9390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»                 2024 г </w:t>
      </w:r>
      <w:r>
        <w:rPr>
          <w:sz w:val="28"/>
          <w:szCs w:val="28"/>
        </w:rPr>
        <w:t xml:space="preserve">                                                                                 № </w:t>
      </w:r>
    </w:p>
    <w:p w:rsidR="00CF6178" w:rsidRDefault="00CF6178">
      <w:pPr>
        <w:rPr>
          <w:sz w:val="28"/>
          <w:szCs w:val="28"/>
        </w:rPr>
      </w:pPr>
    </w:p>
    <w:p w:rsidR="00890FAA" w:rsidRDefault="001F197F" w:rsidP="001F19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решение </w:t>
      </w:r>
    </w:p>
    <w:p w:rsidR="00890FAA" w:rsidRDefault="001F197F" w:rsidP="001F19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Эльтонского сельского Совета от 29.09.2017 г № 28 </w:t>
      </w:r>
    </w:p>
    <w:p w:rsidR="00890FAA" w:rsidRDefault="001F197F" w:rsidP="001F19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Правил благоустройства </w:t>
      </w:r>
    </w:p>
    <w:p w:rsidR="00890FAA" w:rsidRDefault="001F197F" w:rsidP="001F19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Эльтонского сельского поселения</w:t>
      </w:r>
    </w:p>
    <w:p w:rsidR="00890FAA" w:rsidRDefault="001F197F" w:rsidP="001F19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Палласовского муниципального района </w:t>
      </w:r>
    </w:p>
    <w:p w:rsidR="00CF6178" w:rsidRDefault="001F197F" w:rsidP="001F197F">
      <w:r>
        <w:rPr>
          <w:b/>
          <w:bCs/>
          <w:sz w:val="28"/>
          <w:szCs w:val="28"/>
        </w:rPr>
        <w:t>Волгоградской области»</w:t>
      </w:r>
    </w:p>
    <w:p w:rsidR="00CF6178" w:rsidRDefault="00CF6178">
      <w:pPr>
        <w:jc w:val="both"/>
        <w:rPr>
          <w:sz w:val="28"/>
          <w:szCs w:val="28"/>
        </w:rPr>
      </w:pPr>
    </w:p>
    <w:p w:rsidR="00CF6178" w:rsidRDefault="001F197F" w:rsidP="00E93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37 статьи 1, статьей 55.25 Градостроительного кодекса Российской Федерации, статьей 45.1 Федерального закона от 06.10.2003 г № 131-ФЗ «Об общих принципах организации местного самоуправления в Росси</w:t>
      </w:r>
      <w:r w:rsidR="005038EF">
        <w:rPr>
          <w:sz w:val="28"/>
          <w:szCs w:val="28"/>
        </w:rPr>
        <w:t>йской Федерации», Законом Волгоградской области от 10.07.2018 г № 83-ОД «О порядке определения органами местного самоуправления границ прилегающих территорий» и Уставом Администрации Эльтонского сельского поселения Палласовского муниципального района Волгоградской области</w:t>
      </w:r>
    </w:p>
    <w:p w:rsidR="00E93907" w:rsidRDefault="00E93907">
      <w:pPr>
        <w:jc w:val="center"/>
        <w:rPr>
          <w:b/>
          <w:sz w:val="28"/>
          <w:szCs w:val="28"/>
        </w:rPr>
      </w:pPr>
    </w:p>
    <w:p w:rsidR="00CF6178" w:rsidRDefault="00C25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ЭЛЬТОНСКИЙ  СЕЛЬСКИЙ  СОВЕТ</w:t>
      </w:r>
    </w:p>
    <w:p w:rsidR="00CF6178" w:rsidRDefault="00C25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890FAA" w:rsidRPr="0093147B" w:rsidRDefault="00890FAA" w:rsidP="00890FAA">
      <w:pPr>
        <w:jc w:val="both"/>
        <w:rPr>
          <w:b/>
          <w:bCs/>
          <w:sz w:val="28"/>
          <w:szCs w:val="28"/>
          <w:highlight w:val="yellow"/>
        </w:rPr>
      </w:pPr>
      <w:r w:rsidRPr="0093147B">
        <w:rPr>
          <w:sz w:val="28"/>
          <w:szCs w:val="28"/>
        </w:rPr>
        <w:t xml:space="preserve">1. Внести изменения и дополнения в Решение Эльтонского сельского Совета № 28 от «29» сентября 2017г. «Об утверждении Правил благоустройства территории  Эльтонского сельского поселения Палласовского муниципального района Волгоградской области»  </w:t>
      </w:r>
      <w:r w:rsidRPr="0093147B">
        <w:rPr>
          <w:b/>
          <w:bCs/>
          <w:sz w:val="28"/>
          <w:szCs w:val="28"/>
        </w:rPr>
        <w:t>(</w:t>
      </w:r>
      <w:r w:rsidRPr="0093147B">
        <w:rPr>
          <w:sz w:val="28"/>
          <w:szCs w:val="28"/>
        </w:rPr>
        <w:t xml:space="preserve">далее - Решение).  </w:t>
      </w:r>
    </w:p>
    <w:p w:rsidR="00CF6178" w:rsidRDefault="00890FAA" w:rsidP="009314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Пункт 2.9 Раздела 2 изложить в </w:t>
      </w:r>
      <w:r w:rsidR="00FE26FB">
        <w:rPr>
          <w:b/>
          <w:sz w:val="28"/>
          <w:szCs w:val="28"/>
        </w:rPr>
        <w:t>новой</w:t>
      </w:r>
      <w:r>
        <w:rPr>
          <w:b/>
          <w:sz w:val="28"/>
          <w:szCs w:val="28"/>
        </w:rPr>
        <w:t xml:space="preserve"> редакции:</w:t>
      </w:r>
    </w:p>
    <w:p w:rsidR="00890FAA" w:rsidRPr="008358FD" w:rsidRDefault="00890FAA" w:rsidP="00890FAA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8358FD">
        <w:rPr>
          <w:sz w:val="28"/>
          <w:szCs w:val="28"/>
        </w:rPr>
        <w:t>2.9. Запрещается выгуливать</w:t>
      </w:r>
      <w:r>
        <w:rPr>
          <w:sz w:val="28"/>
          <w:szCs w:val="28"/>
        </w:rPr>
        <w:t xml:space="preserve">, выпасать, прогонять </w:t>
      </w:r>
      <w:r w:rsidRPr="008358FD">
        <w:rPr>
          <w:sz w:val="28"/>
          <w:szCs w:val="28"/>
        </w:rPr>
        <w:t xml:space="preserve">животных в местах </w:t>
      </w:r>
      <w:r>
        <w:rPr>
          <w:sz w:val="28"/>
          <w:szCs w:val="28"/>
        </w:rPr>
        <w:t xml:space="preserve">специально не отведенных для этих целей, </w:t>
      </w:r>
      <w:r w:rsidRPr="008358FD">
        <w:rPr>
          <w:sz w:val="28"/>
          <w:szCs w:val="28"/>
        </w:rPr>
        <w:t>а также допускать животных в водоемы в местах, отведенных для массового купания населения.</w:t>
      </w:r>
      <w:r w:rsidR="0048633F">
        <w:rPr>
          <w:sz w:val="28"/>
          <w:szCs w:val="28"/>
        </w:rPr>
        <w:t xml:space="preserve"> Прогон животных по территории населенных пунктов допускается только при сопровождении их владельцев или пастухом.</w:t>
      </w:r>
    </w:p>
    <w:p w:rsidR="00890FAA" w:rsidRDefault="00890FAA" w:rsidP="00890FAA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197AD9">
        <w:rPr>
          <w:sz w:val="28"/>
          <w:szCs w:val="28"/>
        </w:rPr>
        <w:t>Организация содержания домашних животных должна производиться в соответствии с санитарно-гигиеническими нормами и правилами, ветеринарным законодательством Российской Федерации.</w:t>
      </w:r>
    </w:p>
    <w:p w:rsidR="00CF6178" w:rsidRPr="0093147B" w:rsidRDefault="00C25FE1">
      <w:pPr>
        <w:pStyle w:val="ab"/>
        <w:tabs>
          <w:tab w:val="left" w:pos="567"/>
        </w:tabs>
        <w:ind w:left="0"/>
        <w:jc w:val="both"/>
        <w:rPr>
          <w:sz w:val="28"/>
          <w:szCs w:val="28"/>
        </w:rPr>
      </w:pPr>
      <w:r w:rsidRPr="0093147B">
        <w:rPr>
          <w:sz w:val="28"/>
          <w:szCs w:val="28"/>
        </w:rPr>
        <w:t xml:space="preserve"> 2. Настоящее решение вступает в силу с момента официального опубликования (обнародования).</w:t>
      </w:r>
    </w:p>
    <w:p w:rsidR="00CF6178" w:rsidRPr="0093147B" w:rsidRDefault="00C25FE1">
      <w:pPr>
        <w:pStyle w:val="ab"/>
        <w:tabs>
          <w:tab w:val="left" w:pos="567"/>
        </w:tabs>
        <w:ind w:left="0"/>
        <w:jc w:val="both"/>
        <w:rPr>
          <w:sz w:val="28"/>
          <w:szCs w:val="28"/>
        </w:rPr>
      </w:pPr>
      <w:r w:rsidRPr="0093147B">
        <w:rPr>
          <w:sz w:val="28"/>
          <w:szCs w:val="28"/>
        </w:rPr>
        <w:t xml:space="preserve">    3.   Контроль за исполнением решения оставляю за собой.</w:t>
      </w:r>
    </w:p>
    <w:p w:rsidR="00CF6178" w:rsidRDefault="00CF6178">
      <w:pPr>
        <w:pStyle w:val="ab"/>
        <w:tabs>
          <w:tab w:val="left" w:pos="567"/>
        </w:tabs>
        <w:ind w:left="0"/>
        <w:jc w:val="both"/>
        <w:rPr>
          <w:sz w:val="28"/>
          <w:szCs w:val="28"/>
        </w:rPr>
      </w:pPr>
    </w:p>
    <w:p w:rsidR="00CF6178" w:rsidRDefault="00C25FE1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Эльтонского сельского поселения                 </w:t>
      </w:r>
      <w:r>
        <w:rPr>
          <w:sz w:val="28"/>
          <w:szCs w:val="28"/>
        </w:rPr>
        <w:tab/>
      </w:r>
      <w:r w:rsidR="0093147B">
        <w:rPr>
          <w:sz w:val="28"/>
          <w:szCs w:val="28"/>
        </w:rPr>
        <w:tab/>
      </w:r>
      <w:r>
        <w:rPr>
          <w:sz w:val="28"/>
          <w:szCs w:val="28"/>
        </w:rPr>
        <w:t>Сурганов Н.А.</w:t>
      </w:r>
    </w:p>
    <w:p w:rsidR="00CF6178" w:rsidRDefault="00CF6178">
      <w:pPr>
        <w:tabs>
          <w:tab w:val="left" w:pos="3480"/>
        </w:tabs>
        <w:rPr>
          <w:sz w:val="28"/>
          <w:szCs w:val="28"/>
        </w:rPr>
      </w:pPr>
    </w:p>
    <w:p w:rsidR="00CF6178" w:rsidRDefault="00C25FE1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Председатель Эльтонского сельского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Айткулова С.Е.</w:t>
      </w:r>
    </w:p>
    <w:p w:rsidR="00CF6178" w:rsidRDefault="00CF6178">
      <w:pPr>
        <w:tabs>
          <w:tab w:val="left" w:pos="3480"/>
        </w:tabs>
        <w:rPr>
          <w:sz w:val="28"/>
          <w:szCs w:val="28"/>
        </w:rPr>
      </w:pPr>
    </w:p>
    <w:p w:rsidR="00CF6178" w:rsidRDefault="00CF6178">
      <w:pPr>
        <w:tabs>
          <w:tab w:val="left" w:pos="3480"/>
        </w:tabs>
        <w:rPr>
          <w:sz w:val="28"/>
          <w:szCs w:val="28"/>
        </w:rPr>
      </w:pPr>
    </w:p>
    <w:p w:rsidR="00CF6178" w:rsidRDefault="00C25FE1" w:rsidP="00E93907">
      <w:pPr>
        <w:tabs>
          <w:tab w:val="left" w:pos="3480"/>
        </w:tabs>
        <w:rPr>
          <w:rStyle w:val="a3"/>
          <w:color w:val="000000"/>
        </w:rPr>
      </w:pPr>
      <w:r>
        <w:rPr>
          <w:sz w:val="28"/>
          <w:szCs w:val="28"/>
        </w:rPr>
        <w:t>Рег. №  /2024</w:t>
      </w:r>
    </w:p>
    <w:sectPr w:rsidR="00CF6178" w:rsidSect="00FE26FB">
      <w:pgSz w:w="11906" w:h="16838"/>
      <w:pgMar w:top="426" w:right="1080" w:bottom="567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92" w:rsidRDefault="00B61D92" w:rsidP="009C7608">
      <w:r>
        <w:separator/>
      </w:r>
    </w:p>
  </w:endnote>
  <w:endnote w:type="continuationSeparator" w:id="1">
    <w:p w:rsidR="00B61D92" w:rsidRDefault="00B61D92" w:rsidP="009C7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92" w:rsidRDefault="00B61D92" w:rsidP="009C7608">
      <w:r>
        <w:separator/>
      </w:r>
    </w:p>
  </w:footnote>
  <w:footnote w:type="continuationSeparator" w:id="1">
    <w:p w:rsidR="00B61D92" w:rsidRDefault="00B61D92" w:rsidP="009C7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31F6"/>
    <w:multiLevelType w:val="multilevel"/>
    <w:tmpl w:val="ED9E906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178"/>
    <w:rsid w:val="00165E7A"/>
    <w:rsid w:val="00174893"/>
    <w:rsid w:val="001F197F"/>
    <w:rsid w:val="002A65BA"/>
    <w:rsid w:val="003E75BD"/>
    <w:rsid w:val="0048633F"/>
    <w:rsid w:val="005038EF"/>
    <w:rsid w:val="007F7752"/>
    <w:rsid w:val="00890FAA"/>
    <w:rsid w:val="0093147B"/>
    <w:rsid w:val="0094558B"/>
    <w:rsid w:val="009C7608"/>
    <w:rsid w:val="00B61D92"/>
    <w:rsid w:val="00C25FE1"/>
    <w:rsid w:val="00C27517"/>
    <w:rsid w:val="00CF6178"/>
    <w:rsid w:val="00D32118"/>
    <w:rsid w:val="00D93B44"/>
    <w:rsid w:val="00E93907"/>
    <w:rsid w:val="00FE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C8"/>
    <w:rPr>
      <w:sz w:val="24"/>
      <w:szCs w:val="24"/>
    </w:rPr>
  </w:style>
  <w:style w:type="paragraph" w:styleId="1">
    <w:name w:val="heading 1"/>
    <w:basedOn w:val="a"/>
    <w:next w:val="a"/>
    <w:qFormat/>
    <w:rsid w:val="0094558B"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sid w:val="0094558B"/>
    <w:rPr>
      <w:b w:val="0"/>
      <w:bCs w:val="0"/>
      <w:color w:val="106BBE"/>
    </w:rPr>
  </w:style>
  <w:style w:type="character" w:customStyle="1" w:styleId="a4">
    <w:name w:val="Цветовое выделение"/>
    <w:qFormat/>
    <w:rsid w:val="0094558B"/>
    <w:rPr>
      <w:b/>
      <w:bCs/>
      <w:color w:val="26282F"/>
    </w:rPr>
  </w:style>
  <w:style w:type="paragraph" w:styleId="a5">
    <w:name w:val="Title"/>
    <w:basedOn w:val="a"/>
    <w:next w:val="a6"/>
    <w:qFormat/>
    <w:rsid w:val="0094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4558B"/>
    <w:pPr>
      <w:spacing w:after="140" w:line="276" w:lineRule="auto"/>
    </w:pPr>
  </w:style>
  <w:style w:type="paragraph" w:styleId="a7">
    <w:name w:val="List"/>
    <w:basedOn w:val="a6"/>
    <w:rsid w:val="0094558B"/>
    <w:rPr>
      <w:rFonts w:cs="Arial"/>
    </w:rPr>
  </w:style>
  <w:style w:type="paragraph" w:styleId="a8">
    <w:name w:val="caption"/>
    <w:basedOn w:val="a"/>
    <w:qFormat/>
    <w:rsid w:val="0094558B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94558B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2F08C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248D0"/>
    <w:pPr>
      <w:ind w:left="720"/>
      <w:contextualSpacing/>
    </w:pPr>
  </w:style>
  <w:style w:type="paragraph" w:customStyle="1" w:styleId="ConsNormal">
    <w:name w:val="ConsNormal"/>
    <w:qFormat/>
    <w:rsid w:val="0094558B"/>
    <w:pPr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semiHidden/>
    <w:unhideWhenUsed/>
    <w:rsid w:val="009C76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9C7608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9C76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9C76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B484-D132-45D2-A39E-44308571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>Государственная Дума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Александр</dc:creator>
  <cp:lastModifiedBy>user</cp:lastModifiedBy>
  <cp:revision>9</cp:revision>
  <cp:lastPrinted>2024-01-25T13:28:00Z</cp:lastPrinted>
  <dcterms:created xsi:type="dcterms:W3CDTF">2024-08-30T06:08:00Z</dcterms:created>
  <dcterms:modified xsi:type="dcterms:W3CDTF">2024-10-11T06:45:00Z</dcterms:modified>
  <dc:language>ru-RU</dc:language>
</cp:coreProperties>
</file>