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8F" w:rsidRDefault="0085648F" w:rsidP="0085648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ВОЛГОГРАДСКАЯ ОБЛАСТЬ</w:t>
      </w:r>
    </w:p>
    <w:p w:rsidR="0085648F" w:rsidRDefault="0085648F" w:rsidP="00856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ПАЛЛАСОВСКИЙ МУНИЦИПАЛЬНЫЙ РАЙОН</w:t>
      </w:r>
    </w:p>
    <w:p w:rsidR="0085648F" w:rsidRDefault="0085648F" w:rsidP="0085648F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ЭЛЬТОНСКИЙ СЕЛЬСКИЙ СОВЕТ</w:t>
      </w:r>
    </w:p>
    <w:p w:rsidR="0085648F" w:rsidRDefault="0085648F" w:rsidP="0085648F">
      <w:pPr>
        <w:jc w:val="center"/>
        <w:rPr>
          <w:sz w:val="28"/>
          <w:szCs w:val="28"/>
        </w:rPr>
      </w:pPr>
    </w:p>
    <w:p w:rsidR="0085648F" w:rsidRDefault="003A2A39" w:rsidP="0085648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85648F">
        <w:rPr>
          <w:b/>
          <w:sz w:val="28"/>
          <w:szCs w:val="28"/>
        </w:rPr>
        <w:t xml:space="preserve"> - ПРОЕКТ</w:t>
      </w:r>
    </w:p>
    <w:p w:rsidR="0085648F" w:rsidRDefault="0085648F" w:rsidP="0085648F">
      <w:pPr>
        <w:jc w:val="center"/>
        <w:rPr>
          <w:sz w:val="28"/>
          <w:szCs w:val="28"/>
        </w:rPr>
      </w:pPr>
      <w:r>
        <w:rPr>
          <w:sz w:val="28"/>
          <w:szCs w:val="28"/>
        </w:rPr>
        <w:t>п. Эльтон</w:t>
      </w:r>
    </w:p>
    <w:p w:rsidR="0085648F" w:rsidRDefault="0085648F" w:rsidP="00CD5B9B">
      <w:pPr>
        <w:jc w:val="center"/>
        <w:rPr>
          <w:b/>
          <w:bCs/>
          <w:sz w:val="26"/>
          <w:szCs w:val="26"/>
        </w:rPr>
      </w:pPr>
    </w:p>
    <w:p w:rsidR="0085648F" w:rsidRDefault="0085648F" w:rsidP="00CD5B9B">
      <w:pPr>
        <w:jc w:val="center"/>
        <w:rPr>
          <w:b/>
          <w:bCs/>
          <w:sz w:val="26"/>
          <w:szCs w:val="26"/>
        </w:rPr>
      </w:pPr>
    </w:p>
    <w:p w:rsidR="002D2C9C" w:rsidRPr="000E4B25" w:rsidRDefault="002D2C9C" w:rsidP="00CD5B9B">
      <w:pPr>
        <w:rPr>
          <w:sz w:val="26"/>
          <w:szCs w:val="26"/>
        </w:rPr>
      </w:pPr>
    </w:p>
    <w:p w:rsidR="002D2C9C" w:rsidRPr="000E4B25" w:rsidRDefault="002D2C9C" w:rsidP="00CD5B9B">
      <w:pPr>
        <w:rPr>
          <w:sz w:val="26"/>
          <w:szCs w:val="26"/>
        </w:rPr>
      </w:pPr>
      <w:r w:rsidRPr="000E4B25">
        <w:rPr>
          <w:sz w:val="26"/>
          <w:szCs w:val="26"/>
        </w:rPr>
        <w:t>от «___»__________ 20__ г.</w:t>
      </w:r>
      <w:r w:rsidR="00CD5B9B" w:rsidRPr="000E4B25">
        <w:rPr>
          <w:sz w:val="26"/>
          <w:szCs w:val="26"/>
        </w:rPr>
        <w:tab/>
      </w:r>
      <w:r w:rsidR="00CD5B9B" w:rsidRPr="000E4B25">
        <w:rPr>
          <w:sz w:val="26"/>
          <w:szCs w:val="26"/>
        </w:rPr>
        <w:tab/>
      </w:r>
      <w:r w:rsidR="00CD5B9B" w:rsidRPr="000E4B25">
        <w:rPr>
          <w:sz w:val="26"/>
          <w:szCs w:val="26"/>
        </w:rPr>
        <w:tab/>
      </w:r>
      <w:r w:rsidR="00CD5B9B" w:rsidRPr="000E4B25">
        <w:rPr>
          <w:sz w:val="26"/>
          <w:szCs w:val="26"/>
        </w:rPr>
        <w:tab/>
      </w:r>
      <w:r w:rsidR="00680F37" w:rsidRPr="000E4B25">
        <w:rPr>
          <w:sz w:val="26"/>
          <w:szCs w:val="26"/>
        </w:rPr>
        <w:tab/>
      </w:r>
      <w:r w:rsidR="00CD5B9B" w:rsidRPr="000E4B25">
        <w:rPr>
          <w:sz w:val="26"/>
          <w:szCs w:val="26"/>
        </w:rPr>
        <w:tab/>
      </w:r>
      <w:r w:rsidR="00CD5B9B" w:rsidRPr="000E4B25">
        <w:rPr>
          <w:sz w:val="26"/>
          <w:szCs w:val="26"/>
        </w:rPr>
        <w:tab/>
      </w:r>
      <w:r w:rsidR="00680F37" w:rsidRPr="000E4B25">
        <w:rPr>
          <w:b/>
          <w:bCs/>
          <w:sz w:val="26"/>
          <w:szCs w:val="26"/>
        </w:rPr>
        <w:t xml:space="preserve">№ </w:t>
      </w:r>
    </w:p>
    <w:p w:rsidR="002D2C9C" w:rsidRPr="000E4B25" w:rsidRDefault="002D2C9C" w:rsidP="00CD5B9B">
      <w:pPr>
        <w:rPr>
          <w:sz w:val="26"/>
          <w:szCs w:val="26"/>
        </w:rPr>
      </w:pPr>
    </w:p>
    <w:p w:rsidR="002D2C9C" w:rsidRPr="000E4B25" w:rsidRDefault="003A2A39" w:rsidP="00CD5B9B">
      <w:pPr>
        <w:widowControl w:val="0"/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Положения о порядке ведения реестра парковок общего пользования на автомобильных дорогах общего пользования местного значения в Эльтонском сельском поселении Палласовского муниципального района Волгоградской области</w:t>
      </w:r>
    </w:p>
    <w:p w:rsidR="002D2C9C" w:rsidRPr="000E4B25" w:rsidRDefault="002D2C9C" w:rsidP="00CD5B9B">
      <w:pPr>
        <w:widowControl w:val="0"/>
        <w:autoSpaceDE w:val="0"/>
        <w:jc w:val="both"/>
        <w:rPr>
          <w:sz w:val="26"/>
          <w:szCs w:val="26"/>
        </w:rPr>
      </w:pPr>
    </w:p>
    <w:p w:rsidR="00CD5B9B" w:rsidRPr="000E4B25" w:rsidRDefault="002D2C9C" w:rsidP="00CD5B9B">
      <w:pPr>
        <w:widowControl w:val="0"/>
        <w:autoSpaceDE w:val="0"/>
        <w:ind w:firstLine="720"/>
        <w:jc w:val="both"/>
        <w:rPr>
          <w:iCs/>
          <w:sz w:val="26"/>
          <w:szCs w:val="26"/>
        </w:rPr>
      </w:pPr>
      <w:r w:rsidRPr="000E4B25">
        <w:rPr>
          <w:sz w:val="26"/>
          <w:szCs w:val="26"/>
        </w:rPr>
        <w:t>В соответствии с Федеральным законом от 06.10.2003 № 131-ФЗ</w:t>
      </w:r>
      <w:r w:rsidR="003A2A39">
        <w:rPr>
          <w:sz w:val="26"/>
          <w:szCs w:val="26"/>
        </w:rPr>
        <w:t xml:space="preserve"> </w:t>
      </w:r>
      <w:r w:rsidRPr="000E4B25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3A2A39">
        <w:rPr>
          <w:sz w:val="26"/>
          <w:szCs w:val="26"/>
        </w:rPr>
        <w:t>на основании части 2 статьи 7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Эльтонского сельского поселения, Администрация Эльтонского сельского поселения</w:t>
      </w:r>
    </w:p>
    <w:p w:rsidR="003A2A39" w:rsidRDefault="003A2A39" w:rsidP="0085648F">
      <w:pPr>
        <w:widowControl w:val="0"/>
        <w:autoSpaceDE w:val="0"/>
        <w:ind w:firstLine="720"/>
        <w:jc w:val="center"/>
        <w:rPr>
          <w:b/>
          <w:sz w:val="26"/>
          <w:szCs w:val="26"/>
        </w:rPr>
      </w:pPr>
    </w:p>
    <w:p w:rsidR="002D2C9C" w:rsidRDefault="003A2A39" w:rsidP="0085648F">
      <w:pPr>
        <w:widowControl w:val="0"/>
        <w:autoSpaceDE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3A2A39" w:rsidRPr="0085648F" w:rsidRDefault="003A2A39" w:rsidP="0085648F">
      <w:pPr>
        <w:widowControl w:val="0"/>
        <w:autoSpaceDE w:val="0"/>
        <w:ind w:firstLine="720"/>
        <w:jc w:val="center"/>
        <w:rPr>
          <w:b/>
          <w:sz w:val="26"/>
          <w:szCs w:val="26"/>
        </w:rPr>
      </w:pPr>
    </w:p>
    <w:p w:rsidR="002D2C9C" w:rsidRDefault="002D2C9C" w:rsidP="00CD5B9B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0E4B25">
        <w:rPr>
          <w:sz w:val="26"/>
          <w:szCs w:val="26"/>
        </w:rPr>
        <w:t>1.</w:t>
      </w:r>
      <w:r w:rsidR="003A2A39">
        <w:rPr>
          <w:sz w:val="26"/>
          <w:szCs w:val="26"/>
        </w:rPr>
        <w:t xml:space="preserve"> </w:t>
      </w:r>
      <w:r w:rsidRPr="000E4B25">
        <w:rPr>
          <w:sz w:val="26"/>
          <w:szCs w:val="26"/>
        </w:rPr>
        <w:t>Утвердить По</w:t>
      </w:r>
      <w:r w:rsidR="003A2A39">
        <w:rPr>
          <w:sz w:val="26"/>
          <w:szCs w:val="26"/>
        </w:rPr>
        <w:t>ложение о порядке</w:t>
      </w:r>
      <w:r w:rsidR="0087151F">
        <w:rPr>
          <w:sz w:val="26"/>
          <w:szCs w:val="26"/>
        </w:rPr>
        <w:t xml:space="preserve"> ведения реестра парковок общего пользования на автомобильных дорогах общего пользования местного значения в Эльтонском сельском поселении (прилагается).</w:t>
      </w:r>
    </w:p>
    <w:p w:rsidR="002D2C9C" w:rsidRPr="000E4B25" w:rsidRDefault="0087151F" w:rsidP="00CD5B9B">
      <w:pPr>
        <w:widowControl w:val="0"/>
        <w:suppressAutoHyphens w:val="0"/>
        <w:autoSpaceDE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D2C9C" w:rsidRPr="000E4B2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  <w:r w:rsidR="002D2C9C" w:rsidRPr="000E4B25">
        <w:rPr>
          <w:sz w:val="26"/>
          <w:szCs w:val="26"/>
        </w:rPr>
        <w:t>Контроль за исполнением решения оставляю за собой.</w:t>
      </w:r>
    </w:p>
    <w:p w:rsidR="002D2C9C" w:rsidRPr="000E4B25" w:rsidRDefault="0087151F" w:rsidP="00CD5B9B">
      <w:pPr>
        <w:widowControl w:val="0"/>
        <w:suppressAutoHyphens w:val="0"/>
        <w:autoSpaceDE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D2C9C" w:rsidRPr="000E4B25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2D2C9C" w:rsidRPr="000E4B25">
        <w:rPr>
          <w:sz w:val="26"/>
          <w:szCs w:val="26"/>
        </w:rPr>
        <w:t xml:space="preserve">Настоящее решение вступает в силу </w:t>
      </w:r>
      <w:r w:rsidR="00CD5B9B" w:rsidRPr="000E4B25">
        <w:rPr>
          <w:sz w:val="26"/>
          <w:szCs w:val="26"/>
        </w:rPr>
        <w:t>после его официального обнародования путем официального опубликования</w:t>
      </w:r>
      <w:r w:rsidR="002D2C9C" w:rsidRPr="000E4B25">
        <w:rPr>
          <w:sz w:val="26"/>
          <w:szCs w:val="26"/>
        </w:rPr>
        <w:t>.</w:t>
      </w:r>
    </w:p>
    <w:p w:rsidR="002D2C9C" w:rsidRPr="000E4B25" w:rsidRDefault="002D2C9C" w:rsidP="00CD5B9B">
      <w:pPr>
        <w:widowControl w:val="0"/>
        <w:autoSpaceDE w:val="0"/>
        <w:rPr>
          <w:sz w:val="26"/>
          <w:szCs w:val="26"/>
        </w:rPr>
      </w:pPr>
    </w:p>
    <w:p w:rsidR="002D2C9C" w:rsidRPr="000E4B25" w:rsidRDefault="002D2C9C" w:rsidP="00CD5B9B">
      <w:pPr>
        <w:widowControl w:val="0"/>
        <w:autoSpaceDE w:val="0"/>
        <w:rPr>
          <w:sz w:val="26"/>
          <w:szCs w:val="26"/>
        </w:rPr>
      </w:pPr>
    </w:p>
    <w:p w:rsidR="0085648F" w:rsidRDefault="0085648F" w:rsidP="000E4B25">
      <w:pPr>
        <w:widowControl w:val="0"/>
        <w:suppressAutoHyphens w:val="0"/>
        <w:autoSpaceDE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Эльтонского сельского поселения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>Н.А. Сурганов</w:t>
      </w:r>
    </w:p>
    <w:p w:rsidR="0085648F" w:rsidRDefault="0085648F" w:rsidP="000E4B25">
      <w:pPr>
        <w:widowControl w:val="0"/>
        <w:suppressAutoHyphens w:val="0"/>
        <w:autoSpaceDE w:val="0"/>
        <w:rPr>
          <w:sz w:val="26"/>
          <w:szCs w:val="26"/>
          <w:lang w:eastAsia="ru-RU"/>
        </w:rPr>
      </w:pPr>
    </w:p>
    <w:p w:rsidR="00CD5B9B" w:rsidRPr="000E4B25" w:rsidRDefault="00CD5B9B" w:rsidP="00CD5B9B">
      <w:pPr>
        <w:suppressAutoHyphens w:val="0"/>
        <w:rPr>
          <w:sz w:val="26"/>
          <w:szCs w:val="26"/>
        </w:rPr>
      </w:pPr>
      <w:r w:rsidRPr="000E4B25">
        <w:rPr>
          <w:sz w:val="26"/>
          <w:szCs w:val="26"/>
        </w:rPr>
        <w:br w:type="page"/>
      </w:r>
    </w:p>
    <w:p w:rsidR="0087151F" w:rsidRDefault="0087151F" w:rsidP="00CD5B9B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Утверждено </w:t>
      </w:r>
    </w:p>
    <w:p w:rsidR="0087151F" w:rsidRDefault="0087151F" w:rsidP="00CD5B9B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Эльтонского</w:t>
      </w:r>
    </w:p>
    <w:p w:rsidR="00E4757C" w:rsidRPr="000E4B25" w:rsidRDefault="0087151F" w:rsidP="00CD5B9B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№ ____ от «____» _________202___ г</w:t>
      </w:r>
    </w:p>
    <w:p w:rsidR="00E4757C" w:rsidRPr="000E4B25" w:rsidRDefault="00E4757C" w:rsidP="00CD5B9B">
      <w:pPr>
        <w:widowControl w:val="0"/>
        <w:autoSpaceDE w:val="0"/>
        <w:jc w:val="right"/>
        <w:rPr>
          <w:sz w:val="26"/>
          <w:szCs w:val="26"/>
        </w:rPr>
      </w:pPr>
    </w:p>
    <w:p w:rsidR="00B87389" w:rsidRDefault="00B87389" w:rsidP="00B87389">
      <w:pPr>
        <w:suppressAutoHyphens w:val="0"/>
        <w:jc w:val="center"/>
        <w:rPr>
          <w:b/>
          <w:sz w:val="26"/>
          <w:szCs w:val="26"/>
          <w:lang w:eastAsia="ru-RU"/>
        </w:rPr>
      </w:pPr>
      <w:r w:rsidRPr="00B87389">
        <w:rPr>
          <w:b/>
          <w:sz w:val="26"/>
          <w:szCs w:val="26"/>
          <w:lang w:eastAsia="ru-RU"/>
        </w:rPr>
        <w:t>П</w:t>
      </w:r>
      <w:r w:rsidR="0087151F" w:rsidRPr="00B87389">
        <w:rPr>
          <w:b/>
          <w:sz w:val="26"/>
          <w:szCs w:val="26"/>
          <w:lang w:eastAsia="ru-RU"/>
        </w:rPr>
        <w:t xml:space="preserve">оложение </w:t>
      </w:r>
    </w:p>
    <w:p w:rsidR="0087151F" w:rsidRPr="00B87389" w:rsidRDefault="0087151F" w:rsidP="00B87389">
      <w:pPr>
        <w:suppressAutoHyphens w:val="0"/>
        <w:jc w:val="center"/>
        <w:rPr>
          <w:b/>
          <w:sz w:val="26"/>
          <w:szCs w:val="26"/>
          <w:lang w:eastAsia="ru-RU"/>
        </w:rPr>
      </w:pPr>
      <w:r w:rsidRPr="00B87389">
        <w:rPr>
          <w:b/>
          <w:sz w:val="26"/>
          <w:szCs w:val="26"/>
          <w:lang w:eastAsia="ru-RU"/>
        </w:rPr>
        <w:t>о порядке ведения Реестра парковок общего пользования на автомобильных дорогах общего пользования местного значения в Эльтонском сельском поселении Палласовского муниципального района Волгоградской области</w:t>
      </w:r>
    </w:p>
    <w:p w:rsidR="00B87389" w:rsidRDefault="00B87389" w:rsidP="00B87389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87151F" w:rsidRPr="00B87389" w:rsidRDefault="0087151F" w:rsidP="00B87389">
      <w:pPr>
        <w:suppressAutoHyphens w:val="0"/>
        <w:jc w:val="center"/>
        <w:rPr>
          <w:b/>
          <w:sz w:val="26"/>
          <w:szCs w:val="26"/>
          <w:lang w:eastAsia="ru-RU"/>
        </w:rPr>
      </w:pPr>
      <w:r w:rsidRPr="00B87389">
        <w:rPr>
          <w:b/>
          <w:sz w:val="26"/>
          <w:szCs w:val="26"/>
          <w:lang w:eastAsia="ru-RU"/>
        </w:rPr>
        <w:t>1. Общие положения</w:t>
      </w:r>
    </w:p>
    <w:p w:rsidR="00DC4ACE" w:rsidRDefault="0087151F" w:rsidP="00B87389">
      <w:pPr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1.1. Настоящее Положение разработано на основании части 2 статьи 7 Федерального закона от 29.12.2017 г № 443-ФЗ </w:t>
      </w:r>
      <w:r w:rsidR="00D47837">
        <w:rPr>
          <w:sz w:val="26"/>
          <w:szCs w:val="26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DC4ACE">
        <w:rPr>
          <w:sz w:val="26"/>
          <w:szCs w:val="26"/>
        </w:rPr>
        <w:t xml:space="preserve"> и Закона Волгоградской области от 28.11.2014 г № 156-ОД «О закреплении вопросов местного значения за сельскими поселениями, расположенными на территории Волгоградской области».</w:t>
      </w:r>
    </w:p>
    <w:p w:rsidR="00DC4ACE" w:rsidRDefault="00DC4ACE" w:rsidP="00B87389">
      <w:pPr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Положение устанавливает порядок ведения реестра парковок общего пользования на автомобильных дорогах общего пользования местного значения в Эльтонском сельском поселении Палласовского муниципального района Волгоградской области (далее – Порядок).</w:t>
      </w:r>
    </w:p>
    <w:p w:rsidR="00F96F77" w:rsidRDefault="00DC4ACE" w:rsidP="00B87389">
      <w:pPr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Реестр парковок общего пользования на автомобильных дорогах общего пользования местного значения (далее – Реестр парковок общего пользования) предоставляет собой общедоступный информационный ресурс, в котором содержатся сведения обо всех </w:t>
      </w:r>
      <w:r w:rsidR="0004340B">
        <w:rPr>
          <w:sz w:val="26"/>
          <w:szCs w:val="26"/>
        </w:rPr>
        <w:t>парковках общего пользования, расположенных на автомобильных дорогах общего пользования местного значения в Эльтонском сельском поселении, независимо от их назначения и формы собственности.</w:t>
      </w:r>
    </w:p>
    <w:p w:rsidR="00B87389" w:rsidRDefault="00B87389">
      <w:pPr>
        <w:suppressAutoHyphens w:val="0"/>
        <w:rPr>
          <w:sz w:val="26"/>
          <w:szCs w:val="26"/>
        </w:rPr>
      </w:pPr>
    </w:p>
    <w:p w:rsidR="00F96F77" w:rsidRPr="00B87389" w:rsidRDefault="00F96F77" w:rsidP="00B87389">
      <w:pPr>
        <w:suppressAutoHyphens w:val="0"/>
        <w:jc w:val="center"/>
        <w:rPr>
          <w:b/>
          <w:sz w:val="26"/>
          <w:szCs w:val="26"/>
        </w:rPr>
      </w:pPr>
      <w:r w:rsidRPr="00B87389">
        <w:rPr>
          <w:b/>
          <w:sz w:val="26"/>
          <w:szCs w:val="26"/>
        </w:rPr>
        <w:t>2. Содержание Реестра парковок общего пользования</w:t>
      </w:r>
    </w:p>
    <w:p w:rsidR="00F96F77" w:rsidRDefault="00F96F77" w:rsidP="00B87389">
      <w:pPr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 Реестр парковок общего пользования  ведется по форме, установленной в приложении № 1 к настоящему Положению, в бумажном виде, и включает следующие сведения:</w:t>
      </w:r>
    </w:p>
    <w:p w:rsidR="00F96F77" w:rsidRDefault="00B87389" w:rsidP="00B87389">
      <w:pPr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96F77">
        <w:rPr>
          <w:sz w:val="26"/>
          <w:szCs w:val="26"/>
        </w:rPr>
        <w:t>реестровый номер парковки;</w:t>
      </w:r>
    </w:p>
    <w:p w:rsidR="00F96F77" w:rsidRDefault="00B87389" w:rsidP="00B87389">
      <w:pPr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96F77">
        <w:rPr>
          <w:sz w:val="26"/>
          <w:szCs w:val="26"/>
        </w:rPr>
        <w:t>месторасположение (адрес) парковки (наименование дороги/улицы, идентификационный номер автомобильный номер автомобильной дороги, километр автомобильной дороги/номер здания, строения, сооружения, географические координаты);</w:t>
      </w:r>
    </w:p>
    <w:p w:rsidR="0051663D" w:rsidRDefault="00F96F77" w:rsidP="00B87389">
      <w:pPr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-данные о владельце парковки (наименование юридического лица/индивидуального предпринимателя, место регистрации/место нахождения, </w:t>
      </w:r>
      <w:r w:rsidR="00A83A44">
        <w:rPr>
          <w:sz w:val="26"/>
          <w:szCs w:val="26"/>
        </w:rPr>
        <w:t>конта</w:t>
      </w:r>
      <w:r w:rsidR="0051663D">
        <w:rPr>
          <w:sz w:val="26"/>
          <w:szCs w:val="26"/>
        </w:rPr>
        <w:t>ктные телефоны);</w:t>
      </w:r>
    </w:p>
    <w:p w:rsidR="0051663D" w:rsidRDefault="00B87389" w:rsidP="00B87389">
      <w:pPr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1663D">
        <w:rPr>
          <w:sz w:val="26"/>
          <w:szCs w:val="26"/>
        </w:rPr>
        <w:t>характеристики парковки (наземная/подземная, одноуровневая/многоуровневая, открытая/закрытая, общая площадь парковки);</w:t>
      </w:r>
    </w:p>
    <w:p w:rsidR="00A3233C" w:rsidRDefault="00B87389" w:rsidP="00B87389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  <w:r w:rsidR="0051663D">
        <w:rPr>
          <w:sz w:val="26"/>
          <w:szCs w:val="26"/>
          <w:lang w:eastAsia="ru-RU"/>
        </w:rPr>
        <w:t>размещение парковки (в полосе отвода/придорожной полосе автомобильной дороги, за пределами придорожной полосы автомобильной дороги);</w:t>
      </w:r>
    </w:p>
    <w:p w:rsidR="0051663D" w:rsidRDefault="0051663D" w:rsidP="00B87389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назначение парковки (для грузовых автомобилей/автобусов/легковых автомобилей);</w:t>
      </w:r>
    </w:p>
    <w:p w:rsidR="0051663D" w:rsidRDefault="0051663D" w:rsidP="00B87389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условия стоянки транспортного средства на парковке (платно/бесплатно, охраняемая/неохраняемая/видеонаблюдение);</w:t>
      </w:r>
    </w:p>
    <w:p w:rsidR="0051663D" w:rsidRDefault="0051663D" w:rsidP="00B87389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-</w:t>
      </w:r>
      <w:r w:rsidR="00956A0A">
        <w:rPr>
          <w:sz w:val="26"/>
          <w:szCs w:val="26"/>
          <w:lang w:eastAsia="ru-RU"/>
        </w:rPr>
        <w:t xml:space="preserve"> общее количество парковочных мест/количество парковочных мест, предназначенных для льготных категорий граждан;</w:t>
      </w:r>
    </w:p>
    <w:p w:rsidR="00956A0A" w:rsidRDefault="00956A0A" w:rsidP="00B87389">
      <w:pPr>
        <w:suppressAutoHyphens w:val="0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режим работы парковки.</w:t>
      </w:r>
    </w:p>
    <w:p w:rsidR="00956A0A" w:rsidRDefault="00956A0A" w:rsidP="00B87389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2.2. Реестр парковок общего пользования подлежит размещению на официальном сайте Эльтонского сельского поселения Палласовского муниципального района Волгоградской области в информационно-телекоммуникационной сети «Интернет».</w:t>
      </w:r>
    </w:p>
    <w:p w:rsidR="00B87389" w:rsidRDefault="00B87389">
      <w:pPr>
        <w:suppressAutoHyphens w:val="0"/>
        <w:rPr>
          <w:sz w:val="26"/>
          <w:szCs w:val="26"/>
          <w:lang w:eastAsia="ru-RU"/>
        </w:rPr>
      </w:pPr>
    </w:p>
    <w:p w:rsidR="00956A0A" w:rsidRPr="00B87389" w:rsidRDefault="00956A0A" w:rsidP="00B87389">
      <w:pPr>
        <w:suppressAutoHyphens w:val="0"/>
        <w:jc w:val="center"/>
        <w:rPr>
          <w:b/>
          <w:sz w:val="26"/>
          <w:szCs w:val="26"/>
          <w:lang w:eastAsia="ru-RU"/>
        </w:rPr>
      </w:pPr>
      <w:r w:rsidRPr="00B87389">
        <w:rPr>
          <w:b/>
          <w:sz w:val="26"/>
          <w:szCs w:val="26"/>
          <w:lang w:eastAsia="ru-RU"/>
        </w:rPr>
        <w:t>3. Порядок ведения Реестра парковок общего пользования</w:t>
      </w:r>
    </w:p>
    <w:p w:rsidR="00956A0A" w:rsidRDefault="00956A0A" w:rsidP="00B87389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 Реестр парковок общего пользования ведет Администрация Эльтонского сельского поселения.</w:t>
      </w:r>
    </w:p>
    <w:p w:rsidR="00956A0A" w:rsidRDefault="00956A0A" w:rsidP="00B87389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3.2. Основанием для включения парковки в Реестр парковки общего пользования является письменное заявление владельца о включении парковки, направленное в Администрацию Эльтонского сельского поселения, либо Акт уполномоченного должностного лица органа местного самоуправления Эльтонского сельского поселения о выявлении парковки общего пользования в результате инвентаризации.</w:t>
      </w:r>
    </w:p>
    <w:p w:rsidR="00956A0A" w:rsidRDefault="00956A0A" w:rsidP="00B87389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3.3. Заявление владельца о включении парковки, а также</w:t>
      </w:r>
      <w:r w:rsidR="009F5D89">
        <w:rPr>
          <w:sz w:val="26"/>
          <w:szCs w:val="26"/>
          <w:lang w:eastAsia="ru-RU"/>
        </w:rPr>
        <w:t xml:space="preserve"> Акт о выявлении парковки общего пользования  должны содержать сведения, предусмотренные подпунктами 2 – 9 пункта 2.1. настоящего Порядка.</w:t>
      </w:r>
    </w:p>
    <w:p w:rsidR="009F5D89" w:rsidRDefault="009F5D89" w:rsidP="00B87389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3.4. Сведения о парковках общего пользования на автомобильных дорогах общего пользования местного значения в Эльтонском сельском поселении подлежат внесению в Реестр парковок общего пользования не позднее десяти рабочих дней со дня регистрации письменного заявления владельца парковки или со дня оформления Акта уполномоченного должностного лица органа местного самоуправления о выявлении парковки общего пользования в результате инвентаризации.</w:t>
      </w:r>
    </w:p>
    <w:p w:rsidR="009F5D89" w:rsidRDefault="009F5D89" w:rsidP="00DC6E20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3.5.</w:t>
      </w:r>
      <w:r w:rsidR="00C55021">
        <w:rPr>
          <w:sz w:val="26"/>
          <w:szCs w:val="26"/>
          <w:lang w:eastAsia="ru-RU"/>
        </w:rPr>
        <w:t xml:space="preserve"> В случае ликвидации парковки или изменения сведений о парковке, предусмотренных подпунктами 2 – 9 пунктами 2.1. настоящего Порядка, ранее включенных в Реестр парковки общего пользования, владелец парковки и в течение десяти календарных дней обязан сообщить об их изменении в Администрацию Эльтонского с</w:t>
      </w:r>
      <w:r w:rsidR="005519A5">
        <w:rPr>
          <w:sz w:val="26"/>
          <w:szCs w:val="26"/>
          <w:lang w:eastAsia="ru-RU"/>
        </w:rPr>
        <w:t>ельского поселения в письменной форме с указанием причин и оснований таких изменений.</w:t>
      </w:r>
    </w:p>
    <w:p w:rsidR="005519A5" w:rsidRDefault="005519A5" w:rsidP="00DC6E20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3.6. Администрация Эльтонского сельского поселения в течение десяти рабочих дней со дня регистрации заявления владельца парковки о ликвидации парковки или об изменении сведений о парковки вносит необходимую информацию в Реестр парковок общего пользования.</w:t>
      </w:r>
    </w:p>
    <w:p w:rsidR="005519A5" w:rsidRDefault="005519A5">
      <w:pPr>
        <w:suppressAutoHyphens w:val="0"/>
        <w:rPr>
          <w:sz w:val="26"/>
          <w:szCs w:val="26"/>
          <w:lang w:eastAsia="ru-RU"/>
        </w:rPr>
      </w:pPr>
    </w:p>
    <w:p w:rsidR="00DC6E20" w:rsidRDefault="00DC6E20" w:rsidP="00B87389">
      <w:pPr>
        <w:suppressAutoHyphens w:val="0"/>
        <w:rPr>
          <w:sz w:val="26"/>
          <w:szCs w:val="26"/>
          <w:lang w:eastAsia="ru-RU"/>
        </w:rPr>
      </w:pPr>
    </w:p>
    <w:p w:rsidR="00DC6E20" w:rsidRDefault="00DC6E20" w:rsidP="00B87389">
      <w:pPr>
        <w:suppressAutoHyphens w:val="0"/>
        <w:rPr>
          <w:sz w:val="26"/>
          <w:szCs w:val="26"/>
          <w:lang w:eastAsia="ru-RU"/>
        </w:rPr>
      </w:pPr>
    </w:p>
    <w:p w:rsidR="00DC6E20" w:rsidRDefault="00DC6E20" w:rsidP="00B87389">
      <w:pPr>
        <w:suppressAutoHyphens w:val="0"/>
        <w:rPr>
          <w:sz w:val="26"/>
          <w:szCs w:val="26"/>
          <w:lang w:eastAsia="ru-RU"/>
        </w:rPr>
      </w:pPr>
    </w:p>
    <w:p w:rsidR="00DC6E20" w:rsidRDefault="00DC6E20" w:rsidP="00B87389">
      <w:pPr>
        <w:suppressAutoHyphens w:val="0"/>
        <w:rPr>
          <w:sz w:val="26"/>
          <w:szCs w:val="26"/>
          <w:lang w:eastAsia="ru-RU"/>
        </w:rPr>
      </w:pPr>
    </w:p>
    <w:p w:rsidR="00DC6E20" w:rsidRDefault="00DC6E20" w:rsidP="00B87389">
      <w:pPr>
        <w:suppressAutoHyphens w:val="0"/>
        <w:rPr>
          <w:sz w:val="26"/>
          <w:szCs w:val="26"/>
          <w:lang w:eastAsia="ru-RU"/>
        </w:rPr>
      </w:pPr>
    </w:p>
    <w:p w:rsidR="00DC6E20" w:rsidRDefault="00DC6E20" w:rsidP="00B87389">
      <w:pPr>
        <w:suppressAutoHyphens w:val="0"/>
        <w:rPr>
          <w:sz w:val="26"/>
          <w:szCs w:val="26"/>
          <w:lang w:eastAsia="ru-RU"/>
        </w:rPr>
      </w:pPr>
    </w:p>
    <w:p w:rsidR="00DC6E20" w:rsidRDefault="00DC6E20" w:rsidP="00B87389">
      <w:pPr>
        <w:suppressAutoHyphens w:val="0"/>
        <w:rPr>
          <w:sz w:val="26"/>
          <w:szCs w:val="26"/>
          <w:lang w:eastAsia="ru-RU"/>
        </w:rPr>
      </w:pPr>
    </w:p>
    <w:p w:rsidR="00DC6E20" w:rsidRDefault="00DC6E20" w:rsidP="00B87389">
      <w:pPr>
        <w:suppressAutoHyphens w:val="0"/>
        <w:rPr>
          <w:sz w:val="26"/>
          <w:szCs w:val="26"/>
          <w:lang w:eastAsia="ru-RU"/>
        </w:rPr>
      </w:pPr>
    </w:p>
    <w:p w:rsidR="00DC6E20" w:rsidRDefault="00DC6E20" w:rsidP="00B87389">
      <w:pPr>
        <w:suppressAutoHyphens w:val="0"/>
        <w:rPr>
          <w:sz w:val="26"/>
          <w:szCs w:val="26"/>
          <w:lang w:eastAsia="ru-RU"/>
        </w:rPr>
      </w:pPr>
    </w:p>
    <w:p w:rsidR="00DC6E20" w:rsidRDefault="00DC6E20" w:rsidP="00B87389">
      <w:pPr>
        <w:suppressAutoHyphens w:val="0"/>
        <w:rPr>
          <w:sz w:val="26"/>
          <w:szCs w:val="26"/>
          <w:lang w:eastAsia="ru-RU"/>
        </w:rPr>
      </w:pPr>
    </w:p>
    <w:p w:rsidR="00DC6E20" w:rsidRDefault="00DC6E20" w:rsidP="00B87389">
      <w:pPr>
        <w:suppressAutoHyphens w:val="0"/>
        <w:rPr>
          <w:sz w:val="26"/>
          <w:szCs w:val="26"/>
          <w:lang w:eastAsia="ru-RU"/>
        </w:rPr>
      </w:pPr>
    </w:p>
    <w:p w:rsidR="00DC6E20" w:rsidRDefault="00DC6E20" w:rsidP="00B87389">
      <w:pPr>
        <w:suppressAutoHyphens w:val="0"/>
        <w:rPr>
          <w:sz w:val="26"/>
          <w:szCs w:val="26"/>
          <w:lang w:eastAsia="ru-RU"/>
        </w:rPr>
      </w:pPr>
    </w:p>
    <w:p w:rsidR="00DC6E20" w:rsidRDefault="005519A5" w:rsidP="00DC6E20">
      <w:pPr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Приложение № 1</w:t>
      </w:r>
    </w:p>
    <w:p w:rsidR="00DC6E20" w:rsidRDefault="005519A5" w:rsidP="00DC6E20">
      <w:pPr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к Положению о порядке ведения </w:t>
      </w:r>
    </w:p>
    <w:p w:rsidR="00DC6E20" w:rsidRDefault="005519A5" w:rsidP="00DC6E20">
      <w:pPr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Реестра парковок общего пользования на </w:t>
      </w:r>
    </w:p>
    <w:p w:rsidR="00DC6E20" w:rsidRDefault="005519A5" w:rsidP="00DC6E20">
      <w:pPr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автомобильных дорогах общего пользования </w:t>
      </w:r>
    </w:p>
    <w:p w:rsidR="00DC6E20" w:rsidRDefault="005519A5" w:rsidP="00DC6E20">
      <w:pPr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местного значения в Эльтонском сельском поселении</w:t>
      </w:r>
      <w:r w:rsidR="00B87389">
        <w:rPr>
          <w:sz w:val="26"/>
          <w:szCs w:val="26"/>
          <w:lang w:eastAsia="ru-RU"/>
        </w:rPr>
        <w:t xml:space="preserve"> </w:t>
      </w:r>
    </w:p>
    <w:p w:rsidR="00DC6E20" w:rsidRDefault="00B87389" w:rsidP="00DC6E20">
      <w:pPr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Палласовского муниципального района </w:t>
      </w:r>
    </w:p>
    <w:p w:rsidR="00B87389" w:rsidRPr="000E4B25" w:rsidRDefault="00B87389" w:rsidP="00DC6E20">
      <w:pPr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Волгоградской области</w:t>
      </w:r>
    </w:p>
    <w:p w:rsidR="005519A5" w:rsidRDefault="005519A5">
      <w:pPr>
        <w:suppressAutoHyphens w:val="0"/>
        <w:rPr>
          <w:sz w:val="26"/>
          <w:szCs w:val="26"/>
          <w:lang w:eastAsia="ru-RU"/>
        </w:rPr>
      </w:pPr>
    </w:p>
    <w:p w:rsidR="005519A5" w:rsidRDefault="005519A5">
      <w:pPr>
        <w:suppressAutoHyphens w:val="0"/>
        <w:rPr>
          <w:sz w:val="26"/>
          <w:szCs w:val="26"/>
          <w:lang w:eastAsia="ru-RU"/>
        </w:rPr>
      </w:pPr>
    </w:p>
    <w:p w:rsidR="005519A5" w:rsidRPr="00DC6E20" w:rsidRDefault="005519A5" w:rsidP="00DC6E20">
      <w:pPr>
        <w:suppressAutoHyphens w:val="0"/>
        <w:jc w:val="center"/>
        <w:rPr>
          <w:b/>
          <w:sz w:val="26"/>
          <w:szCs w:val="26"/>
          <w:lang w:eastAsia="ru-RU"/>
        </w:rPr>
      </w:pPr>
      <w:r w:rsidRPr="00DC6E20">
        <w:rPr>
          <w:b/>
          <w:sz w:val="26"/>
          <w:szCs w:val="26"/>
          <w:lang w:eastAsia="ru-RU"/>
        </w:rPr>
        <w:t>Реестр парковок общего пользования на автомобильных дорогах общего пользования местного значения в Эльтонском сельском поселении Палласовского муниципального района Волгоградской области</w:t>
      </w:r>
    </w:p>
    <w:p w:rsidR="00B87389" w:rsidRDefault="00B87389">
      <w:pPr>
        <w:suppressAutoHyphens w:val="0"/>
        <w:rPr>
          <w:sz w:val="26"/>
          <w:szCs w:val="26"/>
          <w:lang w:eastAsia="ru-RU"/>
        </w:rPr>
      </w:pPr>
    </w:p>
    <w:tbl>
      <w:tblPr>
        <w:tblStyle w:val="a9"/>
        <w:tblW w:w="10560" w:type="dxa"/>
        <w:tblInd w:w="-459" w:type="dxa"/>
        <w:tblLook w:val="04A0"/>
      </w:tblPr>
      <w:tblGrid>
        <w:gridCol w:w="567"/>
        <w:gridCol w:w="1708"/>
        <w:gridCol w:w="1023"/>
        <w:gridCol w:w="1418"/>
        <w:gridCol w:w="1100"/>
        <w:gridCol w:w="1082"/>
        <w:gridCol w:w="989"/>
        <w:gridCol w:w="1752"/>
        <w:gridCol w:w="921"/>
      </w:tblGrid>
      <w:tr w:rsidR="00B87389" w:rsidRPr="00DC6E20" w:rsidTr="00DC6E20">
        <w:tc>
          <w:tcPr>
            <w:tcW w:w="567" w:type="dxa"/>
          </w:tcPr>
          <w:p w:rsidR="00B87389" w:rsidRPr="00DC6E20" w:rsidRDefault="00B87389" w:rsidP="00DC6E2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C6E20">
              <w:rPr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08" w:type="dxa"/>
          </w:tcPr>
          <w:p w:rsidR="00B87389" w:rsidRPr="00DC6E20" w:rsidRDefault="00B87389" w:rsidP="00DC6E2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C6E20">
              <w:rPr>
                <w:b/>
                <w:sz w:val="16"/>
                <w:szCs w:val="16"/>
                <w:lang w:eastAsia="ru-RU"/>
              </w:rPr>
              <w:t>Месторасположения парковки</w:t>
            </w:r>
          </w:p>
        </w:tc>
        <w:tc>
          <w:tcPr>
            <w:tcW w:w="1023" w:type="dxa"/>
          </w:tcPr>
          <w:p w:rsidR="00B87389" w:rsidRPr="00DC6E20" w:rsidRDefault="00B87389" w:rsidP="00DC6E2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C6E20">
              <w:rPr>
                <w:b/>
                <w:sz w:val="16"/>
                <w:szCs w:val="16"/>
                <w:lang w:eastAsia="ru-RU"/>
              </w:rPr>
              <w:t>Данные о владельце парковки</w:t>
            </w:r>
          </w:p>
        </w:tc>
        <w:tc>
          <w:tcPr>
            <w:tcW w:w="1418" w:type="dxa"/>
          </w:tcPr>
          <w:p w:rsidR="00B87389" w:rsidRPr="00DC6E20" w:rsidRDefault="00B87389" w:rsidP="00DC6E2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C6E20">
              <w:rPr>
                <w:b/>
                <w:sz w:val="16"/>
                <w:szCs w:val="16"/>
                <w:lang w:eastAsia="ru-RU"/>
              </w:rPr>
              <w:t>Характеристика парковки (тип покрытия, площадь)</w:t>
            </w:r>
          </w:p>
        </w:tc>
        <w:tc>
          <w:tcPr>
            <w:tcW w:w="1100" w:type="dxa"/>
          </w:tcPr>
          <w:p w:rsidR="00B87389" w:rsidRPr="00DC6E20" w:rsidRDefault="00B87389" w:rsidP="00DC6E2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C6E20">
              <w:rPr>
                <w:b/>
                <w:sz w:val="16"/>
                <w:szCs w:val="16"/>
                <w:lang w:eastAsia="ru-RU"/>
              </w:rPr>
              <w:t>Размещение парковки</w:t>
            </w:r>
          </w:p>
        </w:tc>
        <w:tc>
          <w:tcPr>
            <w:tcW w:w="1082" w:type="dxa"/>
          </w:tcPr>
          <w:p w:rsidR="00B87389" w:rsidRPr="00DC6E20" w:rsidRDefault="00B87389" w:rsidP="00DC6E2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C6E20">
              <w:rPr>
                <w:b/>
                <w:sz w:val="16"/>
                <w:szCs w:val="16"/>
                <w:lang w:eastAsia="ru-RU"/>
              </w:rPr>
              <w:t>Назначение парковки</w:t>
            </w:r>
          </w:p>
        </w:tc>
        <w:tc>
          <w:tcPr>
            <w:tcW w:w="989" w:type="dxa"/>
          </w:tcPr>
          <w:p w:rsidR="00B87389" w:rsidRPr="00DC6E20" w:rsidRDefault="00B87389" w:rsidP="00DC6E2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C6E20">
              <w:rPr>
                <w:b/>
                <w:sz w:val="16"/>
                <w:szCs w:val="16"/>
                <w:lang w:eastAsia="ru-RU"/>
              </w:rPr>
              <w:t>Условия стоянки ТС на парковке</w:t>
            </w:r>
          </w:p>
        </w:tc>
        <w:tc>
          <w:tcPr>
            <w:tcW w:w="1752" w:type="dxa"/>
          </w:tcPr>
          <w:p w:rsidR="00B87389" w:rsidRPr="00DC6E20" w:rsidRDefault="00DC6E20" w:rsidP="00DC6E2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C6E20">
              <w:rPr>
                <w:b/>
                <w:sz w:val="16"/>
                <w:szCs w:val="16"/>
                <w:lang w:eastAsia="ru-RU"/>
              </w:rPr>
              <w:t>Общее количество мест/количество мест для льготной категории граждан</w:t>
            </w:r>
          </w:p>
        </w:tc>
        <w:tc>
          <w:tcPr>
            <w:tcW w:w="921" w:type="dxa"/>
          </w:tcPr>
          <w:p w:rsidR="00B87389" w:rsidRPr="00DC6E20" w:rsidRDefault="00DC6E20" w:rsidP="00DC6E2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C6E20">
              <w:rPr>
                <w:b/>
                <w:sz w:val="16"/>
                <w:szCs w:val="16"/>
                <w:lang w:eastAsia="ru-RU"/>
              </w:rPr>
              <w:t>Режим работы парковки</w:t>
            </w:r>
          </w:p>
        </w:tc>
      </w:tr>
      <w:tr w:rsidR="00B87389" w:rsidTr="00DC6E20">
        <w:tc>
          <w:tcPr>
            <w:tcW w:w="567" w:type="dxa"/>
          </w:tcPr>
          <w:p w:rsidR="00B87389" w:rsidRDefault="00B87389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8" w:type="dxa"/>
          </w:tcPr>
          <w:p w:rsidR="00B87389" w:rsidRDefault="00B87389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23" w:type="dxa"/>
          </w:tcPr>
          <w:p w:rsidR="00B87389" w:rsidRDefault="00B87389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B87389" w:rsidRDefault="00B87389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</w:tcPr>
          <w:p w:rsidR="00B87389" w:rsidRDefault="00B87389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82" w:type="dxa"/>
          </w:tcPr>
          <w:p w:rsidR="00B87389" w:rsidRDefault="00B87389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</w:tcPr>
          <w:p w:rsidR="00B87389" w:rsidRDefault="00B87389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52" w:type="dxa"/>
          </w:tcPr>
          <w:p w:rsidR="00B87389" w:rsidRDefault="00B87389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21" w:type="dxa"/>
          </w:tcPr>
          <w:p w:rsidR="00B87389" w:rsidRDefault="00B87389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B87389" w:rsidTr="00DC6E20">
        <w:tc>
          <w:tcPr>
            <w:tcW w:w="567" w:type="dxa"/>
          </w:tcPr>
          <w:p w:rsidR="00B87389" w:rsidRDefault="00B87389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8" w:type="dxa"/>
          </w:tcPr>
          <w:p w:rsidR="00B87389" w:rsidRDefault="00B87389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23" w:type="dxa"/>
          </w:tcPr>
          <w:p w:rsidR="00B87389" w:rsidRDefault="00B87389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B87389" w:rsidRDefault="00B87389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</w:tcPr>
          <w:p w:rsidR="00B87389" w:rsidRDefault="00B87389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82" w:type="dxa"/>
          </w:tcPr>
          <w:p w:rsidR="00B87389" w:rsidRDefault="00B87389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</w:tcPr>
          <w:p w:rsidR="00B87389" w:rsidRDefault="00B87389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52" w:type="dxa"/>
          </w:tcPr>
          <w:p w:rsidR="00B87389" w:rsidRDefault="00B87389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21" w:type="dxa"/>
          </w:tcPr>
          <w:p w:rsidR="00B87389" w:rsidRDefault="00B87389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DC6E20" w:rsidTr="00DC6E20">
        <w:tc>
          <w:tcPr>
            <w:tcW w:w="567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8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23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82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52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21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DC6E20" w:rsidTr="00DC6E20">
        <w:tc>
          <w:tcPr>
            <w:tcW w:w="567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8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23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82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52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21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DC6E20" w:rsidTr="00DC6E20">
        <w:tc>
          <w:tcPr>
            <w:tcW w:w="567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8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23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82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52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21" w:type="dxa"/>
          </w:tcPr>
          <w:p w:rsidR="00DC6E20" w:rsidRDefault="00DC6E2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</w:tbl>
    <w:p w:rsidR="00B87389" w:rsidRPr="000E4B25" w:rsidRDefault="00B87389">
      <w:pPr>
        <w:suppressAutoHyphens w:val="0"/>
        <w:rPr>
          <w:sz w:val="26"/>
          <w:szCs w:val="26"/>
          <w:lang w:eastAsia="ru-RU"/>
        </w:rPr>
      </w:pPr>
    </w:p>
    <w:sectPr w:rsidR="00B87389" w:rsidRPr="000E4B25" w:rsidSect="00E0159A">
      <w:headerReference w:type="default" r:id="rId7"/>
      <w:pgSz w:w="11905" w:h="16837"/>
      <w:pgMar w:top="1440" w:right="1080" w:bottom="1440" w:left="1080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78A" w:rsidRDefault="00E6578A" w:rsidP="001A3F1B">
      <w:r>
        <w:separator/>
      </w:r>
    </w:p>
  </w:endnote>
  <w:endnote w:type="continuationSeparator" w:id="1">
    <w:p w:rsidR="00E6578A" w:rsidRDefault="00E6578A" w:rsidP="001A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78A" w:rsidRDefault="00E6578A" w:rsidP="001A3F1B">
      <w:r>
        <w:separator/>
      </w:r>
    </w:p>
  </w:footnote>
  <w:footnote w:type="continuationSeparator" w:id="1">
    <w:p w:rsidR="00E6578A" w:rsidRDefault="00E6578A" w:rsidP="001A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40" w:rsidRDefault="00DA11A3">
    <w:pPr>
      <w:pStyle w:val="a4"/>
      <w:jc w:val="center"/>
    </w:pPr>
    <w:r>
      <w:fldChar w:fldCharType="begin"/>
    </w:r>
    <w:r w:rsidR="003C43FB">
      <w:instrText>PAGE   \* MERGEFORMAT</w:instrText>
    </w:r>
    <w:r>
      <w:fldChar w:fldCharType="separate"/>
    </w:r>
    <w:r w:rsidR="00DC6E20">
      <w:rPr>
        <w:noProof/>
      </w:rPr>
      <w:t>3</w:t>
    </w:r>
    <w:r>
      <w:rPr>
        <w:noProof/>
      </w:rPr>
      <w:fldChar w:fldCharType="end"/>
    </w:r>
  </w:p>
  <w:p w:rsidR="00571F40" w:rsidRDefault="00571F4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A35A6"/>
    <w:rsid w:val="0001306C"/>
    <w:rsid w:val="0001707B"/>
    <w:rsid w:val="00041008"/>
    <w:rsid w:val="0004340B"/>
    <w:rsid w:val="00054D99"/>
    <w:rsid w:val="00064A53"/>
    <w:rsid w:val="000A3B7E"/>
    <w:rsid w:val="000C6F55"/>
    <w:rsid w:val="000D7676"/>
    <w:rsid w:val="000E2CEC"/>
    <w:rsid w:val="000E4B25"/>
    <w:rsid w:val="000F2BFB"/>
    <w:rsid w:val="0011302F"/>
    <w:rsid w:val="00115F97"/>
    <w:rsid w:val="001520F2"/>
    <w:rsid w:val="0016225B"/>
    <w:rsid w:val="001626BF"/>
    <w:rsid w:val="001A3F1B"/>
    <w:rsid w:val="001A67B2"/>
    <w:rsid w:val="001C7E7F"/>
    <w:rsid w:val="001D2F19"/>
    <w:rsid w:val="001D60B3"/>
    <w:rsid w:val="001E54D2"/>
    <w:rsid w:val="001E6639"/>
    <w:rsid w:val="001E79A4"/>
    <w:rsid w:val="002156A7"/>
    <w:rsid w:val="0021581A"/>
    <w:rsid w:val="00230CD8"/>
    <w:rsid w:val="00232650"/>
    <w:rsid w:val="00242076"/>
    <w:rsid w:val="00247625"/>
    <w:rsid w:val="00256B7C"/>
    <w:rsid w:val="00281D59"/>
    <w:rsid w:val="002A3918"/>
    <w:rsid w:val="002B4299"/>
    <w:rsid w:val="002D2C9C"/>
    <w:rsid w:val="00320064"/>
    <w:rsid w:val="00332B37"/>
    <w:rsid w:val="00345095"/>
    <w:rsid w:val="003606E1"/>
    <w:rsid w:val="0036450E"/>
    <w:rsid w:val="003A2A39"/>
    <w:rsid w:val="003B59D3"/>
    <w:rsid w:val="003C02A5"/>
    <w:rsid w:val="003C43FB"/>
    <w:rsid w:val="003D6B70"/>
    <w:rsid w:val="00416C0B"/>
    <w:rsid w:val="0042154B"/>
    <w:rsid w:val="00423746"/>
    <w:rsid w:val="0043156C"/>
    <w:rsid w:val="00440B3B"/>
    <w:rsid w:val="004A0DA1"/>
    <w:rsid w:val="004B7670"/>
    <w:rsid w:val="004C28A8"/>
    <w:rsid w:val="004C35D2"/>
    <w:rsid w:val="004C3C00"/>
    <w:rsid w:val="004C79B1"/>
    <w:rsid w:val="004E4AA5"/>
    <w:rsid w:val="004E5BE7"/>
    <w:rsid w:val="004F769F"/>
    <w:rsid w:val="00512ECD"/>
    <w:rsid w:val="0051663D"/>
    <w:rsid w:val="00524D57"/>
    <w:rsid w:val="0053186F"/>
    <w:rsid w:val="00534ABD"/>
    <w:rsid w:val="005519A5"/>
    <w:rsid w:val="005656DC"/>
    <w:rsid w:val="00571F40"/>
    <w:rsid w:val="005A6BA2"/>
    <w:rsid w:val="005F498A"/>
    <w:rsid w:val="006022DC"/>
    <w:rsid w:val="00611378"/>
    <w:rsid w:val="0064423B"/>
    <w:rsid w:val="006449DB"/>
    <w:rsid w:val="0064586B"/>
    <w:rsid w:val="00655952"/>
    <w:rsid w:val="00662604"/>
    <w:rsid w:val="00673F16"/>
    <w:rsid w:val="00680F37"/>
    <w:rsid w:val="00690103"/>
    <w:rsid w:val="006A05BE"/>
    <w:rsid w:val="006A6449"/>
    <w:rsid w:val="006D07D6"/>
    <w:rsid w:val="006E3BCD"/>
    <w:rsid w:val="006F5005"/>
    <w:rsid w:val="00705AAE"/>
    <w:rsid w:val="00733B9C"/>
    <w:rsid w:val="007344D3"/>
    <w:rsid w:val="007828B6"/>
    <w:rsid w:val="007834CA"/>
    <w:rsid w:val="007B317F"/>
    <w:rsid w:val="007B7D20"/>
    <w:rsid w:val="007C05A0"/>
    <w:rsid w:val="007C4852"/>
    <w:rsid w:val="007C7596"/>
    <w:rsid w:val="007D1DAB"/>
    <w:rsid w:val="007E0D29"/>
    <w:rsid w:val="007E60B0"/>
    <w:rsid w:val="007F1B99"/>
    <w:rsid w:val="00816605"/>
    <w:rsid w:val="0085648F"/>
    <w:rsid w:val="00857915"/>
    <w:rsid w:val="00857F7B"/>
    <w:rsid w:val="0087151F"/>
    <w:rsid w:val="008B6980"/>
    <w:rsid w:val="008B7791"/>
    <w:rsid w:val="008C42E3"/>
    <w:rsid w:val="008F704F"/>
    <w:rsid w:val="00920184"/>
    <w:rsid w:val="00944858"/>
    <w:rsid w:val="00954464"/>
    <w:rsid w:val="00956A0A"/>
    <w:rsid w:val="00977DAF"/>
    <w:rsid w:val="00996302"/>
    <w:rsid w:val="009A7C59"/>
    <w:rsid w:val="009C0CE1"/>
    <w:rsid w:val="009C28B2"/>
    <w:rsid w:val="009C2FF2"/>
    <w:rsid w:val="009C5565"/>
    <w:rsid w:val="009D0BF5"/>
    <w:rsid w:val="009E20DC"/>
    <w:rsid w:val="009E4FCB"/>
    <w:rsid w:val="009E6714"/>
    <w:rsid w:val="009F5D89"/>
    <w:rsid w:val="00A120FB"/>
    <w:rsid w:val="00A15A7B"/>
    <w:rsid w:val="00A30D33"/>
    <w:rsid w:val="00A3233C"/>
    <w:rsid w:val="00A35F6B"/>
    <w:rsid w:val="00A729E3"/>
    <w:rsid w:val="00A7339E"/>
    <w:rsid w:val="00A83A44"/>
    <w:rsid w:val="00A869FA"/>
    <w:rsid w:val="00A931F8"/>
    <w:rsid w:val="00AA653B"/>
    <w:rsid w:val="00AD2451"/>
    <w:rsid w:val="00AE4D5B"/>
    <w:rsid w:val="00B11E99"/>
    <w:rsid w:val="00B236AC"/>
    <w:rsid w:val="00B25D7B"/>
    <w:rsid w:val="00B34317"/>
    <w:rsid w:val="00B42C4E"/>
    <w:rsid w:val="00B55A85"/>
    <w:rsid w:val="00B7601D"/>
    <w:rsid w:val="00B84B09"/>
    <w:rsid w:val="00B87389"/>
    <w:rsid w:val="00B97194"/>
    <w:rsid w:val="00BA4240"/>
    <w:rsid w:val="00BB2719"/>
    <w:rsid w:val="00BC770E"/>
    <w:rsid w:val="00BC7CEF"/>
    <w:rsid w:val="00BD5F6D"/>
    <w:rsid w:val="00BD65C6"/>
    <w:rsid w:val="00C16F58"/>
    <w:rsid w:val="00C17E72"/>
    <w:rsid w:val="00C55021"/>
    <w:rsid w:val="00C63B7A"/>
    <w:rsid w:val="00C70663"/>
    <w:rsid w:val="00C744AE"/>
    <w:rsid w:val="00CA04BE"/>
    <w:rsid w:val="00CD5B9B"/>
    <w:rsid w:val="00CE0F34"/>
    <w:rsid w:val="00CE4B01"/>
    <w:rsid w:val="00D12FE9"/>
    <w:rsid w:val="00D3730A"/>
    <w:rsid w:val="00D43B3B"/>
    <w:rsid w:val="00D440B6"/>
    <w:rsid w:val="00D475AF"/>
    <w:rsid w:val="00D47837"/>
    <w:rsid w:val="00D60FF0"/>
    <w:rsid w:val="00D7655F"/>
    <w:rsid w:val="00D86F8B"/>
    <w:rsid w:val="00D9249D"/>
    <w:rsid w:val="00D93359"/>
    <w:rsid w:val="00D974A9"/>
    <w:rsid w:val="00DA11A3"/>
    <w:rsid w:val="00DC1425"/>
    <w:rsid w:val="00DC4ACE"/>
    <w:rsid w:val="00DC6E20"/>
    <w:rsid w:val="00DE68A2"/>
    <w:rsid w:val="00DF703D"/>
    <w:rsid w:val="00E0159A"/>
    <w:rsid w:val="00E02251"/>
    <w:rsid w:val="00E25E94"/>
    <w:rsid w:val="00E4757C"/>
    <w:rsid w:val="00E6578A"/>
    <w:rsid w:val="00EA073A"/>
    <w:rsid w:val="00EA40BC"/>
    <w:rsid w:val="00EB1E7C"/>
    <w:rsid w:val="00EB5FC2"/>
    <w:rsid w:val="00ED4903"/>
    <w:rsid w:val="00ED7344"/>
    <w:rsid w:val="00EE4EEB"/>
    <w:rsid w:val="00EE5D32"/>
    <w:rsid w:val="00F16A84"/>
    <w:rsid w:val="00F3307F"/>
    <w:rsid w:val="00F34C15"/>
    <w:rsid w:val="00F40A5E"/>
    <w:rsid w:val="00F6727D"/>
    <w:rsid w:val="00F67967"/>
    <w:rsid w:val="00F801F1"/>
    <w:rsid w:val="00F8770A"/>
    <w:rsid w:val="00F94376"/>
    <w:rsid w:val="00F96F77"/>
    <w:rsid w:val="00FA35A6"/>
    <w:rsid w:val="00FA6A43"/>
    <w:rsid w:val="00FA798F"/>
    <w:rsid w:val="00FE439D"/>
    <w:rsid w:val="00FF5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757C"/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locked/>
    <w:rsid w:val="00B873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0D1C-1144-4DA9-A578-4786028A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Консалтинг-Волга</dc:creator>
  <cp:lastModifiedBy>user</cp:lastModifiedBy>
  <cp:revision>5</cp:revision>
  <cp:lastPrinted>2020-02-18T11:26:00Z</cp:lastPrinted>
  <dcterms:created xsi:type="dcterms:W3CDTF">2024-10-08T13:13:00Z</dcterms:created>
  <dcterms:modified xsi:type="dcterms:W3CDTF">2024-10-09T14:01:00Z</dcterms:modified>
</cp:coreProperties>
</file>