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color w:val="000000" w:themeColor="text1"/>
          <w:sz w:val="26"/>
          <w:szCs w:val="26"/>
        </w:rPr>
        <w:t>ПРОЕКТ</w:t>
      </w:r>
    </w:p>
    <w:p>
      <w:pPr>
        <w:pStyle w:val="Normal"/>
        <w:tabs>
          <w:tab w:val="clear" w:pos="708"/>
          <w:tab w:val="center" w:pos="4677" w:leader="none"/>
          <w:tab w:val="right" w:pos="9355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6"/>
          <w:szCs w:val="26"/>
        </w:rPr>
        <w:tab/>
      </w:r>
      <w:r>
        <w:rPr/>
        <w:drawing>
          <wp:inline distT="0" distB="0" distL="0" distR="0">
            <wp:extent cx="460375" cy="69024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6"/>
          <w:szCs w:val="26"/>
        </w:rPr>
        <w:t>ВОЛГОГРАДСКАЯ ОБЛАСТЬ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6"/>
          <w:szCs w:val="26"/>
        </w:rPr>
        <w:t>ПАЛЛАСОВСКИЙ МУНИЦИПАЛЬНЫЙ РАЙОН</w:t>
        <w:br/>
        <w:t xml:space="preserve"> АДМИНИСТРАЦИЯ ЭЛЬТОНСКОГО  СЕЛЬСКОГО ПОСЕЛЕНИЯ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6"/>
          <w:szCs w:val="26"/>
        </w:rPr>
        <w:t>П О С Т А Н О В Л Е Н И Е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</w:rPr>
        <w:t>«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</w:rPr>
        <w:t xml:space="preserve">___» ________ 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</w:rPr>
        <w:t>20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</w:rPr>
        <w:t>___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</w:rPr>
        <w:t xml:space="preserve"> года</w:t>
        <w:tab/>
        <w:t xml:space="preserve">                             п. Эльтон                                      №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>«Об утверждении поряд</w:t>
      </w: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ка </w:t>
      </w: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>опубликования и актуализации информации об объектах, находящихся в муниципальной собственности на официальных сайтах муниципальных образований в информационно-телекоммуникационной сети «Интернет»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b/>
          <w:bCs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  <w:t xml:space="preserve">В целях реализации перечня поручений Президента Российской Федерации по итогам заседания Государственного совета Российской Федерации от 05.04.2018 № Пр-817ГС, в части обеспечения опубликования и актуализации в информационно-телекоммуникационной сети «Интернет» информации об объектах, находящихся в собственности субъектов Российской Федерации и муниципальной собственности, руководствуясь распоряжением Правительства РФ от 30 ноября 2023 г. № 3439-р «Об установлении единообразного подхода к учету государственного и муниципального имущества и обеспечении доступа граждан и организаций к информации о нем», Федеральным законом от 6 октября 2003 г. № 131-ФЗ «Об общих принципах организации местного самоуправления в Российской Федерации», приказом Минфина России от 10 октября 2023 г. № 163н «Об утверждении Порядка ведения органами местного самоуправления реестров муниципального имущества», Уставом муниципального образования, Администрация муниципального образования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  <w:t>постановляет: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  <w:t>1. Утвердить порядок опубликования и актуализации информации об объектах, находящихся в муниципальной собственности на официальных сайтах муниципальных образований в информационно-телекоммуникационной сети «Интернет» согласно приложению.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  <w:t xml:space="preserve">2.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  <w:t xml:space="preserve">Акрамову Евгению Рахметовну главного специалиста по бухгалтерскому учету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  <w:t>назначить ответственным за опубликование и актуализацию информации об объектах, находящихся в муниципальной собственности на официальных сайтах муниципальных образований в информационно-телекоммуникационной сети «Интернет».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  <w:t>3. Установить периодичность актуализации информации на официальном сайте Администрации муниципального образования в информационно-телекоммуникационной сети «Интернет» - 1 раз в год до 1 апреля.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  <w:t>4. Настоящее Постановление подлежит опубликованию в установленном порядке.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  <w:t xml:space="preserve">5. Контроль за исполнением настоящего Постановления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  <w:t>оставляю за собой.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  <w:t>6. Настоящее Постановление вступает в силу со дня его подписания.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 w:themeColor="text1"/>
          <w:kern w:val="0"/>
          <w:sz w:val="26"/>
          <w:szCs w:val="26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/>
          <w:color w:val="000000" w:themeColor="text1"/>
          <w:kern w:val="0"/>
          <w:sz w:val="26"/>
          <w:szCs w:val="26"/>
          <w:lang w:eastAsia="ru-RU"/>
        </w:rPr>
        <w:t xml:space="preserve">Глава Эльтонского сельского поселения                                       Н.А. Сурганов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Приложение </w:t>
        <w:br/>
        <w:t>к постановлению Администрации</w:t>
        <w:br/>
        <w:t xml:space="preserve">муниципального образования </w:t>
      </w: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от ___.______.20__-г № </w:t>
      </w: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b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>Порядок</w:t>
        <w:br/>
        <w:t>опубликования и актуализации информации об объектах, находящихся в муниципальной собственности на официальных сайтах муниципальных образований в информационно-телекоммуникационной сети «Интернет»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  <w:t>1. Настоящий порядок определяет процедуру опубликования в информационно-телекоммуникационной сети «Интернет» информации об объектах имущества, находящегося в муниципальной собственности муниципального образования, в целях обеспечения к ней доступа неопределенного круга лиц, заинтересованных в ее получении.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  <w:t xml:space="preserve">2. Официальным сайтом в информационно-телекоммуникационной сети «Интернет» для опубликования информации об объектах имущества, находящегося в муниципальной собственности муниципального образования, является официальный сайт Администрации муниципального образования 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  <w:t>адрес https://adminelton.ru/.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  <w:t>3. Опубликованию подлежит информация об объектах имущества, в отношении которых осуществлена государственная регистрация прав в Едином государственном реестре недвижимости.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  <w:t>Информация, доступ к которой ограничен в соответствии с действующим законодательством Российской Федерации, опубликованию не подлежит.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  <w:t>4. Информация об объектах имущества, находящегося в муниципальной собственности муниципального образования, опубликовывается в виде перечня объектов с указанием следующих сведений о них:</w:t>
      </w:r>
    </w:p>
    <w:tbl>
      <w:tblPr>
        <w:tblW w:w="9640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654"/>
        <w:gridCol w:w="1530"/>
        <w:gridCol w:w="1493"/>
        <w:gridCol w:w="1804"/>
        <w:gridCol w:w="1962"/>
        <w:gridCol w:w="2196"/>
      </w:tblGrid>
      <w:tr>
        <w:trPr/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объекта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Кадастровый номер объекта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Площадные показатели объекта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Местонахождение объекта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Ограничение использования, обременение</w:t>
            </w:r>
          </w:p>
        </w:tc>
      </w:tr>
      <w:tr>
        <w:trPr/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  <w14:ligatures w14:val="none"/>
        </w:rPr>
        <w:t>5. Опубликование информации об объектах имущества, находящегося в муниципальной собственности муниципального образования, осуществляется на основании сведений, учитываемых в реестре муниципального имущества муниципального образования.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eastAsia="ru-RU"/>
          <w14:ligatures w14:val="none"/>
        </w:rPr>
        <w:t>6. Актуализация опубликования информации об объектах имущества, находящегося в муниципальной собственности муниципального образования, осуществляется должностным лицом администрации муниципального образования, до 1 апреля ежегодно.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</w:pPr>
      <w:r>
        <w:rPr/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d75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basedOn w:val="DefaultParagraphFont"/>
    <w:uiPriority w:val="99"/>
    <w:unhideWhenUsed/>
    <w:rsid w:val="005272e7"/>
    <w:rPr>
      <w:color w:val="0000FF"/>
      <w:u w:val="single"/>
    </w:rPr>
  </w:style>
  <w:style w:type="character" w:styleId="Style14" w:customStyle="1">
    <w:name w:val="Текст концевой сноски Знак"/>
    <w:basedOn w:val="DefaultParagraphFont"/>
    <w:semiHidden/>
    <w:qFormat/>
    <w:rsid w:val="00401fa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HTML" w:customStyle="1">
    <w:name w:val="Стандартный HTML Знак"/>
    <w:basedOn w:val="DefaultParagraphFont"/>
    <w:uiPriority w:val="99"/>
    <w:qFormat/>
    <w:rsid w:val="00401fa6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2e3e77"/>
    <w:rPr/>
  </w:style>
  <w:style w:type="character" w:styleId="Style16" w:customStyle="1">
    <w:name w:val="Нижний колонтитул Знак"/>
    <w:basedOn w:val="DefaultParagraphFont"/>
    <w:uiPriority w:val="99"/>
    <w:qFormat/>
    <w:rsid w:val="002e3e77"/>
    <w:rPr/>
  </w:style>
  <w:style w:type="character" w:styleId="Style17" w:customStyle="1">
    <w:name w:val="Текст выноски Знак"/>
    <w:basedOn w:val="DefaultParagraphFont"/>
    <w:uiPriority w:val="99"/>
    <w:semiHidden/>
    <w:qFormat/>
    <w:rsid w:val="00ee1fc8"/>
    <w:rPr>
      <w:rFonts w:ascii="Segoe UI" w:hAnsi="Segoe UI" w:cs="Segoe UI"/>
      <w:sz w:val="18"/>
      <w:szCs w:val="18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9">
    <w:name w:val="Body Text"/>
    <w:basedOn w:val="Normal"/>
    <w:pPr>
      <w:spacing w:before="0" w:after="140"/>
    </w:pPr>
    <w:rPr/>
  </w:style>
  <w:style w:type="paragraph" w:styleId="Style20">
    <w:name w:val="List"/>
    <w:basedOn w:val="Style19"/>
    <w:pPr/>
    <w:rPr>
      <w:rFonts w:cs="Arial Unicode M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 Unicode MS"/>
    </w:rPr>
  </w:style>
  <w:style w:type="paragraph" w:styleId="Style23">
    <w:name w:val="Title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Style24">
    <w:name w:val="Endnote Text"/>
    <w:basedOn w:val="Normal"/>
    <w:semiHidden/>
    <w:rsid w:val="00401fa6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HTMLPreformatted">
    <w:name w:val="HTML Preformatted"/>
    <w:basedOn w:val="Normal"/>
    <w:uiPriority w:val="99"/>
    <w:unhideWhenUsed/>
    <w:qFormat/>
    <w:rsid w:val="00401fa6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9438fc"/>
    <w:pPr>
      <w:spacing w:before="0" w:after="200"/>
      <w:ind w:left="720" w:hanging="0"/>
      <w:contextualSpacing/>
    </w:pPr>
    <w:rPr/>
  </w:style>
  <w:style w:type="paragraph" w:styleId="Style25" w:customStyle="1">
    <w:name w:val="Верхний и нижний колонтитулы"/>
    <w:basedOn w:val="Normal"/>
    <w:qFormat/>
    <w:pPr/>
    <w:rPr/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uiPriority w:val="99"/>
    <w:unhideWhenUsed/>
    <w:rsid w:val="002e3e7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uiPriority w:val="99"/>
    <w:unhideWhenUsed/>
    <w:rsid w:val="002e3e7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ee1fc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26C1A-B4CA-48A1-9BE1-F9CFF374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LibreOffice/7.5.1.2$Windows_X86_64 LibreOffice_project/fcbaee479e84c6cd81291587d2ee68cba099e129</Application>
  <AppVersion>15.0000</AppVersion>
  <Pages>2</Pages>
  <Words>487</Words>
  <Characters>3893</Characters>
  <CharactersWithSpaces>4475</CharactersWithSpaces>
  <Paragraphs>38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2024-03-18T19:27:00Z</dcterms:created>
  <dc:creator>user</dc:creator>
  <dc:description/>
  <dc:language>ru-RU</dc:language>
  <cp:lastModifiedBy/>
  <cp:lastPrinted>2022-06-29T06:17:00Z</cp:lastPrinted>
  <dcterms:modified xsi:type="dcterms:W3CDTF">2024-10-22T14:32:06Z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